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231D" w:rsidRDefault="00F112FE" w:rsidP="00F112FE">
      <w:pPr>
        <w:bidi w:val="0"/>
        <w:rPr>
          <w:rFonts w:ascii="Bodoni MT Black" w:hAnsi="Bodoni MT Black"/>
          <w:sz w:val="56"/>
          <w:szCs w:val="56"/>
        </w:rPr>
      </w:pPr>
      <w:r>
        <w:rPr>
          <w:rFonts w:ascii="Bodoni MT Black" w:hAnsi="Bodoni MT Black"/>
          <w:sz w:val="56"/>
          <w:szCs w:val="56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98.25pt;height:42pt" fillcolor="#b2b2b2" strokecolor="#33c" strokeweight="1pt">
            <v:fill opacity=".5"/>
            <v:shadow on="t" color="#99f" offset="3pt"/>
            <v:textpath style="font-family:&quot;Bodoni MT Black&quot;;font-weight:bold;v-text-kern:t" trim="t" fitpath="t" string="Aide :"/>
          </v:shape>
        </w:pict>
      </w:r>
    </w:p>
    <w:p w:rsidR="001E1ADD" w:rsidRDefault="001E1ADD" w:rsidP="00BE5F6E">
      <w:pPr>
        <w:bidi w:val="0"/>
        <w:ind w:left="360"/>
        <w:rPr>
          <w:rFonts w:ascii="Bodoni MT Black" w:hAnsi="Bodoni MT Black"/>
          <w:sz w:val="56"/>
          <w:szCs w:val="56"/>
        </w:rPr>
      </w:pPr>
    </w:p>
    <w:p w:rsidR="00F112FE" w:rsidRPr="001E1ADD" w:rsidRDefault="00F112FE" w:rsidP="001E1ADD">
      <w:pPr>
        <w:bidi w:val="0"/>
        <w:ind w:left="360"/>
        <w:rPr>
          <w:rFonts w:asciiTheme="majorHAnsi" w:hAnsiTheme="majorHAnsi"/>
          <w:sz w:val="36"/>
          <w:szCs w:val="36"/>
          <w:lang w:val="fr-FR"/>
        </w:rPr>
      </w:pPr>
      <w:r w:rsidRPr="001E1ADD">
        <w:rPr>
          <w:rFonts w:asciiTheme="majorHAnsi" w:hAnsiTheme="majorHAnsi"/>
          <w:b/>
          <w:bCs/>
          <w:color w:val="00B050"/>
          <w:sz w:val="36"/>
          <w:szCs w:val="36"/>
          <w:lang w:val="fr-FR"/>
        </w:rPr>
        <w:t>Nouveau</w:t>
      </w:r>
      <w:r w:rsidRPr="001E1ADD">
        <w:rPr>
          <w:rFonts w:asciiTheme="majorHAnsi" w:hAnsiTheme="majorHAnsi"/>
          <w:sz w:val="36"/>
          <w:szCs w:val="36"/>
          <w:lang w:val="fr-FR"/>
        </w:rPr>
        <w:t xml:space="preserve"> : Permet de vider les zones de texte.</w:t>
      </w:r>
      <w:r w:rsidRPr="001E1ADD">
        <w:rPr>
          <w:rFonts w:asciiTheme="majorHAnsi" w:hAnsiTheme="majorHAnsi"/>
          <w:sz w:val="36"/>
          <w:szCs w:val="36"/>
          <w:lang w:val="fr-FR"/>
        </w:rPr>
        <w:br/>
      </w:r>
      <w:r w:rsidRPr="001E1ADD">
        <w:rPr>
          <w:rFonts w:asciiTheme="majorHAnsi" w:hAnsiTheme="majorHAnsi"/>
          <w:sz w:val="36"/>
          <w:szCs w:val="36"/>
          <w:lang w:val="fr-FR"/>
        </w:rPr>
        <w:br/>
      </w:r>
      <w:r w:rsidRPr="001E1ADD">
        <w:rPr>
          <w:rFonts w:asciiTheme="majorHAnsi" w:hAnsiTheme="majorHAnsi"/>
          <w:b/>
          <w:bCs/>
          <w:color w:val="00B050"/>
          <w:sz w:val="36"/>
          <w:szCs w:val="36"/>
          <w:lang w:val="fr-FR"/>
        </w:rPr>
        <w:t>Ajouter</w:t>
      </w:r>
      <w:r w:rsidRPr="001E1ADD">
        <w:rPr>
          <w:rFonts w:asciiTheme="majorHAnsi" w:hAnsiTheme="majorHAnsi"/>
          <w:sz w:val="36"/>
          <w:szCs w:val="36"/>
          <w:lang w:val="fr-FR"/>
        </w:rPr>
        <w:t xml:space="preserve"> : Apres avoir remplir toutes les informations , cliquez pour enregistrer</w:t>
      </w:r>
      <w:r w:rsidR="00BE5F6E" w:rsidRPr="001E1ADD">
        <w:rPr>
          <w:rFonts w:asciiTheme="majorHAnsi" w:hAnsiTheme="majorHAnsi"/>
          <w:sz w:val="36"/>
          <w:szCs w:val="36"/>
          <w:lang w:val="fr-FR"/>
        </w:rPr>
        <w:t>.</w:t>
      </w:r>
    </w:p>
    <w:p w:rsidR="00F112FE" w:rsidRPr="001E1ADD" w:rsidRDefault="00F112FE" w:rsidP="001E1ADD">
      <w:pPr>
        <w:bidi w:val="0"/>
        <w:rPr>
          <w:rFonts w:asciiTheme="majorHAnsi" w:hAnsiTheme="majorHAnsi"/>
          <w:sz w:val="36"/>
          <w:szCs w:val="36"/>
          <w:lang w:val="fr-FR"/>
        </w:rPr>
      </w:pPr>
    </w:p>
    <w:p w:rsidR="00F112FE" w:rsidRPr="001E1ADD" w:rsidRDefault="00F112FE" w:rsidP="001E1ADD">
      <w:pPr>
        <w:bidi w:val="0"/>
        <w:ind w:left="360"/>
        <w:rPr>
          <w:rFonts w:asciiTheme="majorHAnsi" w:hAnsiTheme="majorHAnsi"/>
          <w:sz w:val="36"/>
          <w:szCs w:val="36"/>
          <w:lang w:val="fr-FR"/>
        </w:rPr>
      </w:pPr>
      <w:r w:rsidRPr="001E1ADD">
        <w:rPr>
          <w:rFonts w:asciiTheme="majorHAnsi" w:hAnsiTheme="majorHAnsi"/>
          <w:b/>
          <w:bCs/>
          <w:color w:val="00B050"/>
          <w:sz w:val="36"/>
          <w:szCs w:val="36"/>
          <w:lang w:val="fr-FR"/>
        </w:rPr>
        <w:t>Modifier</w:t>
      </w:r>
      <w:r w:rsidRPr="001E1ADD">
        <w:rPr>
          <w:rFonts w:asciiTheme="majorHAnsi" w:hAnsiTheme="majorHAnsi"/>
          <w:sz w:val="36"/>
          <w:szCs w:val="36"/>
          <w:lang w:val="fr-FR"/>
        </w:rPr>
        <w:t xml:space="preserve"> : si vous voulez </w:t>
      </w:r>
      <w:r w:rsidR="00BE5F6E" w:rsidRPr="001E1ADD">
        <w:rPr>
          <w:rFonts w:asciiTheme="majorHAnsi" w:hAnsiTheme="majorHAnsi"/>
          <w:sz w:val="36"/>
          <w:szCs w:val="36"/>
          <w:lang w:val="fr-FR"/>
        </w:rPr>
        <w:t>modifier</w:t>
      </w:r>
      <w:r w:rsidRPr="001E1ADD">
        <w:rPr>
          <w:rFonts w:asciiTheme="majorHAnsi" w:hAnsiTheme="majorHAnsi"/>
          <w:sz w:val="36"/>
          <w:szCs w:val="36"/>
          <w:lang w:val="fr-FR"/>
        </w:rPr>
        <w:t xml:space="preserve"> </w:t>
      </w:r>
      <w:r w:rsidR="00BE5F6E" w:rsidRPr="001E1ADD">
        <w:rPr>
          <w:rFonts w:asciiTheme="majorHAnsi" w:hAnsiTheme="majorHAnsi"/>
          <w:sz w:val="36"/>
          <w:szCs w:val="36"/>
          <w:lang w:val="fr-FR"/>
        </w:rPr>
        <w:t>les informations lies a un enregistrement</w:t>
      </w:r>
    </w:p>
    <w:p w:rsidR="00BE5F6E" w:rsidRPr="001E1ADD" w:rsidRDefault="00BE5F6E" w:rsidP="001E1ADD">
      <w:pPr>
        <w:bidi w:val="0"/>
        <w:rPr>
          <w:rFonts w:asciiTheme="majorHAnsi" w:hAnsiTheme="majorHAnsi"/>
          <w:sz w:val="36"/>
          <w:szCs w:val="36"/>
          <w:lang w:val="fr-FR"/>
        </w:rPr>
      </w:pPr>
    </w:p>
    <w:p w:rsidR="00BE5F6E" w:rsidRPr="001E1ADD" w:rsidRDefault="00BE5F6E" w:rsidP="001E1ADD">
      <w:pPr>
        <w:bidi w:val="0"/>
        <w:ind w:left="360"/>
        <w:rPr>
          <w:rFonts w:asciiTheme="majorHAnsi" w:hAnsiTheme="majorHAnsi"/>
          <w:sz w:val="36"/>
          <w:szCs w:val="36"/>
          <w:lang w:val="fr-FR"/>
        </w:rPr>
      </w:pPr>
      <w:r w:rsidRPr="001E1ADD">
        <w:rPr>
          <w:rFonts w:asciiTheme="majorHAnsi" w:hAnsiTheme="majorHAnsi"/>
          <w:b/>
          <w:bCs/>
          <w:color w:val="00B050"/>
          <w:sz w:val="36"/>
          <w:szCs w:val="36"/>
          <w:lang w:val="fr-FR"/>
        </w:rPr>
        <w:t>Supprimer</w:t>
      </w:r>
      <w:r w:rsidRPr="001E1ADD">
        <w:rPr>
          <w:rFonts w:asciiTheme="majorHAnsi" w:hAnsiTheme="majorHAnsi"/>
          <w:sz w:val="36"/>
          <w:szCs w:val="36"/>
          <w:lang w:val="fr-FR"/>
        </w:rPr>
        <w:t xml:space="preserve"> : pour supprimer un fournisseur ou un équipement , choisissez l'élément a supprimer a l'aide des boutons de navigation ou de recherche.</w:t>
      </w:r>
    </w:p>
    <w:p w:rsidR="00BE5F6E" w:rsidRPr="001E1ADD" w:rsidRDefault="00BE5F6E" w:rsidP="001E1ADD">
      <w:pPr>
        <w:bidi w:val="0"/>
        <w:rPr>
          <w:rFonts w:asciiTheme="majorHAnsi" w:hAnsiTheme="majorHAnsi"/>
          <w:sz w:val="36"/>
          <w:szCs w:val="36"/>
          <w:lang w:val="fr-FR"/>
        </w:rPr>
      </w:pPr>
    </w:p>
    <w:p w:rsidR="00BE5F6E" w:rsidRPr="001E1ADD" w:rsidRDefault="00BE5F6E" w:rsidP="001E1ADD">
      <w:pPr>
        <w:bidi w:val="0"/>
        <w:ind w:left="360"/>
        <w:rPr>
          <w:rFonts w:asciiTheme="majorHAnsi" w:hAnsiTheme="majorHAnsi"/>
          <w:sz w:val="36"/>
          <w:szCs w:val="36"/>
          <w:lang w:val="fr-FR"/>
        </w:rPr>
      </w:pPr>
      <w:r w:rsidRPr="001E1ADD">
        <w:rPr>
          <w:rFonts w:asciiTheme="majorHAnsi" w:hAnsiTheme="majorHAnsi"/>
          <w:b/>
          <w:bCs/>
          <w:color w:val="00B050"/>
          <w:sz w:val="36"/>
          <w:szCs w:val="36"/>
          <w:lang w:val="fr-FR"/>
        </w:rPr>
        <w:t>Recherche</w:t>
      </w:r>
      <w:r w:rsidRPr="001E1ADD">
        <w:rPr>
          <w:rFonts w:asciiTheme="majorHAnsi" w:hAnsiTheme="majorHAnsi"/>
          <w:sz w:val="36"/>
          <w:szCs w:val="36"/>
          <w:lang w:val="fr-FR"/>
        </w:rPr>
        <w:t xml:space="preserve"> : pour les équipements</w:t>
      </w:r>
      <w:r w:rsidR="001E1ADD">
        <w:rPr>
          <w:rFonts w:asciiTheme="majorHAnsi" w:hAnsiTheme="majorHAnsi"/>
          <w:sz w:val="36"/>
          <w:szCs w:val="36"/>
          <w:lang w:val="fr-FR"/>
        </w:rPr>
        <w:t xml:space="preserve"> cherchez par code fournisseur , </w:t>
      </w:r>
      <w:r w:rsidRPr="001E1ADD">
        <w:rPr>
          <w:rFonts w:asciiTheme="majorHAnsi" w:hAnsiTheme="majorHAnsi"/>
          <w:sz w:val="36"/>
          <w:szCs w:val="36"/>
          <w:lang w:val="fr-FR"/>
        </w:rPr>
        <w:t>pour les fournisseurs cherchez par nom.</w:t>
      </w:r>
    </w:p>
    <w:p w:rsidR="00BE5F6E" w:rsidRPr="001E1ADD" w:rsidRDefault="00BE5F6E" w:rsidP="001E1ADD">
      <w:pPr>
        <w:bidi w:val="0"/>
        <w:rPr>
          <w:rFonts w:asciiTheme="majorHAnsi" w:hAnsiTheme="majorHAnsi"/>
          <w:sz w:val="36"/>
          <w:szCs w:val="36"/>
          <w:lang w:val="fr-FR"/>
        </w:rPr>
      </w:pPr>
    </w:p>
    <w:p w:rsidR="00BE5F6E" w:rsidRPr="001E1ADD" w:rsidRDefault="00BE5F6E" w:rsidP="001E1ADD">
      <w:pPr>
        <w:bidi w:val="0"/>
        <w:ind w:left="360"/>
        <w:rPr>
          <w:rFonts w:asciiTheme="majorHAnsi" w:hAnsiTheme="majorHAnsi"/>
          <w:sz w:val="36"/>
          <w:szCs w:val="36"/>
          <w:lang w:val="fr-FR"/>
        </w:rPr>
      </w:pPr>
      <w:r w:rsidRPr="001E1ADD">
        <w:rPr>
          <w:rFonts w:asciiTheme="majorHAnsi" w:hAnsiTheme="majorHAnsi"/>
          <w:b/>
          <w:bCs/>
          <w:color w:val="00B050"/>
          <w:sz w:val="36"/>
          <w:szCs w:val="36"/>
          <w:lang w:val="fr-FR"/>
        </w:rPr>
        <w:t>Imprimer</w:t>
      </w:r>
      <w:r w:rsidRPr="001E1ADD">
        <w:rPr>
          <w:rFonts w:asciiTheme="majorHAnsi" w:hAnsiTheme="majorHAnsi"/>
          <w:sz w:val="36"/>
          <w:szCs w:val="36"/>
          <w:lang w:val="fr-FR"/>
        </w:rPr>
        <w:t xml:space="preserve"> : pour imprimer un fiche fournisseur ou un fiche équipement avec Microsoft Word</w:t>
      </w:r>
      <w:r w:rsidR="001E1ADD">
        <w:rPr>
          <w:rFonts w:asciiTheme="majorHAnsi" w:hAnsiTheme="majorHAnsi"/>
          <w:sz w:val="36"/>
          <w:szCs w:val="36"/>
          <w:lang w:val="fr-FR"/>
        </w:rPr>
        <w:t>.</w:t>
      </w:r>
      <w:r w:rsidRPr="001E1ADD">
        <w:rPr>
          <w:rFonts w:asciiTheme="majorHAnsi" w:hAnsiTheme="majorHAnsi"/>
          <w:sz w:val="36"/>
          <w:szCs w:val="36"/>
          <w:lang w:val="fr-FR"/>
        </w:rPr>
        <w:t xml:space="preserve"> </w:t>
      </w:r>
      <w:r w:rsidRPr="001E1ADD">
        <w:rPr>
          <w:rFonts w:asciiTheme="majorHAnsi" w:hAnsiTheme="majorHAnsi"/>
          <w:sz w:val="36"/>
          <w:szCs w:val="36"/>
          <w:lang w:val="fr-FR"/>
        </w:rPr>
        <w:br/>
      </w:r>
      <w:r w:rsidRPr="001E1ADD">
        <w:rPr>
          <w:rFonts w:asciiTheme="majorHAnsi" w:hAnsiTheme="majorHAnsi"/>
          <w:b/>
          <w:bCs/>
          <w:color w:val="FF0000"/>
          <w:sz w:val="36"/>
          <w:szCs w:val="36"/>
          <w:u w:val="single"/>
          <w:lang w:val="fr-FR"/>
        </w:rPr>
        <w:t>Veuillez ne pas enregistrer le document Word afin de le réutiliser a chaque fois sans souci.</w:t>
      </w:r>
    </w:p>
    <w:sectPr w:rsidR="00BE5F6E" w:rsidRPr="001E1ADD" w:rsidSect="004709E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1788A"/>
    <w:multiLevelType w:val="hybridMultilevel"/>
    <w:tmpl w:val="556C91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5D482F"/>
    <w:multiLevelType w:val="hybridMultilevel"/>
    <w:tmpl w:val="E6F857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FF620D"/>
    <w:multiLevelType w:val="hybridMultilevel"/>
    <w:tmpl w:val="D04E00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36291B"/>
    <w:multiLevelType w:val="hybridMultilevel"/>
    <w:tmpl w:val="4082126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hyphenationZone w:val="425"/>
  <w:characterSpacingControl w:val="doNotCompress"/>
  <w:compat/>
  <w:rsids>
    <w:rsidRoot w:val="00F112FE"/>
    <w:rsid w:val="001E1ADD"/>
    <w:rsid w:val="004709E7"/>
    <w:rsid w:val="0084231D"/>
    <w:rsid w:val="00BB7B47"/>
    <w:rsid w:val="00BE5F6E"/>
    <w:rsid w:val="00F112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231D"/>
    <w:pPr>
      <w:bidi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E5F6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99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2016-08-04T01:33:00Z</dcterms:created>
  <dcterms:modified xsi:type="dcterms:W3CDTF">2016-08-04T02:19:00Z</dcterms:modified>
</cp:coreProperties>
</file>