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3A022" w14:textId="77777777" w:rsidR="008A3A91" w:rsidRDefault="00CB2715" w:rsidP="008A3A91">
      <w:r w:rsidRPr="008A3A91">
        <w:rPr>
          <w:rStyle w:val="Heading1Char"/>
        </w:rPr>
        <w:t>Bài toán</w:t>
      </w:r>
    </w:p>
    <w:p w14:paraId="765C8861" w14:textId="00FD009D" w:rsidR="00B45CE9" w:rsidRDefault="00361D61" w:rsidP="008A3A91">
      <w:r>
        <w:t xml:space="preserve">Viết một đoạn code chức năng tính tiền của một </w:t>
      </w:r>
      <w:r w:rsidR="00B45CE9">
        <w:t>dịch vụ vận chuyển hàng</w:t>
      </w:r>
      <w:r>
        <w:t xml:space="preserve"> với đầu vào là </w:t>
      </w:r>
      <w:r w:rsidR="00B45CE9">
        <w:t>khoảng cách giao hàng</w:t>
      </w:r>
      <w:r>
        <w:t xml:space="preserve"> và </w:t>
      </w:r>
      <w:r w:rsidR="00B45CE9">
        <w:t>trọng lượng hàng</w:t>
      </w:r>
      <w:r>
        <w:t>.Biết rằng</w:t>
      </w:r>
      <w:r w:rsidR="00B45CE9">
        <w:t xml:space="preserve"> công thức tính tiền của dịch vụ</w:t>
      </w:r>
      <w:r w:rsidR="0055505E">
        <w:t xml:space="preserve"> với các mức độ</w:t>
      </w:r>
      <w:r w:rsidR="00B45CE9"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CE9" w14:paraId="6ECD1F2F" w14:textId="77777777" w:rsidTr="00B45CE9">
        <w:tc>
          <w:tcPr>
            <w:tcW w:w="3116" w:type="dxa"/>
          </w:tcPr>
          <w:p w14:paraId="0C5662DA" w14:textId="45D63F2C" w:rsidR="00B45CE9" w:rsidRDefault="00B45CE9" w:rsidP="008A3A91">
            <w:r>
              <w:t>Khoảng cách</w:t>
            </w:r>
          </w:p>
        </w:tc>
        <w:tc>
          <w:tcPr>
            <w:tcW w:w="3117" w:type="dxa"/>
          </w:tcPr>
          <w:p w14:paraId="691AFA8B" w14:textId="3DB8E7D8" w:rsidR="00B45CE9" w:rsidRDefault="00B45CE9" w:rsidP="008A3A91">
            <w:r>
              <w:t>Trọng lượng</w:t>
            </w:r>
          </w:p>
        </w:tc>
        <w:tc>
          <w:tcPr>
            <w:tcW w:w="3117" w:type="dxa"/>
          </w:tcPr>
          <w:p w14:paraId="4B0A8CEC" w14:textId="0C45781D" w:rsidR="00B45CE9" w:rsidRDefault="00B45CE9" w:rsidP="008A3A91">
            <w:r>
              <w:t>Giá tiền</w:t>
            </w:r>
          </w:p>
        </w:tc>
      </w:tr>
      <w:tr w:rsidR="00B45CE9" w14:paraId="0E2A3ECC" w14:textId="77777777" w:rsidTr="00B45CE9">
        <w:tc>
          <w:tcPr>
            <w:tcW w:w="3116" w:type="dxa"/>
          </w:tcPr>
          <w:p w14:paraId="4E324C07" w14:textId="21C1CA76" w:rsidR="00B45CE9" w:rsidRDefault="00071873" w:rsidP="008A3A91">
            <w:r>
              <w:t>d</w:t>
            </w:r>
            <w:r w:rsidR="00B45CE9">
              <w:t>&lt;=10km</w:t>
            </w:r>
          </w:p>
        </w:tc>
        <w:tc>
          <w:tcPr>
            <w:tcW w:w="3117" w:type="dxa"/>
          </w:tcPr>
          <w:p w14:paraId="7A9B8F6B" w14:textId="2280CCF6" w:rsidR="00B45CE9" w:rsidRDefault="00071873" w:rsidP="008A3A91">
            <w:r>
              <w:t>m</w:t>
            </w:r>
            <w:r w:rsidR="00B45CE9">
              <w:t>&lt;=</w:t>
            </w:r>
            <w:r w:rsidR="00D31FAE">
              <w:t>10</w:t>
            </w:r>
            <w:r w:rsidR="00B97FF7">
              <w:t>kg</w:t>
            </w:r>
          </w:p>
        </w:tc>
        <w:tc>
          <w:tcPr>
            <w:tcW w:w="3117" w:type="dxa"/>
          </w:tcPr>
          <w:p w14:paraId="3CD9E4C5" w14:textId="628AA52C" w:rsidR="00B45CE9" w:rsidRDefault="002B5B0E" w:rsidP="008A3A91">
            <w:r>
              <w:t>50</w:t>
            </w:r>
          </w:p>
        </w:tc>
      </w:tr>
      <w:tr w:rsidR="002B5B0E" w14:paraId="25245E60" w14:textId="77777777" w:rsidTr="00B45CE9">
        <w:tc>
          <w:tcPr>
            <w:tcW w:w="3116" w:type="dxa"/>
          </w:tcPr>
          <w:p w14:paraId="703C1D5D" w14:textId="405DDC6C" w:rsidR="002B5B0E" w:rsidRDefault="002B5B0E" w:rsidP="008A3A91">
            <w:r>
              <w:t>d&lt;=10km</w:t>
            </w:r>
          </w:p>
        </w:tc>
        <w:tc>
          <w:tcPr>
            <w:tcW w:w="3117" w:type="dxa"/>
          </w:tcPr>
          <w:p w14:paraId="4D3F5C37" w14:textId="28D333C3" w:rsidR="002B5B0E" w:rsidRDefault="002B5B0E" w:rsidP="008A3A91">
            <w:r>
              <w:t>10kg&lt;m&lt;=100kg</w:t>
            </w:r>
          </w:p>
        </w:tc>
        <w:tc>
          <w:tcPr>
            <w:tcW w:w="3117" w:type="dxa"/>
          </w:tcPr>
          <w:p w14:paraId="12C18552" w14:textId="2475570D" w:rsidR="002B5B0E" w:rsidRDefault="002B5B0E" w:rsidP="008A3A91">
            <w:r>
              <w:t>m</w:t>
            </w:r>
            <w:r w:rsidR="00474AAD">
              <w:t xml:space="preserve"> </w:t>
            </w:r>
            <w:r>
              <w:t>*</w:t>
            </w:r>
            <w:r w:rsidR="00474AAD">
              <w:t xml:space="preserve"> </w:t>
            </w:r>
            <w:r>
              <w:t>5</w:t>
            </w:r>
          </w:p>
        </w:tc>
      </w:tr>
      <w:tr w:rsidR="00E521EE" w14:paraId="28AE94CB" w14:textId="77777777" w:rsidTr="00B45CE9">
        <w:tc>
          <w:tcPr>
            <w:tcW w:w="3116" w:type="dxa"/>
          </w:tcPr>
          <w:p w14:paraId="1E32E647" w14:textId="72828742" w:rsidR="00E521EE" w:rsidRDefault="00E521EE" w:rsidP="008A3A91">
            <w:r>
              <w:t>10km&lt;d&lt;=50km</w:t>
            </w:r>
          </w:p>
        </w:tc>
        <w:tc>
          <w:tcPr>
            <w:tcW w:w="3117" w:type="dxa"/>
          </w:tcPr>
          <w:p w14:paraId="21B8F1C9" w14:textId="0094606E" w:rsidR="00E521EE" w:rsidRDefault="00E521EE" w:rsidP="008A3A91">
            <w:r>
              <w:t>m&lt;=10kg</w:t>
            </w:r>
          </w:p>
        </w:tc>
        <w:tc>
          <w:tcPr>
            <w:tcW w:w="3117" w:type="dxa"/>
          </w:tcPr>
          <w:p w14:paraId="4F206424" w14:textId="17770CA9" w:rsidR="00E521EE" w:rsidRDefault="00C776D2" w:rsidP="008A3A91">
            <w:r>
              <w:t xml:space="preserve">m </w:t>
            </w:r>
            <w:r w:rsidR="00E521EE">
              <w:t>*</w:t>
            </w:r>
            <w:r>
              <w:t xml:space="preserve"> </w:t>
            </w:r>
            <w:r w:rsidR="00E521EE">
              <w:t>5</w:t>
            </w:r>
          </w:p>
        </w:tc>
      </w:tr>
      <w:tr w:rsidR="00B45CE9" w14:paraId="7BF6FEB0" w14:textId="77777777" w:rsidTr="00B45CE9">
        <w:tc>
          <w:tcPr>
            <w:tcW w:w="3116" w:type="dxa"/>
          </w:tcPr>
          <w:p w14:paraId="05B7DACD" w14:textId="3BFE1B0F" w:rsidR="00B45CE9" w:rsidRDefault="00E828FF" w:rsidP="008A3A91">
            <w:r>
              <w:t>10km&lt;</w:t>
            </w:r>
            <w:r w:rsidR="005D381C">
              <w:t>d&lt;=50km</w:t>
            </w:r>
          </w:p>
        </w:tc>
        <w:tc>
          <w:tcPr>
            <w:tcW w:w="3117" w:type="dxa"/>
          </w:tcPr>
          <w:p w14:paraId="795190E8" w14:textId="5B61B4C4" w:rsidR="00B45CE9" w:rsidRDefault="005D381C" w:rsidP="008A3A91">
            <w:r>
              <w:t>10kg&lt;m&lt;=50kg</w:t>
            </w:r>
          </w:p>
        </w:tc>
        <w:tc>
          <w:tcPr>
            <w:tcW w:w="3117" w:type="dxa"/>
          </w:tcPr>
          <w:p w14:paraId="49311B74" w14:textId="10B0D655" w:rsidR="00B45CE9" w:rsidRDefault="005D381C" w:rsidP="008A3A91">
            <w:r>
              <w:t xml:space="preserve">m * </w:t>
            </w:r>
            <w:r w:rsidR="00437502">
              <w:t>10</w:t>
            </w:r>
          </w:p>
        </w:tc>
      </w:tr>
      <w:tr w:rsidR="00B45CE9" w14:paraId="3CD21DE2" w14:textId="77777777" w:rsidTr="00B45CE9">
        <w:tc>
          <w:tcPr>
            <w:tcW w:w="3116" w:type="dxa"/>
          </w:tcPr>
          <w:p w14:paraId="4D95A610" w14:textId="64D95D5B" w:rsidR="00B45CE9" w:rsidRDefault="00E828FF" w:rsidP="008A3A91">
            <w:r>
              <w:t>10km&lt;</w:t>
            </w:r>
            <w:r w:rsidR="000852A0">
              <w:t>d&lt;=50km</w:t>
            </w:r>
          </w:p>
        </w:tc>
        <w:tc>
          <w:tcPr>
            <w:tcW w:w="3117" w:type="dxa"/>
          </w:tcPr>
          <w:p w14:paraId="0110A509" w14:textId="2E5F25DF" w:rsidR="00B45CE9" w:rsidRDefault="000852A0" w:rsidP="008A3A91">
            <w:r>
              <w:t>50kg&lt;m&lt;=100kg</w:t>
            </w:r>
          </w:p>
        </w:tc>
        <w:tc>
          <w:tcPr>
            <w:tcW w:w="3117" w:type="dxa"/>
          </w:tcPr>
          <w:p w14:paraId="7697E8FD" w14:textId="79EF1371" w:rsidR="00B45CE9" w:rsidRDefault="000852A0" w:rsidP="008A3A91">
            <w:r>
              <w:t>m * 15</w:t>
            </w:r>
          </w:p>
        </w:tc>
      </w:tr>
      <w:tr w:rsidR="00B45CE9" w14:paraId="65CA4D3F" w14:textId="77777777" w:rsidTr="00B45CE9">
        <w:tc>
          <w:tcPr>
            <w:tcW w:w="3116" w:type="dxa"/>
          </w:tcPr>
          <w:p w14:paraId="63D142BD" w14:textId="494A1A37" w:rsidR="00B45CE9" w:rsidRDefault="00E828FF" w:rsidP="008A3A91">
            <w:r>
              <w:t>50km&lt;d&lt;=100km</w:t>
            </w:r>
          </w:p>
        </w:tc>
        <w:tc>
          <w:tcPr>
            <w:tcW w:w="3117" w:type="dxa"/>
          </w:tcPr>
          <w:p w14:paraId="6DFA2C1E" w14:textId="7969F03C" w:rsidR="00B45CE9" w:rsidRDefault="00D27C9D" w:rsidP="008A3A91">
            <w:r>
              <w:t>-</w:t>
            </w:r>
          </w:p>
        </w:tc>
        <w:tc>
          <w:tcPr>
            <w:tcW w:w="3117" w:type="dxa"/>
          </w:tcPr>
          <w:p w14:paraId="317B6479" w14:textId="00035B78" w:rsidR="00B45CE9" w:rsidRDefault="00365A75" w:rsidP="008A3A91">
            <w:r>
              <w:t>m *</w:t>
            </w:r>
            <w:r w:rsidR="00A00B70">
              <w:t xml:space="preserve"> </w:t>
            </w:r>
            <w:r>
              <w:t>20</w:t>
            </w:r>
          </w:p>
        </w:tc>
      </w:tr>
    </w:tbl>
    <w:p w14:paraId="40135E5A" w14:textId="77777777" w:rsidR="00B45CE9" w:rsidRDefault="00B45CE9" w:rsidP="008A3A91"/>
    <w:p w14:paraId="27EBE082" w14:textId="1D38B8F2" w:rsidR="00684B88" w:rsidRDefault="00361D61" w:rsidP="008A3A91">
      <w:r>
        <w:t>.</w:t>
      </w:r>
      <w:r w:rsidR="001A2D70">
        <w:t xml:space="preserve">Lưu ý: </w:t>
      </w:r>
      <w:r w:rsidR="008D0AEB">
        <w:t>dịch vụ chỉ nhận chuyển hàng cân nặng tối đa 100kg trong giới hạn 100km</w:t>
      </w:r>
      <w:r w:rsidR="004E3617">
        <w:t xml:space="preserve">. Giá trị các thông số làm tròn </w:t>
      </w:r>
      <w:r w:rsidR="005738DC">
        <w:t>đến phần nguyên</w:t>
      </w:r>
    </w:p>
    <w:p w14:paraId="58353AD0" w14:textId="382BD39E" w:rsidR="00E70B39" w:rsidRDefault="00D53177">
      <w:r>
        <w:t>-</w:t>
      </w:r>
      <w:r w:rsidR="00E70B39">
        <w:t>Đầu vào:</w:t>
      </w:r>
      <w:r w:rsidR="006233E7">
        <w:t xml:space="preserve"> </w:t>
      </w:r>
      <w:r w:rsidR="00780551">
        <w:t>khoảng cách giao hàng, trọng lượng hàng lần lượt là d,m</w:t>
      </w:r>
    </w:p>
    <w:p w14:paraId="55840D49" w14:textId="4E9773F4" w:rsidR="00CF7659" w:rsidRDefault="00CC7889">
      <w:r w:rsidRPr="008A3A91">
        <w:rPr>
          <w:rStyle w:val="Heading1Char"/>
        </w:rPr>
        <w:t>Code</w:t>
      </w:r>
      <w:r w:rsidR="00CF7659" w:rsidRPr="008A3A91">
        <w:rPr>
          <w:rStyle w:val="Heading1Char"/>
        </w:rPr>
        <w:t xml:space="preserve"> python</w:t>
      </w:r>
      <w:r w:rsidR="00CF7659">
        <w:t>:</w:t>
      </w:r>
    </w:p>
    <w:p w14:paraId="18C30887" w14:textId="77777777" w:rsidR="00DC449D" w:rsidRDefault="00DC449D"/>
    <w:p w14:paraId="738AD013" w14:textId="19936F5A" w:rsidR="00CC7889" w:rsidRDefault="00D53177">
      <w:r w:rsidRPr="008A3A91">
        <w:rPr>
          <w:rStyle w:val="Heading1Char"/>
        </w:rPr>
        <w:t>Kiểm thử</w:t>
      </w:r>
      <w:r w:rsidR="00A41ED2">
        <w:rPr>
          <w:rStyle w:val="Heading1Char"/>
        </w:rPr>
        <w:t>:</w:t>
      </w:r>
    </w:p>
    <w:p w14:paraId="7DF03F51" w14:textId="2E5452C3" w:rsidR="00D53177" w:rsidRDefault="00D53177" w:rsidP="00655C3A">
      <w:pPr>
        <w:pStyle w:val="Heading2"/>
      </w:pPr>
      <w:r>
        <w:t>Kiểm thử biên</w:t>
      </w:r>
      <w:r w:rsidR="00996E06">
        <w:t>:</w:t>
      </w:r>
    </w:p>
    <w:p w14:paraId="61A6E3F6" w14:textId="77777777" w:rsidR="00A34AAE" w:rsidRDefault="00F0605F" w:rsidP="009A40F1">
      <w:r>
        <w:t>Dựa vào đề bài ta có các</w:t>
      </w:r>
      <w:r w:rsidR="00A34AAE">
        <w:t xml:space="preserve"> giá trị biên:</w:t>
      </w:r>
    </w:p>
    <w:p w14:paraId="34D56B3A" w14:textId="2A3A9F27" w:rsidR="00A34AAE" w:rsidRDefault="00A34AAE" w:rsidP="009A40F1">
      <w:r>
        <w:t>Biến d:</w:t>
      </w:r>
    </w:p>
    <w:p w14:paraId="1C57D425" w14:textId="12B21E29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 </w:t>
      </w:r>
      <w:r>
        <w:t>= 0</w:t>
      </w:r>
    </w:p>
    <w:p w14:paraId="76E06E19" w14:textId="0216BD88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 xml:space="preserve">d </w:t>
      </w:r>
      <w:r>
        <w:t>+ = 1</w:t>
      </w:r>
    </w:p>
    <w:p w14:paraId="51828246" w14:textId="1C7B71F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 xml:space="preserve">d </w:t>
      </w:r>
      <w:r>
        <w:t xml:space="preserve"> = 50</w:t>
      </w:r>
    </w:p>
    <w:p w14:paraId="4D8A309F" w14:textId="00F5BFEA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>- = 99</w:t>
      </w:r>
    </w:p>
    <w:p w14:paraId="56F1114E" w14:textId="62DDDC7C" w:rsidR="00A34AAE" w:rsidRP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d</w:t>
      </w:r>
      <w:r>
        <w:t xml:space="preserve"> = 100</w:t>
      </w:r>
      <w:r>
        <w:rPr>
          <w:vertAlign w:val="subscript"/>
        </w:rPr>
        <w:t xml:space="preserve"> </w:t>
      </w:r>
    </w:p>
    <w:p w14:paraId="439FEE16" w14:textId="5B47175E" w:rsidR="00A34AAE" w:rsidRDefault="00A34AAE" w:rsidP="00A34AAE">
      <w:r>
        <w:t>Biến m:</w:t>
      </w:r>
    </w:p>
    <w:p w14:paraId="730FC8A5" w14:textId="1DE670C4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 </w:t>
      </w:r>
      <w:r>
        <w:t>= 0</w:t>
      </w:r>
    </w:p>
    <w:p w14:paraId="3F916571" w14:textId="4FC1AC52" w:rsidR="00A34AAE" w:rsidRDefault="00A34AAE" w:rsidP="00A34AAE">
      <w:pPr>
        <w:pStyle w:val="ListParagraph"/>
        <w:numPr>
          <w:ilvl w:val="0"/>
          <w:numId w:val="2"/>
        </w:numPr>
      </w:pPr>
      <w:r>
        <w:t>min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>+ = 1</w:t>
      </w:r>
    </w:p>
    <w:p w14:paraId="47ED717F" w14:textId="0B24652D" w:rsidR="00A34AAE" w:rsidRDefault="00A34AAE" w:rsidP="00A34AAE">
      <w:pPr>
        <w:pStyle w:val="ListParagraph"/>
        <w:numPr>
          <w:ilvl w:val="0"/>
          <w:numId w:val="2"/>
        </w:numPr>
      </w:pPr>
      <w:r>
        <w:t>nom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 = 50</w:t>
      </w:r>
    </w:p>
    <w:p w14:paraId="7B27FFFB" w14:textId="385A25A9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m</w:t>
      </w:r>
      <w:r>
        <w:t>-</w:t>
      </w:r>
      <w:r>
        <w:t xml:space="preserve"> = 99</w:t>
      </w:r>
    </w:p>
    <w:p w14:paraId="44BFEC62" w14:textId="7BDC10C8" w:rsidR="00A34AAE" w:rsidRDefault="00A34AAE" w:rsidP="00A34AAE">
      <w:pPr>
        <w:pStyle w:val="ListParagraph"/>
        <w:numPr>
          <w:ilvl w:val="0"/>
          <w:numId w:val="2"/>
        </w:numPr>
      </w:pPr>
      <w:r>
        <w:t>max</w:t>
      </w:r>
      <w:r>
        <w:rPr>
          <w:vertAlign w:val="subscript"/>
        </w:rPr>
        <w:t>m</w:t>
      </w:r>
      <w:r>
        <w:t xml:space="preserve"> = 100</w:t>
      </w:r>
      <w:r>
        <w:rPr>
          <w:vertAlign w:val="subscript"/>
        </w:rPr>
        <w:t xml:space="preserve"> </w:t>
      </w:r>
    </w:p>
    <w:p w14:paraId="7DDDB9D1" w14:textId="17AC55B0" w:rsidR="000646D8" w:rsidRDefault="00F0605F" w:rsidP="009A40F1">
      <w:r>
        <w:lastRenderedPageBreak/>
        <w:t xml:space="preserve"> </w:t>
      </w:r>
      <w:r w:rsidR="000D0638">
        <w:t xml:space="preserve">Vậy ta sinh được các </w:t>
      </w:r>
      <w:r>
        <w:t>ca kiểm thử</w:t>
      </w:r>
      <w:r w:rsidR="00444133">
        <w:t xml:space="preserve">: </w:t>
      </w:r>
      <w:r w:rsidR="00F04B6E" w:rsidRPr="00F04B6E">
        <w:t>(0, 50), (0.1, 50), (99.9, 50), (100, 50), (50, 0), (50, 0.1), (50, 99.9), (50, 100), (50, 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91"/>
        <w:gridCol w:w="2373"/>
      </w:tblGrid>
      <w:tr w:rsidR="006567FD" w14:paraId="45BB30AE" w14:textId="77777777" w:rsidTr="0049593C">
        <w:tc>
          <w:tcPr>
            <w:tcW w:w="2215" w:type="dxa"/>
          </w:tcPr>
          <w:p w14:paraId="5A2AEA33" w14:textId="77777777" w:rsidR="006567FD" w:rsidRDefault="006567FD" w:rsidP="0049593C">
            <w:r>
              <w:t>ID</w:t>
            </w:r>
          </w:p>
        </w:tc>
        <w:tc>
          <w:tcPr>
            <w:tcW w:w="2391" w:type="dxa"/>
          </w:tcPr>
          <w:p w14:paraId="3B678191" w14:textId="77777777" w:rsidR="006567FD" w:rsidRDefault="006567FD" w:rsidP="0049593C">
            <w:r>
              <w:t>Ca kiểm thử</w:t>
            </w:r>
          </w:p>
        </w:tc>
        <w:tc>
          <w:tcPr>
            <w:tcW w:w="2373" w:type="dxa"/>
          </w:tcPr>
          <w:p w14:paraId="0CE265C1" w14:textId="77777777" w:rsidR="006567FD" w:rsidRDefault="006567FD" w:rsidP="0049593C">
            <w:r>
              <w:t>Kết quả mong đợi</w:t>
            </w:r>
          </w:p>
        </w:tc>
      </w:tr>
      <w:tr w:rsidR="006567FD" w14:paraId="26EE4350" w14:textId="77777777" w:rsidTr="0049593C">
        <w:tc>
          <w:tcPr>
            <w:tcW w:w="2215" w:type="dxa"/>
            <w:vAlign w:val="bottom"/>
          </w:tcPr>
          <w:p w14:paraId="39476358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391" w:type="dxa"/>
            <w:vAlign w:val="bottom"/>
          </w:tcPr>
          <w:p w14:paraId="02BB0289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2373" w:type="dxa"/>
            <w:vAlign w:val="bottom"/>
          </w:tcPr>
          <w:p w14:paraId="5B5CF3E5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6567FD" w14:paraId="4A46D03C" w14:textId="77777777" w:rsidTr="0049593C">
        <w:tc>
          <w:tcPr>
            <w:tcW w:w="2215" w:type="dxa"/>
            <w:vAlign w:val="bottom"/>
          </w:tcPr>
          <w:p w14:paraId="1D99127B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391" w:type="dxa"/>
            <w:vAlign w:val="bottom"/>
          </w:tcPr>
          <w:p w14:paraId="1466B7ED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2373" w:type="dxa"/>
            <w:vAlign w:val="bottom"/>
          </w:tcPr>
          <w:p w14:paraId="43AABE43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6567FD" w14:paraId="261F5036" w14:textId="77777777" w:rsidTr="0049593C">
        <w:tc>
          <w:tcPr>
            <w:tcW w:w="2215" w:type="dxa"/>
            <w:vAlign w:val="bottom"/>
          </w:tcPr>
          <w:p w14:paraId="19AF701B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391" w:type="dxa"/>
            <w:vAlign w:val="bottom"/>
          </w:tcPr>
          <w:p w14:paraId="7A6C7B45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2373" w:type="dxa"/>
            <w:vAlign w:val="bottom"/>
          </w:tcPr>
          <w:p w14:paraId="2EC20080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6567FD" w14:paraId="21BC794C" w14:textId="77777777" w:rsidTr="0049593C">
        <w:tc>
          <w:tcPr>
            <w:tcW w:w="2215" w:type="dxa"/>
            <w:vAlign w:val="bottom"/>
          </w:tcPr>
          <w:p w14:paraId="1A54F71E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391" w:type="dxa"/>
            <w:vAlign w:val="bottom"/>
          </w:tcPr>
          <w:p w14:paraId="48990906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2373" w:type="dxa"/>
            <w:vAlign w:val="bottom"/>
          </w:tcPr>
          <w:p w14:paraId="31FBFDD4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1000</w:t>
            </w:r>
          </w:p>
        </w:tc>
      </w:tr>
      <w:tr w:rsidR="006567FD" w14:paraId="62CE08F0" w14:textId="77777777" w:rsidTr="0049593C">
        <w:tc>
          <w:tcPr>
            <w:tcW w:w="2215" w:type="dxa"/>
            <w:vAlign w:val="bottom"/>
          </w:tcPr>
          <w:p w14:paraId="5686293B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391" w:type="dxa"/>
            <w:vAlign w:val="bottom"/>
          </w:tcPr>
          <w:p w14:paraId="73E8A75A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2373" w:type="dxa"/>
            <w:vAlign w:val="bottom"/>
          </w:tcPr>
          <w:p w14:paraId="3F692F9E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6567FD" w14:paraId="735880CF" w14:textId="77777777" w:rsidTr="0049593C">
        <w:tc>
          <w:tcPr>
            <w:tcW w:w="2215" w:type="dxa"/>
            <w:vAlign w:val="bottom"/>
          </w:tcPr>
          <w:p w14:paraId="1539CBC3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391" w:type="dxa"/>
            <w:vAlign w:val="bottom"/>
          </w:tcPr>
          <w:p w14:paraId="654AB2E2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2373" w:type="dxa"/>
            <w:vAlign w:val="bottom"/>
          </w:tcPr>
          <w:p w14:paraId="7DBD6708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567FD" w14:paraId="34C1AA2A" w14:textId="77777777" w:rsidTr="0049593C">
        <w:tc>
          <w:tcPr>
            <w:tcW w:w="2215" w:type="dxa"/>
            <w:vAlign w:val="bottom"/>
          </w:tcPr>
          <w:p w14:paraId="25527AD7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391" w:type="dxa"/>
            <w:vAlign w:val="bottom"/>
          </w:tcPr>
          <w:p w14:paraId="683F4479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2373" w:type="dxa"/>
            <w:vAlign w:val="bottom"/>
          </w:tcPr>
          <w:p w14:paraId="5E32C2E7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1485</w:t>
            </w:r>
          </w:p>
        </w:tc>
      </w:tr>
      <w:tr w:rsidR="006567FD" w14:paraId="0EF5CC89" w14:textId="77777777" w:rsidTr="0049593C">
        <w:tc>
          <w:tcPr>
            <w:tcW w:w="2215" w:type="dxa"/>
            <w:vAlign w:val="bottom"/>
          </w:tcPr>
          <w:p w14:paraId="04A9EE4B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391" w:type="dxa"/>
            <w:vAlign w:val="bottom"/>
          </w:tcPr>
          <w:p w14:paraId="06276F58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2373" w:type="dxa"/>
            <w:vAlign w:val="bottom"/>
          </w:tcPr>
          <w:p w14:paraId="31E72A02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  <w:tr w:rsidR="006567FD" w14:paraId="1A8AB186" w14:textId="77777777" w:rsidTr="0049593C">
        <w:tc>
          <w:tcPr>
            <w:tcW w:w="2215" w:type="dxa"/>
            <w:vAlign w:val="bottom"/>
          </w:tcPr>
          <w:p w14:paraId="06B45A2C" w14:textId="77777777" w:rsidR="006567FD" w:rsidRDefault="006567FD" w:rsidP="0049593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391" w:type="dxa"/>
            <w:vAlign w:val="bottom"/>
          </w:tcPr>
          <w:p w14:paraId="4FF3F884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2373" w:type="dxa"/>
            <w:vAlign w:val="bottom"/>
          </w:tcPr>
          <w:p w14:paraId="5D91B213" w14:textId="77777777" w:rsidR="006567FD" w:rsidRDefault="006567FD" w:rsidP="0049593C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</w:tbl>
    <w:p w14:paraId="2237036D" w14:textId="77777777" w:rsidR="006567FD" w:rsidRDefault="006567FD" w:rsidP="009A40F1"/>
    <w:p w14:paraId="7B20CD28" w14:textId="4B8BD463" w:rsidR="006567FD" w:rsidRDefault="006567FD" w:rsidP="009A40F1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7FD" w14:paraId="530C0FB0" w14:textId="77777777" w:rsidTr="006567FD">
        <w:tc>
          <w:tcPr>
            <w:tcW w:w="1870" w:type="dxa"/>
          </w:tcPr>
          <w:p w14:paraId="6E3F1CD5" w14:textId="603E8E35" w:rsidR="006567FD" w:rsidRDefault="006567FD" w:rsidP="006567FD">
            <w:r>
              <w:t>ID</w:t>
            </w:r>
          </w:p>
        </w:tc>
        <w:tc>
          <w:tcPr>
            <w:tcW w:w="1870" w:type="dxa"/>
          </w:tcPr>
          <w:p w14:paraId="064219D5" w14:textId="41F5131E" w:rsidR="006567FD" w:rsidRDefault="006567FD" w:rsidP="006567FD">
            <w:r>
              <w:t>Ca kiểm thử</w:t>
            </w:r>
          </w:p>
        </w:tc>
        <w:tc>
          <w:tcPr>
            <w:tcW w:w="1870" w:type="dxa"/>
          </w:tcPr>
          <w:p w14:paraId="30E5BCFF" w14:textId="141E1919" w:rsidR="006567FD" w:rsidRDefault="006567FD" w:rsidP="006567FD">
            <w:r>
              <w:t>Kết quả mong đợi</w:t>
            </w:r>
          </w:p>
        </w:tc>
        <w:tc>
          <w:tcPr>
            <w:tcW w:w="1870" w:type="dxa"/>
          </w:tcPr>
          <w:p w14:paraId="78905A73" w14:textId="523C6D02" w:rsidR="006567FD" w:rsidRDefault="006567FD" w:rsidP="006567FD">
            <w:r>
              <w:t>Kết quả thực tế</w:t>
            </w:r>
          </w:p>
        </w:tc>
        <w:tc>
          <w:tcPr>
            <w:tcW w:w="1870" w:type="dxa"/>
          </w:tcPr>
          <w:p w14:paraId="54EAE97C" w14:textId="61EA7D40" w:rsidR="006567FD" w:rsidRDefault="006567FD" w:rsidP="006567FD">
            <w:r>
              <w:t>Kết quả kiểm thử</w:t>
            </w:r>
          </w:p>
        </w:tc>
      </w:tr>
      <w:tr w:rsidR="006567FD" w14:paraId="648E60C3" w14:textId="77777777" w:rsidTr="003855A9">
        <w:tc>
          <w:tcPr>
            <w:tcW w:w="1870" w:type="dxa"/>
            <w:vAlign w:val="bottom"/>
          </w:tcPr>
          <w:p w14:paraId="10C2C462" w14:textId="0B8761B1" w:rsidR="006567FD" w:rsidRDefault="006567FD" w:rsidP="006567FD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1AF4973B" w14:textId="63BB8B9B" w:rsidR="006567FD" w:rsidRDefault="006567FD" w:rsidP="006567FD">
            <w:r>
              <w:rPr>
                <w:rFonts w:ascii="Aptos Narrow" w:hAnsi="Aptos Narrow"/>
                <w:color w:val="000000"/>
              </w:rPr>
              <w:t>(0, 50)</w:t>
            </w:r>
          </w:p>
        </w:tc>
        <w:tc>
          <w:tcPr>
            <w:tcW w:w="1870" w:type="dxa"/>
            <w:vAlign w:val="bottom"/>
          </w:tcPr>
          <w:p w14:paraId="345A6BAE" w14:textId="2CE79E04" w:rsidR="006567FD" w:rsidRDefault="006567FD" w:rsidP="006567FD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0BE1C35D" w14:textId="4CA5B7B9" w:rsidR="006567FD" w:rsidRDefault="006567FD" w:rsidP="006567FD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F106F65" w14:textId="0C861DDC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1B509CDA" w14:textId="77777777" w:rsidTr="003855A9">
        <w:tc>
          <w:tcPr>
            <w:tcW w:w="1870" w:type="dxa"/>
            <w:vAlign w:val="bottom"/>
          </w:tcPr>
          <w:p w14:paraId="45230868" w14:textId="103438BF" w:rsidR="006567FD" w:rsidRDefault="006567FD" w:rsidP="006567FD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6C066960" w14:textId="3E71B73A" w:rsidR="006567FD" w:rsidRDefault="006567FD" w:rsidP="006567FD">
            <w:r>
              <w:rPr>
                <w:rFonts w:ascii="Aptos Narrow" w:hAnsi="Aptos Narrow"/>
                <w:color w:val="000000"/>
              </w:rPr>
              <w:t>(1, 50)</w:t>
            </w:r>
          </w:p>
        </w:tc>
        <w:tc>
          <w:tcPr>
            <w:tcW w:w="1870" w:type="dxa"/>
            <w:vAlign w:val="bottom"/>
          </w:tcPr>
          <w:p w14:paraId="4D0581C8" w14:textId="2B8EFC9F" w:rsidR="006567FD" w:rsidRDefault="006567FD" w:rsidP="006567FD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750C3E0" w14:textId="277E1D5B" w:rsidR="006567FD" w:rsidRDefault="006567FD" w:rsidP="006567FD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07749A2" w14:textId="2C38EB60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4603C495" w14:textId="77777777" w:rsidTr="003855A9">
        <w:tc>
          <w:tcPr>
            <w:tcW w:w="1870" w:type="dxa"/>
            <w:vAlign w:val="bottom"/>
          </w:tcPr>
          <w:p w14:paraId="7E9E183B" w14:textId="1EAA8803" w:rsidR="006567FD" w:rsidRDefault="006567FD" w:rsidP="006567FD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21482C0" w14:textId="0F308F2B" w:rsidR="006567FD" w:rsidRDefault="006567FD" w:rsidP="006567FD">
            <w:r>
              <w:rPr>
                <w:rFonts w:ascii="Aptos Narrow" w:hAnsi="Aptos Narrow"/>
                <w:color w:val="000000"/>
              </w:rPr>
              <w:t>(99, 50)</w:t>
            </w:r>
          </w:p>
        </w:tc>
        <w:tc>
          <w:tcPr>
            <w:tcW w:w="1870" w:type="dxa"/>
            <w:vAlign w:val="bottom"/>
          </w:tcPr>
          <w:p w14:paraId="37E8C835" w14:textId="54F12150" w:rsidR="006567FD" w:rsidRDefault="006567FD" w:rsidP="006567FD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8556587" w14:textId="4197D8D9" w:rsidR="006567FD" w:rsidRDefault="006567FD" w:rsidP="006567FD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7F24E8CC" w14:textId="7966CE0D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2A08F02C" w14:textId="77777777" w:rsidTr="003855A9">
        <w:tc>
          <w:tcPr>
            <w:tcW w:w="1870" w:type="dxa"/>
            <w:vAlign w:val="bottom"/>
          </w:tcPr>
          <w:p w14:paraId="19996651" w14:textId="77FBC507" w:rsidR="006567FD" w:rsidRDefault="006567FD" w:rsidP="006567FD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CF6F144" w14:textId="10C28493" w:rsidR="006567FD" w:rsidRDefault="006567FD" w:rsidP="006567FD">
            <w:r>
              <w:rPr>
                <w:rFonts w:ascii="Aptos Narrow" w:hAnsi="Aptos Narrow"/>
                <w:color w:val="000000"/>
              </w:rPr>
              <w:t>(100, 50)</w:t>
            </w:r>
          </w:p>
        </w:tc>
        <w:tc>
          <w:tcPr>
            <w:tcW w:w="1870" w:type="dxa"/>
            <w:vAlign w:val="bottom"/>
          </w:tcPr>
          <w:p w14:paraId="18928E41" w14:textId="1164A597" w:rsidR="006567FD" w:rsidRDefault="006567FD" w:rsidP="006567FD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49681134" w14:textId="5D314F72" w:rsidR="006567FD" w:rsidRDefault="006567FD" w:rsidP="006567FD"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870" w:type="dxa"/>
            <w:vAlign w:val="bottom"/>
          </w:tcPr>
          <w:p w14:paraId="3868DD92" w14:textId="47C1AE17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65B53A7C" w14:textId="77777777" w:rsidTr="003855A9">
        <w:tc>
          <w:tcPr>
            <w:tcW w:w="1870" w:type="dxa"/>
            <w:vAlign w:val="bottom"/>
          </w:tcPr>
          <w:p w14:paraId="33F2A26D" w14:textId="6C4094D9" w:rsidR="006567FD" w:rsidRDefault="006567FD" w:rsidP="006567FD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7E4DEC49" w14:textId="049B49A3" w:rsidR="006567FD" w:rsidRDefault="006567FD" w:rsidP="006567FD">
            <w:r>
              <w:rPr>
                <w:rFonts w:ascii="Aptos Narrow" w:hAnsi="Aptos Narrow"/>
                <w:color w:val="000000"/>
              </w:rPr>
              <w:t>(50, 0)</w:t>
            </w:r>
          </w:p>
        </w:tc>
        <w:tc>
          <w:tcPr>
            <w:tcW w:w="1870" w:type="dxa"/>
            <w:vAlign w:val="bottom"/>
          </w:tcPr>
          <w:p w14:paraId="0E6EB1AC" w14:textId="5464AEFB" w:rsidR="006567FD" w:rsidRDefault="006567FD" w:rsidP="006567FD"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47A2BE6B" w14:textId="3599B8F0" w:rsidR="006567FD" w:rsidRDefault="006567FD" w:rsidP="006567FD"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496FEBC8" w14:textId="65589C49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72BD7063" w14:textId="77777777" w:rsidTr="003855A9">
        <w:tc>
          <w:tcPr>
            <w:tcW w:w="1870" w:type="dxa"/>
            <w:vAlign w:val="bottom"/>
          </w:tcPr>
          <w:p w14:paraId="74919749" w14:textId="13709934" w:rsidR="006567FD" w:rsidRDefault="006567FD" w:rsidP="006567FD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1065CF79" w14:textId="61B21CF5" w:rsidR="006567FD" w:rsidRDefault="006567FD" w:rsidP="006567FD">
            <w:r>
              <w:rPr>
                <w:rFonts w:ascii="Aptos Narrow" w:hAnsi="Aptos Narrow"/>
                <w:color w:val="000000"/>
              </w:rPr>
              <w:t>(50, 1)</w:t>
            </w:r>
          </w:p>
        </w:tc>
        <w:tc>
          <w:tcPr>
            <w:tcW w:w="1870" w:type="dxa"/>
            <w:vAlign w:val="bottom"/>
          </w:tcPr>
          <w:p w14:paraId="2CD5037D" w14:textId="090DBE45" w:rsidR="006567FD" w:rsidRDefault="006567FD" w:rsidP="006567FD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02F3A489" w14:textId="6F4919AE" w:rsidR="006567FD" w:rsidRDefault="006567FD" w:rsidP="006567FD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57FBD23E" w14:textId="626B2663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0A24BFA6" w14:textId="77777777" w:rsidTr="003855A9">
        <w:tc>
          <w:tcPr>
            <w:tcW w:w="1870" w:type="dxa"/>
            <w:vAlign w:val="bottom"/>
          </w:tcPr>
          <w:p w14:paraId="688D6AF7" w14:textId="43AC9FAC" w:rsidR="006567FD" w:rsidRDefault="006567FD" w:rsidP="006567FD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144D803E" w14:textId="50765F0D" w:rsidR="006567FD" w:rsidRDefault="006567FD" w:rsidP="006567FD">
            <w:r>
              <w:rPr>
                <w:rFonts w:ascii="Aptos Narrow" w:hAnsi="Aptos Narrow"/>
                <w:color w:val="000000"/>
              </w:rPr>
              <w:t>(50, 99)</w:t>
            </w:r>
          </w:p>
        </w:tc>
        <w:tc>
          <w:tcPr>
            <w:tcW w:w="1870" w:type="dxa"/>
            <w:vAlign w:val="bottom"/>
          </w:tcPr>
          <w:p w14:paraId="7C3D7D52" w14:textId="68296032" w:rsidR="006567FD" w:rsidRDefault="006567FD" w:rsidP="006567FD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5DFDB8D6" w14:textId="165C3C47" w:rsidR="006567FD" w:rsidRDefault="006567FD" w:rsidP="006567FD">
            <w:r>
              <w:rPr>
                <w:rFonts w:ascii="Aptos Narrow" w:hAnsi="Aptos Narrow"/>
                <w:color w:val="000000"/>
              </w:rPr>
              <w:t>1485</w:t>
            </w:r>
          </w:p>
        </w:tc>
        <w:tc>
          <w:tcPr>
            <w:tcW w:w="1870" w:type="dxa"/>
            <w:vAlign w:val="bottom"/>
          </w:tcPr>
          <w:p w14:paraId="69A8C1EE" w14:textId="6B8128A9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4D4A5752" w14:textId="77777777" w:rsidTr="003855A9">
        <w:tc>
          <w:tcPr>
            <w:tcW w:w="1870" w:type="dxa"/>
            <w:vAlign w:val="bottom"/>
          </w:tcPr>
          <w:p w14:paraId="3ED90445" w14:textId="5501D66D" w:rsidR="006567FD" w:rsidRDefault="006567FD" w:rsidP="006567FD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2685910D" w14:textId="428BF754" w:rsidR="006567FD" w:rsidRDefault="006567FD" w:rsidP="006567FD">
            <w:r>
              <w:rPr>
                <w:rFonts w:ascii="Aptos Narrow" w:hAnsi="Aptos Narrow"/>
                <w:color w:val="000000"/>
              </w:rPr>
              <w:t>(50, 100)</w:t>
            </w:r>
          </w:p>
        </w:tc>
        <w:tc>
          <w:tcPr>
            <w:tcW w:w="1870" w:type="dxa"/>
            <w:vAlign w:val="bottom"/>
          </w:tcPr>
          <w:p w14:paraId="6D1A6C39" w14:textId="0E9C224B" w:rsidR="006567FD" w:rsidRDefault="006567FD" w:rsidP="006567FD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29B6B202" w14:textId="16DC4362" w:rsidR="006567FD" w:rsidRDefault="006567FD" w:rsidP="006567FD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60D7AE66" w14:textId="1B11B98E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6567FD" w14:paraId="3295035E" w14:textId="77777777" w:rsidTr="003855A9">
        <w:tc>
          <w:tcPr>
            <w:tcW w:w="1870" w:type="dxa"/>
            <w:vAlign w:val="bottom"/>
          </w:tcPr>
          <w:p w14:paraId="3804BD94" w14:textId="120843D9" w:rsidR="006567FD" w:rsidRDefault="006567FD" w:rsidP="006567FD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28E9B9F9" w14:textId="621F8557" w:rsidR="006567FD" w:rsidRDefault="006567FD" w:rsidP="006567FD">
            <w:r>
              <w:rPr>
                <w:rFonts w:ascii="Aptos Narrow" w:hAnsi="Aptos Narrow"/>
                <w:color w:val="000000"/>
              </w:rPr>
              <w:t>(50, 50)</w:t>
            </w:r>
          </w:p>
        </w:tc>
        <w:tc>
          <w:tcPr>
            <w:tcW w:w="1870" w:type="dxa"/>
            <w:vAlign w:val="bottom"/>
          </w:tcPr>
          <w:p w14:paraId="29904BD1" w14:textId="6E4B4C92" w:rsidR="006567FD" w:rsidRDefault="006567FD" w:rsidP="006567FD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FB959E9" w14:textId="59C56171" w:rsidR="006567FD" w:rsidRDefault="006567FD" w:rsidP="006567FD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24BAEFFA" w14:textId="0438152E" w:rsidR="006567FD" w:rsidRDefault="006567FD" w:rsidP="006567FD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661F35D4" w14:textId="77777777" w:rsidR="006567FD" w:rsidRDefault="006567FD" w:rsidP="009A40F1"/>
    <w:p w14:paraId="1DC78F2E" w14:textId="69343744" w:rsidR="00943BE8" w:rsidRDefault="00DC0CFA" w:rsidP="006567FD">
      <w:pPr>
        <w:pStyle w:val="Heading2"/>
      </w:pPr>
      <w:r>
        <w:t>Bảng quyết định:</w:t>
      </w:r>
    </w:p>
    <w:p w14:paraId="0CE4FE05" w14:textId="63705D31" w:rsidR="006F324E" w:rsidRDefault="007F17E3" w:rsidP="001830DD">
      <w:r>
        <w:t xml:space="preserve">Ta lấy giới hạn của </w:t>
      </w:r>
      <w:r w:rsidR="002551A5">
        <w:t>2</w:t>
      </w:r>
      <w:r>
        <w:t xml:space="preserve"> tham số làm điều kiện cho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130"/>
        <w:gridCol w:w="548"/>
        <w:gridCol w:w="767"/>
        <w:gridCol w:w="767"/>
        <w:gridCol w:w="767"/>
        <w:gridCol w:w="767"/>
        <w:gridCol w:w="767"/>
        <w:gridCol w:w="767"/>
        <w:gridCol w:w="685"/>
        <w:gridCol w:w="685"/>
      </w:tblGrid>
      <w:tr w:rsidR="00AA5121" w14:paraId="1BA470EF" w14:textId="0E3831FF" w:rsidTr="000D72F5">
        <w:tc>
          <w:tcPr>
            <w:tcW w:w="700" w:type="dxa"/>
            <w:vAlign w:val="bottom"/>
          </w:tcPr>
          <w:p w14:paraId="5E52B64F" w14:textId="77777777" w:rsidR="00AA5121" w:rsidRDefault="00AA5121" w:rsidP="00AA5121"/>
        </w:tc>
        <w:tc>
          <w:tcPr>
            <w:tcW w:w="2130" w:type="dxa"/>
            <w:vAlign w:val="bottom"/>
          </w:tcPr>
          <w:p w14:paraId="2628ED09" w14:textId="77777777" w:rsidR="00AA5121" w:rsidRDefault="00AA5121" w:rsidP="00AA5121"/>
        </w:tc>
        <w:tc>
          <w:tcPr>
            <w:tcW w:w="548" w:type="dxa"/>
            <w:vAlign w:val="bottom"/>
          </w:tcPr>
          <w:p w14:paraId="0B1A412C" w14:textId="4EACEEE4" w:rsidR="00AA5121" w:rsidRDefault="00AA5121" w:rsidP="00AA5121">
            <w:r>
              <w:rPr>
                <w:rFonts w:ascii="Aptos Narrow" w:hAnsi="Aptos Narrow"/>
                <w:color w:val="000000"/>
              </w:rPr>
              <w:t>R1</w:t>
            </w:r>
          </w:p>
        </w:tc>
        <w:tc>
          <w:tcPr>
            <w:tcW w:w="767" w:type="dxa"/>
            <w:vAlign w:val="bottom"/>
          </w:tcPr>
          <w:p w14:paraId="0942F2BB" w14:textId="7BDF264E" w:rsidR="00AA5121" w:rsidRDefault="00AA5121" w:rsidP="00AA5121">
            <w:r>
              <w:rPr>
                <w:rFonts w:ascii="Aptos Narrow" w:hAnsi="Aptos Narrow"/>
                <w:color w:val="000000"/>
              </w:rPr>
              <w:t>R2</w:t>
            </w:r>
          </w:p>
        </w:tc>
        <w:tc>
          <w:tcPr>
            <w:tcW w:w="767" w:type="dxa"/>
            <w:vAlign w:val="bottom"/>
          </w:tcPr>
          <w:p w14:paraId="686696D2" w14:textId="7596A73E" w:rsidR="00AA5121" w:rsidRDefault="00AA5121" w:rsidP="00AA5121">
            <w:r>
              <w:rPr>
                <w:rFonts w:ascii="Aptos Narrow" w:hAnsi="Aptos Narrow"/>
                <w:color w:val="000000"/>
              </w:rPr>
              <w:t>R3</w:t>
            </w:r>
          </w:p>
        </w:tc>
        <w:tc>
          <w:tcPr>
            <w:tcW w:w="767" w:type="dxa"/>
            <w:vAlign w:val="bottom"/>
          </w:tcPr>
          <w:p w14:paraId="42B4DA8B" w14:textId="662819DF" w:rsidR="00AA5121" w:rsidRDefault="00AA5121" w:rsidP="00AA5121">
            <w:r>
              <w:rPr>
                <w:rFonts w:ascii="Aptos Narrow" w:hAnsi="Aptos Narrow"/>
                <w:color w:val="000000"/>
              </w:rPr>
              <w:t>R4</w:t>
            </w:r>
          </w:p>
        </w:tc>
        <w:tc>
          <w:tcPr>
            <w:tcW w:w="767" w:type="dxa"/>
            <w:vAlign w:val="bottom"/>
          </w:tcPr>
          <w:p w14:paraId="2F30E1AF" w14:textId="51E4DC45" w:rsidR="00AA5121" w:rsidRDefault="00AA5121" w:rsidP="00AA5121">
            <w:r>
              <w:rPr>
                <w:rFonts w:ascii="Aptos Narrow" w:hAnsi="Aptos Narrow"/>
                <w:color w:val="000000"/>
              </w:rPr>
              <w:t>R5</w:t>
            </w:r>
          </w:p>
        </w:tc>
        <w:tc>
          <w:tcPr>
            <w:tcW w:w="767" w:type="dxa"/>
            <w:vAlign w:val="bottom"/>
          </w:tcPr>
          <w:p w14:paraId="014ED297" w14:textId="4B209EB8" w:rsidR="00AA5121" w:rsidRDefault="00AA5121" w:rsidP="00AA5121">
            <w:r>
              <w:rPr>
                <w:rFonts w:ascii="Aptos Narrow" w:hAnsi="Aptos Narrow"/>
                <w:color w:val="000000"/>
              </w:rPr>
              <w:t>R6</w:t>
            </w:r>
          </w:p>
        </w:tc>
        <w:tc>
          <w:tcPr>
            <w:tcW w:w="767" w:type="dxa"/>
            <w:vAlign w:val="bottom"/>
          </w:tcPr>
          <w:p w14:paraId="47F1A06E" w14:textId="6DDDE133" w:rsidR="00AA5121" w:rsidRDefault="00AA5121" w:rsidP="00AA5121">
            <w:r>
              <w:rPr>
                <w:rFonts w:ascii="Aptos Narrow" w:hAnsi="Aptos Narrow"/>
                <w:color w:val="000000"/>
              </w:rPr>
              <w:t>R7</w:t>
            </w:r>
          </w:p>
        </w:tc>
        <w:tc>
          <w:tcPr>
            <w:tcW w:w="685" w:type="dxa"/>
            <w:vAlign w:val="bottom"/>
          </w:tcPr>
          <w:p w14:paraId="39948B97" w14:textId="74154853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R8</w:t>
            </w:r>
          </w:p>
        </w:tc>
        <w:tc>
          <w:tcPr>
            <w:tcW w:w="685" w:type="dxa"/>
            <w:vAlign w:val="bottom"/>
          </w:tcPr>
          <w:p w14:paraId="1CE2B5D7" w14:textId="6F84A072" w:rsidR="00AA5121" w:rsidRDefault="00AA512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R9</w:t>
            </w:r>
          </w:p>
        </w:tc>
      </w:tr>
      <w:tr w:rsidR="001F7DA7" w:rsidRPr="001F7DA7" w14:paraId="5682CD32" w14:textId="4066C768" w:rsidTr="000D72F5">
        <w:tc>
          <w:tcPr>
            <w:tcW w:w="700" w:type="dxa"/>
            <w:vMerge w:val="restart"/>
            <w:vAlign w:val="bottom"/>
          </w:tcPr>
          <w:p w14:paraId="04971170" w14:textId="77777777" w:rsidR="001F7DA7" w:rsidRDefault="001F7DA7" w:rsidP="001F7DA7">
            <w:pPr>
              <w:jc w:val="both"/>
            </w:pPr>
            <w:r>
              <w:t>Điều kiện</w:t>
            </w:r>
          </w:p>
          <w:p w14:paraId="2779F500" w14:textId="77777777" w:rsidR="001F7DA7" w:rsidRDefault="001F7DA7" w:rsidP="001F7DA7">
            <w:pPr>
              <w:jc w:val="both"/>
            </w:pPr>
          </w:p>
          <w:p w14:paraId="265AADB3" w14:textId="77777777" w:rsidR="001F7DA7" w:rsidRDefault="001F7DA7" w:rsidP="001F7DA7">
            <w:pPr>
              <w:jc w:val="both"/>
            </w:pPr>
          </w:p>
          <w:p w14:paraId="7AE58B87" w14:textId="77777777" w:rsidR="001F7DA7" w:rsidRDefault="001F7DA7" w:rsidP="001F7DA7">
            <w:pPr>
              <w:jc w:val="both"/>
            </w:pPr>
          </w:p>
          <w:p w14:paraId="0E8D3F05" w14:textId="56D4645D" w:rsidR="001F7DA7" w:rsidRPr="001F7DA7" w:rsidRDefault="001F7DA7" w:rsidP="001F7DA7">
            <w:pPr>
              <w:jc w:val="both"/>
            </w:pPr>
          </w:p>
        </w:tc>
        <w:tc>
          <w:tcPr>
            <w:tcW w:w="2130" w:type="dxa"/>
            <w:vAlign w:val="bottom"/>
          </w:tcPr>
          <w:p w14:paraId="5BB74D26" w14:textId="7E7F0594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C1: d&lt;=10km</w:t>
            </w:r>
          </w:p>
        </w:tc>
        <w:tc>
          <w:tcPr>
            <w:tcW w:w="548" w:type="dxa"/>
            <w:vAlign w:val="bottom"/>
          </w:tcPr>
          <w:p w14:paraId="22179CB3" w14:textId="329F0418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EE33619" w14:textId="41C73CC9" w:rsidR="001F7DA7" w:rsidRPr="005A6E26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D9F4A53" w14:textId="3412966C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12F34C10" w14:textId="48BADBE9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1AB9C9AC" w14:textId="07695D0A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647A8660" w14:textId="09EF272F" w:rsidR="001F7DA7" w:rsidRPr="005A6E26" w:rsidRDefault="001F7DA7" w:rsidP="00AA5121"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B82083C" w14:textId="0011AE03" w:rsidR="001F7DA7" w:rsidRPr="005A6E26" w:rsidRDefault="0015310D" w:rsidP="00AA5121">
            <w:r>
              <w:t>F</w:t>
            </w:r>
          </w:p>
        </w:tc>
        <w:tc>
          <w:tcPr>
            <w:tcW w:w="685" w:type="dxa"/>
            <w:vAlign w:val="bottom"/>
          </w:tcPr>
          <w:p w14:paraId="4DD1D115" w14:textId="1C322D2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41FCB381" w14:textId="4BFBBDDC" w:rsidR="001F7DA7" w:rsidRPr="005A6E26" w:rsidRDefault="001F7DA7" w:rsidP="00AA5121">
            <w:pPr>
              <w:rPr>
                <w:rFonts w:ascii="Aptos Narrow" w:hAnsi="Aptos Narrow"/>
                <w:color w:val="000000"/>
              </w:rPr>
            </w:pPr>
            <w:r w:rsidRPr="005A6E26"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0A75A5CF" w14:textId="167F23B9" w:rsidTr="000D72F5">
        <w:tc>
          <w:tcPr>
            <w:tcW w:w="700" w:type="dxa"/>
            <w:vMerge/>
            <w:vAlign w:val="bottom"/>
          </w:tcPr>
          <w:p w14:paraId="7306EA7A" w14:textId="77777777" w:rsidR="001F7DA7" w:rsidRDefault="001F7DA7" w:rsidP="00AA5121"/>
        </w:tc>
        <w:tc>
          <w:tcPr>
            <w:tcW w:w="2130" w:type="dxa"/>
            <w:vAlign w:val="bottom"/>
          </w:tcPr>
          <w:p w14:paraId="6B5E3910" w14:textId="23F99C94" w:rsidR="001F7DA7" w:rsidRDefault="001F7DA7" w:rsidP="00AA5121">
            <w:r>
              <w:rPr>
                <w:rFonts w:ascii="Aptos Narrow" w:hAnsi="Aptos Narrow"/>
                <w:color w:val="000000"/>
              </w:rPr>
              <w:t>C2:10km&lt;d&lt;=50km</w:t>
            </w:r>
          </w:p>
        </w:tc>
        <w:tc>
          <w:tcPr>
            <w:tcW w:w="548" w:type="dxa"/>
            <w:vAlign w:val="bottom"/>
          </w:tcPr>
          <w:p w14:paraId="18C006A3" w14:textId="1C2510FF" w:rsidR="001F7DA7" w:rsidRDefault="009E55D5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19CB5D61" w14:textId="58D01A90" w:rsidR="001F7DA7" w:rsidRDefault="005A6E26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29CA14A0" w14:textId="2BF67941" w:rsidR="001F7DA7" w:rsidRDefault="003B50CC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886156B" w14:textId="5077169D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AF074CC" w14:textId="615D9DCB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55BDA886" w14:textId="3735473A" w:rsidR="001F7DA7" w:rsidRDefault="005772D1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67F70487" w14:textId="13B0073E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3E121D71" w14:textId="6312998E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268A2B1A" w14:textId="5B99DA1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18F5E400" w14:textId="1DA45572" w:rsidTr="000D72F5">
        <w:tc>
          <w:tcPr>
            <w:tcW w:w="700" w:type="dxa"/>
            <w:vMerge/>
            <w:vAlign w:val="bottom"/>
          </w:tcPr>
          <w:p w14:paraId="5E66A5DA" w14:textId="77777777" w:rsidR="001F7DA7" w:rsidRDefault="001F7DA7" w:rsidP="00AA5121"/>
        </w:tc>
        <w:tc>
          <w:tcPr>
            <w:tcW w:w="2130" w:type="dxa"/>
            <w:vAlign w:val="bottom"/>
          </w:tcPr>
          <w:p w14:paraId="22F58A1E" w14:textId="11608A6D" w:rsidR="001F7DA7" w:rsidRDefault="001F7DA7" w:rsidP="00AA5121">
            <w:r>
              <w:rPr>
                <w:rFonts w:ascii="Aptos Narrow" w:hAnsi="Aptos Narrow"/>
                <w:color w:val="000000"/>
              </w:rPr>
              <w:t>C3: 50km&lt;d&lt;=100km</w:t>
            </w:r>
          </w:p>
        </w:tc>
        <w:tc>
          <w:tcPr>
            <w:tcW w:w="548" w:type="dxa"/>
            <w:vAlign w:val="bottom"/>
          </w:tcPr>
          <w:p w14:paraId="40C06648" w14:textId="50688C54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3020B9A4" w14:textId="7F44B268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27E881D" w14:textId="2742BEBE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7B38C1EF" w14:textId="256FECF8" w:rsidR="001F7DA7" w:rsidRDefault="00D63EE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4B74E256" w14:textId="1BDFD42D" w:rsidR="001F7DA7" w:rsidRDefault="00F64519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5E1BE877" w14:textId="4A79CBEE" w:rsidR="001F7DA7" w:rsidRDefault="005772D1" w:rsidP="00AA5121">
            <w:r>
              <w:t>-</w:t>
            </w:r>
          </w:p>
        </w:tc>
        <w:tc>
          <w:tcPr>
            <w:tcW w:w="767" w:type="dxa"/>
            <w:vAlign w:val="bottom"/>
          </w:tcPr>
          <w:p w14:paraId="6FB1F44B" w14:textId="2288DC95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1DDCBA51" w14:textId="207547AF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46EB774" w14:textId="4BE6051E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6DC33EE6" w14:textId="6680AA17" w:rsidTr="000D72F5">
        <w:tc>
          <w:tcPr>
            <w:tcW w:w="700" w:type="dxa"/>
            <w:vMerge/>
            <w:vAlign w:val="bottom"/>
          </w:tcPr>
          <w:p w14:paraId="2C388621" w14:textId="77777777" w:rsidR="001F7DA7" w:rsidRDefault="001F7DA7" w:rsidP="00AA5121"/>
        </w:tc>
        <w:tc>
          <w:tcPr>
            <w:tcW w:w="2130" w:type="dxa"/>
            <w:vAlign w:val="bottom"/>
          </w:tcPr>
          <w:p w14:paraId="0F7E6753" w14:textId="0702A4AC" w:rsidR="001F7DA7" w:rsidRDefault="001F7DA7" w:rsidP="00AA5121">
            <w:r>
              <w:rPr>
                <w:rFonts w:ascii="Aptos Narrow" w:hAnsi="Aptos Narrow"/>
                <w:color w:val="000000"/>
              </w:rPr>
              <w:t>C4:m&lt;=10kg</w:t>
            </w:r>
          </w:p>
        </w:tc>
        <w:tc>
          <w:tcPr>
            <w:tcW w:w="548" w:type="dxa"/>
            <w:vAlign w:val="bottom"/>
          </w:tcPr>
          <w:p w14:paraId="7F4E8BA1" w14:textId="75CA8770" w:rsidR="001F7DA7" w:rsidRDefault="009E55D5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034F8D56" w14:textId="57C9C67A" w:rsidR="001F7DA7" w:rsidRDefault="005A6E26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DEDDACF" w14:textId="4EFCAF21" w:rsidR="001F7DA7" w:rsidRDefault="001F7DA7" w:rsidP="00AA5121"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767" w:type="dxa"/>
            <w:vAlign w:val="bottom"/>
          </w:tcPr>
          <w:p w14:paraId="48F00461" w14:textId="7E245C75" w:rsidR="001F7DA7" w:rsidRDefault="00D63EE9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3AE4CB2A" w14:textId="7EF74A2B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7652E07F" w14:textId="708A46A1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647B6AF6" w14:textId="35DC1678" w:rsidR="001F7DA7" w:rsidRDefault="0038085B" w:rsidP="00AA5121">
            <w:r>
              <w:t>T</w:t>
            </w:r>
          </w:p>
        </w:tc>
        <w:tc>
          <w:tcPr>
            <w:tcW w:w="685" w:type="dxa"/>
            <w:vAlign w:val="bottom"/>
          </w:tcPr>
          <w:p w14:paraId="50543AB1" w14:textId="532D42F1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  <w:tc>
          <w:tcPr>
            <w:tcW w:w="685" w:type="dxa"/>
            <w:vAlign w:val="bottom"/>
          </w:tcPr>
          <w:p w14:paraId="710A2319" w14:textId="547B6491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2A82F5A3" w14:textId="2CF161C1" w:rsidTr="000D72F5">
        <w:tc>
          <w:tcPr>
            <w:tcW w:w="700" w:type="dxa"/>
            <w:vMerge/>
            <w:vAlign w:val="bottom"/>
          </w:tcPr>
          <w:p w14:paraId="7650EE18" w14:textId="77777777" w:rsidR="001F7DA7" w:rsidRDefault="001F7DA7" w:rsidP="00AA5121"/>
        </w:tc>
        <w:tc>
          <w:tcPr>
            <w:tcW w:w="2130" w:type="dxa"/>
            <w:vAlign w:val="bottom"/>
          </w:tcPr>
          <w:p w14:paraId="19CB0854" w14:textId="1FA30DD1" w:rsidR="001F7DA7" w:rsidRDefault="001F7DA7" w:rsidP="00AA5121">
            <w:r>
              <w:rPr>
                <w:rFonts w:ascii="Aptos Narrow" w:hAnsi="Aptos Narrow"/>
                <w:color w:val="000000"/>
              </w:rPr>
              <w:t>C5:10kg&lt;m&lt;=50kg</w:t>
            </w:r>
          </w:p>
        </w:tc>
        <w:tc>
          <w:tcPr>
            <w:tcW w:w="548" w:type="dxa"/>
            <w:vAlign w:val="bottom"/>
          </w:tcPr>
          <w:p w14:paraId="1D0B50DD" w14:textId="5865112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5629F9A9" w14:textId="342839A3" w:rsidR="001F7DA7" w:rsidRDefault="005A6E26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235BBE42" w14:textId="4B749269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19EB91B" w14:textId="083CABA1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112FED18" w14:textId="4327FD89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76A7729B" w14:textId="2310D72D" w:rsidR="001F7DA7" w:rsidRDefault="0038085B" w:rsidP="00AA5121">
            <w:r>
              <w:t>F</w:t>
            </w:r>
          </w:p>
        </w:tc>
        <w:tc>
          <w:tcPr>
            <w:tcW w:w="767" w:type="dxa"/>
            <w:vAlign w:val="bottom"/>
          </w:tcPr>
          <w:p w14:paraId="10E489B1" w14:textId="5DCC426B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5AD53B3F" w14:textId="001CD825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685" w:type="dxa"/>
            <w:vAlign w:val="bottom"/>
          </w:tcPr>
          <w:p w14:paraId="434003B4" w14:textId="4699362A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</w:t>
            </w:r>
          </w:p>
        </w:tc>
      </w:tr>
      <w:tr w:rsidR="001F7DA7" w14:paraId="47F3F1A2" w14:textId="09DADB06" w:rsidTr="008C5FD9">
        <w:tc>
          <w:tcPr>
            <w:tcW w:w="700" w:type="dxa"/>
            <w:vMerge/>
            <w:tcBorders>
              <w:bottom w:val="single" w:sz="4" w:space="0" w:color="auto"/>
            </w:tcBorders>
            <w:vAlign w:val="bottom"/>
          </w:tcPr>
          <w:p w14:paraId="7D1639BD" w14:textId="77777777" w:rsidR="001F7DA7" w:rsidRDefault="001F7DA7" w:rsidP="00AA5121"/>
        </w:tc>
        <w:tc>
          <w:tcPr>
            <w:tcW w:w="2130" w:type="dxa"/>
            <w:vAlign w:val="bottom"/>
          </w:tcPr>
          <w:p w14:paraId="58B20B75" w14:textId="79A01824" w:rsidR="001F7DA7" w:rsidRDefault="001F7DA7" w:rsidP="00AA5121">
            <w:r>
              <w:rPr>
                <w:rFonts w:ascii="Aptos Narrow" w:hAnsi="Aptos Narrow"/>
                <w:color w:val="000000"/>
              </w:rPr>
              <w:t>C6:50kg&lt;m&lt;=100kg</w:t>
            </w:r>
          </w:p>
        </w:tc>
        <w:tc>
          <w:tcPr>
            <w:tcW w:w="548" w:type="dxa"/>
            <w:vAlign w:val="bottom"/>
          </w:tcPr>
          <w:p w14:paraId="416E74D3" w14:textId="584F6B3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5849D04" w14:textId="5B4FC4D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B887E8B" w14:textId="2DC76E12" w:rsidR="001F7DA7" w:rsidRDefault="001F7DA7" w:rsidP="00AA5121">
            <w:r>
              <w:rPr>
                <w:rFonts w:ascii="Aptos Narrow" w:hAnsi="Aptos Narrow"/>
                <w:color w:val="000000"/>
              </w:rPr>
              <w:t>T</w:t>
            </w:r>
          </w:p>
        </w:tc>
        <w:tc>
          <w:tcPr>
            <w:tcW w:w="767" w:type="dxa"/>
            <w:vAlign w:val="bottom"/>
          </w:tcPr>
          <w:p w14:paraId="0E6B570B" w14:textId="7CF5E4AF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46F6EB7B" w14:textId="0DCE56D6" w:rsidR="001F7DA7" w:rsidRDefault="001F7DA7" w:rsidP="00AA5121"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767" w:type="dxa"/>
            <w:vAlign w:val="bottom"/>
          </w:tcPr>
          <w:p w14:paraId="09B4A727" w14:textId="15DE0E32" w:rsidR="001F7DA7" w:rsidRDefault="0038085B" w:rsidP="00AA5121">
            <w:r>
              <w:t>T</w:t>
            </w:r>
          </w:p>
        </w:tc>
        <w:tc>
          <w:tcPr>
            <w:tcW w:w="767" w:type="dxa"/>
            <w:vAlign w:val="bottom"/>
          </w:tcPr>
          <w:p w14:paraId="727D31FF" w14:textId="3805C5FD" w:rsidR="001F7DA7" w:rsidRDefault="0038085B" w:rsidP="00AA5121">
            <w:r>
              <w:t>-</w:t>
            </w:r>
          </w:p>
        </w:tc>
        <w:tc>
          <w:tcPr>
            <w:tcW w:w="685" w:type="dxa"/>
            <w:vAlign w:val="bottom"/>
          </w:tcPr>
          <w:p w14:paraId="0346711C" w14:textId="353FED1B" w:rsidR="001F7DA7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685" w:type="dxa"/>
            <w:vAlign w:val="bottom"/>
          </w:tcPr>
          <w:p w14:paraId="2C11255C" w14:textId="1898B324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</w:t>
            </w:r>
          </w:p>
        </w:tc>
      </w:tr>
      <w:tr w:rsidR="001F7DA7" w14:paraId="577AC014" w14:textId="28D30C65" w:rsidTr="008C5FD9">
        <w:tc>
          <w:tcPr>
            <w:tcW w:w="700" w:type="dxa"/>
            <w:vMerge w:val="restart"/>
            <w:tcBorders>
              <w:bottom w:val="nil"/>
            </w:tcBorders>
            <w:vAlign w:val="bottom"/>
          </w:tcPr>
          <w:p w14:paraId="102B4FFB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Hành động</w:t>
            </w:r>
          </w:p>
          <w:p w14:paraId="125EC806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  <w:p w14:paraId="7489A033" w14:textId="3DBFC92D" w:rsidR="001F7DA7" w:rsidRDefault="001F7DA7" w:rsidP="00AA5121"/>
        </w:tc>
        <w:tc>
          <w:tcPr>
            <w:tcW w:w="2130" w:type="dxa"/>
            <w:vAlign w:val="bottom"/>
          </w:tcPr>
          <w:p w14:paraId="5ED3C840" w14:textId="102647CB" w:rsidR="001F7DA7" w:rsidRDefault="001F7DA7" w:rsidP="00AA5121">
            <w:r>
              <w:t>Số tiền = 50</w:t>
            </w:r>
          </w:p>
        </w:tc>
        <w:tc>
          <w:tcPr>
            <w:tcW w:w="548" w:type="dxa"/>
            <w:vAlign w:val="bottom"/>
          </w:tcPr>
          <w:p w14:paraId="7DB625AC" w14:textId="22CBBAFA" w:rsidR="001F7DA7" w:rsidRDefault="001F7DA7" w:rsidP="00AA5121">
            <w:r>
              <w:rPr>
                <w:rFonts w:ascii="Aptos Narrow" w:hAnsi="Aptos Narrow"/>
                <w:color w:val="000000"/>
              </w:rPr>
              <w:t>x</w:t>
            </w:r>
          </w:p>
        </w:tc>
        <w:tc>
          <w:tcPr>
            <w:tcW w:w="767" w:type="dxa"/>
            <w:vAlign w:val="bottom"/>
          </w:tcPr>
          <w:p w14:paraId="4FD0434D" w14:textId="2DF3B220" w:rsidR="001F7DA7" w:rsidRDefault="001F7DA7" w:rsidP="00AA5121"/>
        </w:tc>
        <w:tc>
          <w:tcPr>
            <w:tcW w:w="767" w:type="dxa"/>
            <w:vAlign w:val="bottom"/>
          </w:tcPr>
          <w:p w14:paraId="03B2B8B8" w14:textId="0E7758A5" w:rsidR="001F7DA7" w:rsidRDefault="001F7DA7" w:rsidP="00AA5121"/>
        </w:tc>
        <w:tc>
          <w:tcPr>
            <w:tcW w:w="767" w:type="dxa"/>
            <w:vAlign w:val="bottom"/>
          </w:tcPr>
          <w:p w14:paraId="7A6512DA" w14:textId="5C5F6389" w:rsidR="001F7DA7" w:rsidRDefault="001F7DA7" w:rsidP="00AA5121"/>
        </w:tc>
        <w:tc>
          <w:tcPr>
            <w:tcW w:w="767" w:type="dxa"/>
            <w:vAlign w:val="bottom"/>
          </w:tcPr>
          <w:p w14:paraId="12913540" w14:textId="70F59B40" w:rsidR="001F7DA7" w:rsidRDefault="001F7DA7" w:rsidP="00AA5121"/>
        </w:tc>
        <w:tc>
          <w:tcPr>
            <w:tcW w:w="767" w:type="dxa"/>
            <w:vAlign w:val="bottom"/>
          </w:tcPr>
          <w:p w14:paraId="67B49C0F" w14:textId="25E405E8" w:rsidR="001F7DA7" w:rsidRDefault="001F7DA7" w:rsidP="00AA5121"/>
        </w:tc>
        <w:tc>
          <w:tcPr>
            <w:tcW w:w="767" w:type="dxa"/>
            <w:vAlign w:val="bottom"/>
          </w:tcPr>
          <w:p w14:paraId="16D3D40D" w14:textId="0274369F" w:rsidR="001F7DA7" w:rsidRDefault="001F7DA7" w:rsidP="00AA5121"/>
        </w:tc>
        <w:tc>
          <w:tcPr>
            <w:tcW w:w="685" w:type="dxa"/>
            <w:vAlign w:val="bottom"/>
          </w:tcPr>
          <w:p w14:paraId="5513DB34" w14:textId="295503F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438F4D97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675B088C" w14:textId="6BA07DF5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1B279270" w14:textId="77777777" w:rsidR="001F7DA7" w:rsidRDefault="001F7DA7" w:rsidP="00AA5121"/>
        </w:tc>
        <w:tc>
          <w:tcPr>
            <w:tcW w:w="2130" w:type="dxa"/>
            <w:vAlign w:val="bottom"/>
          </w:tcPr>
          <w:p w14:paraId="58299DFD" w14:textId="69328980" w:rsidR="001F7DA7" w:rsidRDefault="001F7DA7" w:rsidP="00AA5121">
            <w:r>
              <w:t xml:space="preserve">Số tiền = </w:t>
            </w:r>
            <w:r>
              <w:t xml:space="preserve">m * </w:t>
            </w:r>
            <w:r w:rsidR="008C5FD9">
              <w:t>5</w:t>
            </w:r>
          </w:p>
        </w:tc>
        <w:tc>
          <w:tcPr>
            <w:tcW w:w="548" w:type="dxa"/>
            <w:vAlign w:val="bottom"/>
          </w:tcPr>
          <w:p w14:paraId="4F9EE1CE" w14:textId="693AFDCF" w:rsidR="001F7DA7" w:rsidRDefault="001F7DA7" w:rsidP="00AA5121"/>
        </w:tc>
        <w:tc>
          <w:tcPr>
            <w:tcW w:w="767" w:type="dxa"/>
            <w:vAlign w:val="bottom"/>
          </w:tcPr>
          <w:p w14:paraId="1D496F15" w14:textId="790548B8" w:rsidR="001F7DA7" w:rsidRDefault="00D63EE9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5374AE7" w14:textId="3AE8475F" w:rsidR="001F7DA7" w:rsidRDefault="00E521EE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55414454" w14:textId="0C40CCA0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43E71E23" w14:textId="6CC92D96" w:rsidR="001F7DA7" w:rsidRDefault="001F7DA7" w:rsidP="00AA5121"/>
        </w:tc>
        <w:tc>
          <w:tcPr>
            <w:tcW w:w="767" w:type="dxa"/>
            <w:vAlign w:val="bottom"/>
          </w:tcPr>
          <w:p w14:paraId="147BF378" w14:textId="7CE6B3D9" w:rsidR="001F7DA7" w:rsidRDefault="001F7DA7" w:rsidP="00AA5121"/>
        </w:tc>
        <w:tc>
          <w:tcPr>
            <w:tcW w:w="767" w:type="dxa"/>
            <w:vAlign w:val="bottom"/>
          </w:tcPr>
          <w:p w14:paraId="7237F265" w14:textId="398E7C73" w:rsidR="001F7DA7" w:rsidRDefault="001F7DA7" w:rsidP="00AA5121"/>
        </w:tc>
        <w:tc>
          <w:tcPr>
            <w:tcW w:w="685" w:type="dxa"/>
            <w:vAlign w:val="bottom"/>
          </w:tcPr>
          <w:p w14:paraId="5BF3025B" w14:textId="77777777" w:rsidR="001F7DA7" w:rsidRDefault="001F7DA7" w:rsidP="00AA5121"/>
        </w:tc>
        <w:tc>
          <w:tcPr>
            <w:tcW w:w="685" w:type="dxa"/>
            <w:vAlign w:val="bottom"/>
          </w:tcPr>
          <w:p w14:paraId="070D139F" w14:textId="5C61A71E" w:rsidR="001F7DA7" w:rsidRDefault="001F7DA7" w:rsidP="00AA5121"/>
        </w:tc>
      </w:tr>
      <w:tr w:rsidR="001F7DA7" w14:paraId="06FF090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08B0441B" w14:textId="77777777" w:rsidR="001F7DA7" w:rsidRDefault="001F7DA7" w:rsidP="00AA5121"/>
        </w:tc>
        <w:tc>
          <w:tcPr>
            <w:tcW w:w="2130" w:type="dxa"/>
            <w:vAlign w:val="bottom"/>
          </w:tcPr>
          <w:p w14:paraId="6D317B99" w14:textId="58A4F2E9" w:rsidR="001F7DA7" w:rsidRDefault="008C5FD9" w:rsidP="00AA5121">
            <w:pPr>
              <w:rPr>
                <w:rFonts w:ascii="Aptos Narrow" w:hAnsi="Aptos Narrow"/>
                <w:color w:val="000000"/>
              </w:rPr>
            </w:pPr>
            <w:r>
              <w:t xml:space="preserve">Số tiền = m * </w:t>
            </w:r>
            <w:r>
              <w:t>10</w:t>
            </w:r>
          </w:p>
        </w:tc>
        <w:tc>
          <w:tcPr>
            <w:tcW w:w="548" w:type="dxa"/>
            <w:vAlign w:val="bottom"/>
          </w:tcPr>
          <w:p w14:paraId="1E5F9AD7" w14:textId="77777777" w:rsidR="001F7DA7" w:rsidRDefault="001F7DA7" w:rsidP="00AA5121"/>
        </w:tc>
        <w:tc>
          <w:tcPr>
            <w:tcW w:w="767" w:type="dxa"/>
            <w:vAlign w:val="bottom"/>
          </w:tcPr>
          <w:p w14:paraId="54C3E021" w14:textId="77777777" w:rsidR="001F7DA7" w:rsidRDefault="001F7DA7" w:rsidP="00AA5121"/>
        </w:tc>
        <w:tc>
          <w:tcPr>
            <w:tcW w:w="767" w:type="dxa"/>
            <w:vAlign w:val="bottom"/>
          </w:tcPr>
          <w:p w14:paraId="797A2A67" w14:textId="77777777" w:rsidR="001F7DA7" w:rsidRDefault="001F7DA7" w:rsidP="00AA5121"/>
        </w:tc>
        <w:tc>
          <w:tcPr>
            <w:tcW w:w="767" w:type="dxa"/>
            <w:vAlign w:val="bottom"/>
          </w:tcPr>
          <w:p w14:paraId="5EB99825" w14:textId="1C53AC6A" w:rsidR="001F7DA7" w:rsidRDefault="001F7DA7" w:rsidP="00AA5121"/>
        </w:tc>
        <w:tc>
          <w:tcPr>
            <w:tcW w:w="767" w:type="dxa"/>
            <w:vAlign w:val="bottom"/>
          </w:tcPr>
          <w:p w14:paraId="110E9E7C" w14:textId="36E0E3A6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78E2A2C1" w14:textId="77777777" w:rsidR="001F7DA7" w:rsidRDefault="001F7DA7" w:rsidP="00AA5121"/>
        </w:tc>
        <w:tc>
          <w:tcPr>
            <w:tcW w:w="767" w:type="dxa"/>
            <w:vAlign w:val="bottom"/>
          </w:tcPr>
          <w:p w14:paraId="298AD0A8" w14:textId="77777777" w:rsidR="001F7DA7" w:rsidRDefault="001F7DA7" w:rsidP="00AA5121"/>
        </w:tc>
        <w:tc>
          <w:tcPr>
            <w:tcW w:w="685" w:type="dxa"/>
            <w:vAlign w:val="bottom"/>
          </w:tcPr>
          <w:p w14:paraId="4D739153" w14:textId="77777777" w:rsidR="001F7DA7" w:rsidRDefault="001F7DA7" w:rsidP="00AA5121"/>
        </w:tc>
        <w:tc>
          <w:tcPr>
            <w:tcW w:w="685" w:type="dxa"/>
            <w:vAlign w:val="bottom"/>
          </w:tcPr>
          <w:p w14:paraId="659B0440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1F7DA7" w14:paraId="24DC566F" w14:textId="77777777" w:rsidTr="008C5FD9">
        <w:tc>
          <w:tcPr>
            <w:tcW w:w="700" w:type="dxa"/>
            <w:vMerge/>
            <w:tcBorders>
              <w:bottom w:val="nil"/>
            </w:tcBorders>
            <w:vAlign w:val="bottom"/>
          </w:tcPr>
          <w:p w14:paraId="7DBF0DAE" w14:textId="77777777" w:rsidR="001F7DA7" w:rsidRDefault="001F7DA7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257CB650" w14:textId="3B94606A" w:rsidR="001F7DA7" w:rsidRPr="001F7DA7" w:rsidRDefault="008C5FD9" w:rsidP="00AA5121">
            <w:r>
              <w:t xml:space="preserve">Số tiền = m * </w:t>
            </w:r>
            <w:r>
              <w:t>15</w:t>
            </w:r>
          </w:p>
        </w:tc>
        <w:tc>
          <w:tcPr>
            <w:tcW w:w="548" w:type="dxa"/>
            <w:vAlign w:val="bottom"/>
          </w:tcPr>
          <w:p w14:paraId="3C6AD655" w14:textId="77777777" w:rsidR="001F7DA7" w:rsidRDefault="001F7DA7" w:rsidP="00AA5121"/>
        </w:tc>
        <w:tc>
          <w:tcPr>
            <w:tcW w:w="767" w:type="dxa"/>
            <w:vAlign w:val="bottom"/>
          </w:tcPr>
          <w:p w14:paraId="69AD485A" w14:textId="77777777" w:rsidR="001F7DA7" w:rsidRDefault="001F7DA7" w:rsidP="00AA5121"/>
        </w:tc>
        <w:tc>
          <w:tcPr>
            <w:tcW w:w="767" w:type="dxa"/>
            <w:vAlign w:val="bottom"/>
          </w:tcPr>
          <w:p w14:paraId="37BD9DDB" w14:textId="77777777" w:rsidR="001F7DA7" w:rsidRDefault="001F7DA7" w:rsidP="00AA5121"/>
        </w:tc>
        <w:tc>
          <w:tcPr>
            <w:tcW w:w="767" w:type="dxa"/>
            <w:vAlign w:val="bottom"/>
          </w:tcPr>
          <w:p w14:paraId="005DA963" w14:textId="77777777" w:rsidR="001F7DA7" w:rsidRDefault="001F7DA7" w:rsidP="00AA5121"/>
        </w:tc>
        <w:tc>
          <w:tcPr>
            <w:tcW w:w="767" w:type="dxa"/>
            <w:vAlign w:val="bottom"/>
          </w:tcPr>
          <w:p w14:paraId="2437F1BD" w14:textId="6C8A393C" w:rsidR="001F7DA7" w:rsidRDefault="001F7DA7" w:rsidP="00AA5121"/>
        </w:tc>
        <w:tc>
          <w:tcPr>
            <w:tcW w:w="767" w:type="dxa"/>
            <w:vAlign w:val="bottom"/>
          </w:tcPr>
          <w:p w14:paraId="1141B109" w14:textId="27F2BA5B" w:rsidR="001F7DA7" w:rsidRDefault="0038085B" w:rsidP="00AA5121">
            <w:r>
              <w:t>x</w:t>
            </w:r>
          </w:p>
        </w:tc>
        <w:tc>
          <w:tcPr>
            <w:tcW w:w="767" w:type="dxa"/>
            <w:vAlign w:val="bottom"/>
          </w:tcPr>
          <w:p w14:paraId="2031722D" w14:textId="77777777" w:rsidR="001F7DA7" w:rsidRDefault="001F7DA7" w:rsidP="00AA5121"/>
        </w:tc>
        <w:tc>
          <w:tcPr>
            <w:tcW w:w="685" w:type="dxa"/>
            <w:vAlign w:val="bottom"/>
          </w:tcPr>
          <w:p w14:paraId="23F5DBE6" w14:textId="77777777" w:rsidR="001F7DA7" w:rsidRDefault="001F7DA7" w:rsidP="00AA5121"/>
        </w:tc>
        <w:tc>
          <w:tcPr>
            <w:tcW w:w="685" w:type="dxa"/>
            <w:vAlign w:val="bottom"/>
          </w:tcPr>
          <w:p w14:paraId="2A01DF32" w14:textId="77777777" w:rsidR="001F7DA7" w:rsidRDefault="001F7DA7" w:rsidP="00AA5121">
            <w:pPr>
              <w:rPr>
                <w:rFonts w:ascii="Aptos Narrow" w:hAnsi="Aptos Narrow"/>
                <w:color w:val="000000"/>
              </w:rPr>
            </w:pPr>
          </w:p>
        </w:tc>
      </w:tr>
      <w:tr w:rsidR="008C5FD9" w14:paraId="73B8B672" w14:textId="77777777" w:rsidTr="008C5FD9">
        <w:tc>
          <w:tcPr>
            <w:tcW w:w="700" w:type="dxa"/>
            <w:tcBorders>
              <w:top w:val="nil"/>
            </w:tcBorders>
            <w:vAlign w:val="bottom"/>
          </w:tcPr>
          <w:p w14:paraId="78AEA983" w14:textId="77777777" w:rsidR="008C5FD9" w:rsidRDefault="008C5FD9" w:rsidP="00AA5121"/>
        </w:tc>
        <w:tc>
          <w:tcPr>
            <w:tcW w:w="2130" w:type="dxa"/>
            <w:tcBorders>
              <w:bottom w:val="single" w:sz="4" w:space="0" w:color="auto"/>
            </w:tcBorders>
            <w:vAlign w:val="bottom"/>
          </w:tcPr>
          <w:p w14:paraId="5FA9F33C" w14:textId="418DE46A" w:rsidR="008C5FD9" w:rsidRDefault="008C5FD9" w:rsidP="00AA5121">
            <w:r>
              <w:t xml:space="preserve">Số tiền = m * </w:t>
            </w:r>
            <w:r>
              <w:t>20</w:t>
            </w:r>
          </w:p>
        </w:tc>
        <w:tc>
          <w:tcPr>
            <w:tcW w:w="548" w:type="dxa"/>
            <w:vAlign w:val="bottom"/>
          </w:tcPr>
          <w:p w14:paraId="15E52D53" w14:textId="77777777" w:rsidR="008C5FD9" w:rsidRDefault="008C5FD9" w:rsidP="00AA5121"/>
        </w:tc>
        <w:tc>
          <w:tcPr>
            <w:tcW w:w="767" w:type="dxa"/>
            <w:vAlign w:val="bottom"/>
          </w:tcPr>
          <w:p w14:paraId="14088B8B" w14:textId="77777777" w:rsidR="008C5FD9" w:rsidRDefault="008C5FD9" w:rsidP="00AA5121"/>
        </w:tc>
        <w:tc>
          <w:tcPr>
            <w:tcW w:w="767" w:type="dxa"/>
            <w:vAlign w:val="bottom"/>
          </w:tcPr>
          <w:p w14:paraId="26DE046D" w14:textId="77777777" w:rsidR="008C5FD9" w:rsidRDefault="008C5FD9" w:rsidP="00AA5121"/>
        </w:tc>
        <w:tc>
          <w:tcPr>
            <w:tcW w:w="767" w:type="dxa"/>
            <w:vAlign w:val="bottom"/>
          </w:tcPr>
          <w:p w14:paraId="2E5C9487" w14:textId="77777777" w:rsidR="008C5FD9" w:rsidRDefault="008C5FD9" w:rsidP="00AA5121"/>
        </w:tc>
        <w:tc>
          <w:tcPr>
            <w:tcW w:w="767" w:type="dxa"/>
            <w:vAlign w:val="bottom"/>
          </w:tcPr>
          <w:p w14:paraId="30BACB19" w14:textId="77777777" w:rsidR="008C5FD9" w:rsidRDefault="008C5FD9" w:rsidP="00AA5121"/>
        </w:tc>
        <w:tc>
          <w:tcPr>
            <w:tcW w:w="767" w:type="dxa"/>
            <w:vAlign w:val="bottom"/>
          </w:tcPr>
          <w:p w14:paraId="090E3F93" w14:textId="77777777" w:rsidR="008C5FD9" w:rsidRDefault="008C5FD9" w:rsidP="00AA5121"/>
        </w:tc>
        <w:tc>
          <w:tcPr>
            <w:tcW w:w="767" w:type="dxa"/>
            <w:vAlign w:val="bottom"/>
          </w:tcPr>
          <w:p w14:paraId="02A99471" w14:textId="7828E2DA" w:rsidR="008C5FD9" w:rsidRDefault="00133031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3EB062B5" w14:textId="5393C027" w:rsidR="008C5FD9" w:rsidRDefault="00133031" w:rsidP="00AA5121">
            <w:r>
              <w:t>x</w:t>
            </w:r>
          </w:p>
        </w:tc>
        <w:tc>
          <w:tcPr>
            <w:tcW w:w="685" w:type="dxa"/>
            <w:vAlign w:val="bottom"/>
          </w:tcPr>
          <w:p w14:paraId="0FC78151" w14:textId="0E1F2881" w:rsidR="008C5FD9" w:rsidRDefault="00133031" w:rsidP="00AA512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x</w:t>
            </w:r>
          </w:p>
        </w:tc>
      </w:tr>
    </w:tbl>
    <w:p w14:paraId="31EBACE9" w14:textId="77777777" w:rsidR="007F17E3" w:rsidRDefault="007F17E3" w:rsidP="001830DD"/>
    <w:p w14:paraId="05A0119D" w14:textId="7C0525CA" w:rsidR="00CF2050" w:rsidRDefault="00E11EA2" w:rsidP="001830DD">
      <w:r>
        <w:lastRenderedPageBreak/>
        <w:t>Từ bảng quyết định, ta sinh được các c</w:t>
      </w:r>
      <w:r w:rsidR="00CF2050">
        <w:t>a kiểm thử</w:t>
      </w:r>
      <w:r>
        <w:t xml:space="preserve"> của</w:t>
      </w:r>
      <w:r w:rsidR="00CF2050">
        <w:t xml:space="preserve"> bảng quyết định</w:t>
      </w:r>
      <w:r w:rsidR="004F2A0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EA2" w14:paraId="2E3AA752" w14:textId="77777777" w:rsidTr="00E11EA2">
        <w:tc>
          <w:tcPr>
            <w:tcW w:w="3116" w:type="dxa"/>
          </w:tcPr>
          <w:p w14:paraId="7B809CD5" w14:textId="1012EAD8" w:rsidR="00E11EA2" w:rsidRDefault="00E11EA2" w:rsidP="00E11EA2">
            <w:r>
              <w:t>ID</w:t>
            </w:r>
          </w:p>
        </w:tc>
        <w:tc>
          <w:tcPr>
            <w:tcW w:w="3117" w:type="dxa"/>
          </w:tcPr>
          <w:p w14:paraId="100D860D" w14:textId="40C81717" w:rsidR="00E11EA2" w:rsidRDefault="00E11EA2" w:rsidP="00E11EA2">
            <w:r>
              <w:t>Ca kiểm thử</w:t>
            </w:r>
          </w:p>
        </w:tc>
        <w:tc>
          <w:tcPr>
            <w:tcW w:w="3117" w:type="dxa"/>
          </w:tcPr>
          <w:p w14:paraId="71DC5F23" w14:textId="572AB727" w:rsidR="00E11EA2" w:rsidRDefault="00E11EA2" w:rsidP="00E11EA2">
            <w:r>
              <w:t>Kết quả mong đợi</w:t>
            </w:r>
          </w:p>
        </w:tc>
      </w:tr>
      <w:tr w:rsidR="00E11EA2" w14:paraId="0C278490" w14:textId="77777777" w:rsidTr="00CB6A37">
        <w:tc>
          <w:tcPr>
            <w:tcW w:w="3116" w:type="dxa"/>
            <w:vAlign w:val="bottom"/>
          </w:tcPr>
          <w:p w14:paraId="1B31B3F5" w14:textId="1CC13F4B" w:rsidR="00E11EA2" w:rsidRDefault="00E11EA2" w:rsidP="00E11EA2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14:paraId="5CD17633" w14:textId="3CA5D7D8" w:rsidR="00E11EA2" w:rsidRDefault="00E11EA2" w:rsidP="00E11EA2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3117" w:type="dxa"/>
            <w:vAlign w:val="bottom"/>
          </w:tcPr>
          <w:p w14:paraId="6AB06535" w14:textId="41564AC4" w:rsidR="00E11EA2" w:rsidRDefault="00E11EA2" w:rsidP="00E11EA2"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E11EA2" w14:paraId="2B7D56FD" w14:textId="77777777" w:rsidTr="00CB6A37">
        <w:tc>
          <w:tcPr>
            <w:tcW w:w="3116" w:type="dxa"/>
            <w:vAlign w:val="bottom"/>
          </w:tcPr>
          <w:p w14:paraId="631547C6" w14:textId="267F1E1E" w:rsidR="00E11EA2" w:rsidRDefault="00E11EA2" w:rsidP="00E11EA2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14:paraId="426F715D" w14:textId="75B3215D" w:rsidR="00E11EA2" w:rsidRDefault="00E11EA2" w:rsidP="00E11EA2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3117" w:type="dxa"/>
            <w:vAlign w:val="bottom"/>
          </w:tcPr>
          <w:p w14:paraId="485CCEFB" w14:textId="7413DD06" w:rsidR="00E11EA2" w:rsidRDefault="00E11EA2" w:rsidP="00E11EA2">
            <w:r>
              <w:rPr>
                <w:rFonts w:ascii="Aptos Narrow" w:hAnsi="Aptos Narrow"/>
                <w:color w:val="000000"/>
              </w:rPr>
              <w:t>125</w:t>
            </w:r>
          </w:p>
        </w:tc>
      </w:tr>
      <w:tr w:rsidR="00E11EA2" w14:paraId="30ED95AD" w14:textId="77777777" w:rsidTr="00CB6A37">
        <w:tc>
          <w:tcPr>
            <w:tcW w:w="3116" w:type="dxa"/>
            <w:vAlign w:val="bottom"/>
          </w:tcPr>
          <w:p w14:paraId="027EFFA8" w14:textId="39133347" w:rsidR="00E11EA2" w:rsidRDefault="00E11EA2" w:rsidP="00E11EA2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7" w:type="dxa"/>
            <w:vAlign w:val="bottom"/>
          </w:tcPr>
          <w:p w14:paraId="5D22780B" w14:textId="30A30DA0" w:rsidR="00E11EA2" w:rsidRDefault="00E11EA2" w:rsidP="00E11EA2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3117" w:type="dxa"/>
            <w:vAlign w:val="bottom"/>
          </w:tcPr>
          <w:p w14:paraId="0E6417B1" w14:textId="7A4E7D00" w:rsidR="00E11EA2" w:rsidRDefault="00E11EA2" w:rsidP="00E11EA2">
            <w:r>
              <w:rPr>
                <w:rFonts w:ascii="Aptos Narrow" w:hAnsi="Aptos Narrow"/>
                <w:color w:val="000000"/>
              </w:rPr>
              <w:t>375</w:t>
            </w:r>
          </w:p>
        </w:tc>
      </w:tr>
      <w:tr w:rsidR="00E11EA2" w14:paraId="1D10EE98" w14:textId="77777777" w:rsidTr="00CB6A37">
        <w:tc>
          <w:tcPr>
            <w:tcW w:w="3116" w:type="dxa"/>
            <w:vAlign w:val="bottom"/>
          </w:tcPr>
          <w:p w14:paraId="2593E66A" w14:textId="301E6CF3" w:rsidR="00E11EA2" w:rsidRDefault="00E11EA2" w:rsidP="00E11EA2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7" w:type="dxa"/>
            <w:vAlign w:val="bottom"/>
          </w:tcPr>
          <w:p w14:paraId="35FB3ECF" w14:textId="1A467B2C" w:rsidR="00E11EA2" w:rsidRDefault="00E11EA2" w:rsidP="00E11EA2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3117" w:type="dxa"/>
            <w:vAlign w:val="bottom"/>
          </w:tcPr>
          <w:p w14:paraId="02A55DED" w14:textId="1CF0191C" w:rsidR="00E11EA2" w:rsidRDefault="00E11EA2" w:rsidP="00E11EA2">
            <w:r>
              <w:rPr>
                <w:rFonts w:ascii="Aptos Narrow" w:hAnsi="Aptos Narrow"/>
                <w:color w:val="000000"/>
              </w:rPr>
              <w:t>25</w:t>
            </w:r>
          </w:p>
        </w:tc>
      </w:tr>
      <w:tr w:rsidR="00E11EA2" w14:paraId="5DF7FF95" w14:textId="77777777" w:rsidTr="00CB6A37">
        <w:tc>
          <w:tcPr>
            <w:tcW w:w="3116" w:type="dxa"/>
            <w:vAlign w:val="bottom"/>
          </w:tcPr>
          <w:p w14:paraId="2D9DF81E" w14:textId="41FFFDA5" w:rsidR="00E11EA2" w:rsidRDefault="00E11EA2" w:rsidP="00E11EA2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7" w:type="dxa"/>
            <w:vAlign w:val="bottom"/>
          </w:tcPr>
          <w:p w14:paraId="2044588A" w14:textId="14B27ECE" w:rsidR="00E11EA2" w:rsidRDefault="00E11EA2" w:rsidP="00E11EA2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3117" w:type="dxa"/>
            <w:vAlign w:val="bottom"/>
          </w:tcPr>
          <w:p w14:paraId="79055E1A" w14:textId="1EB772D7" w:rsidR="00E11EA2" w:rsidRDefault="00E11EA2" w:rsidP="00E11EA2">
            <w:r>
              <w:rPr>
                <w:rFonts w:ascii="Aptos Narrow" w:hAnsi="Aptos Narrow"/>
                <w:color w:val="000000"/>
              </w:rPr>
              <w:t>250</w:t>
            </w:r>
          </w:p>
        </w:tc>
      </w:tr>
      <w:tr w:rsidR="00E11EA2" w14:paraId="57B6C938" w14:textId="77777777" w:rsidTr="00CB6A37">
        <w:tc>
          <w:tcPr>
            <w:tcW w:w="3116" w:type="dxa"/>
            <w:vAlign w:val="bottom"/>
          </w:tcPr>
          <w:p w14:paraId="0E14E5F4" w14:textId="7EBD58F3" w:rsidR="00E11EA2" w:rsidRDefault="00E11EA2" w:rsidP="00E11EA2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7" w:type="dxa"/>
            <w:vAlign w:val="bottom"/>
          </w:tcPr>
          <w:p w14:paraId="52C6678E" w14:textId="410A60FB" w:rsidR="00E11EA2" w:rsidRDefault="00E11EA2" w:rsidP="00E11EA2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3117" w:type="dxa"/>
            <w:vAlign w:val="bottom"/>
          </w:tcPr>
          <w:p w14:paraId="207F88FB" w14:textId="46375D04" w:rsidR="00E11EA2" w:rsidRDefault="00E11EA2" w:rsidP="00E11EA2">
            <w:r>
              <w:rPr>
                <w:rFonts w:ascii="Aptos Narrow" w:hAnsi="Aptos Narrow"/>
                <w:color w:val="000000"/>
              </w:rPr>
              <w:t>1125</w:t>
            </w:r>
          </w:p>
        </w:tc>
      </w:tr>
      <w:tr w:rsidR="00E11EA2" w14:paraId="3B46FC38" w14:textId="77777777" w:rsidTr="00CB6A37">
        <w:tc>
          <w:tcPr>
            <w:tcW w:w="3116" w:type="dxa"/>
            <w:vAlign w:val="bottom"/>
          </w:tcPr>
          <w:p w14:paraId="1A52407D" w14:textId="54F84881" w:rsidR="00E11EA2" w:rsidRDefault="00E11EA2" w:rsidP="00E11EA2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117" w:type="dxa"/>
            <w:vAlign w:val="bottom"/>
          </w:tcPr>
          <w:p w14:paraId="6080B866" w14:textId="540265D6" w:rsidR="00E11EA2" w:rsidRDefault="00E11EA2" w:rsidP="00E11EA2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3117" w:type="dxa"/>
            <w:vAlign w:val="bottom"/>
          </w:tcPr>
          <w:p w14:paraId="452F1BB6" w14:textId="7B09AEEF" w:rsidR="00E11EA2" w:rsidRDefault="00E11EA2" w:rsidP="00E11EA2"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  <w:tr w:rsidR="00E11EA2" w14:paraId="75B6E007" w14:textId="77777777" w:rsidTr="00CB6A37">
        <w:tc>
          <w:tcPr>
            <w:tcW w:w="3116" w:type="dxa"/>
            <w:vAlign w:val="bottom"/>
          </w:tcPr>
          <w:p w14:paraId="2D46C7C9" w14:textId="3D89121E" w:rsidR="00E11EA2" w:rsidRDefault="00E11EA2" w:rsidP="00E11EA2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3117" w:type="dxa"/>
            <w:vAlign w:val="bottom"/>
          </w:tcPr>
          <w:p w14:paraId="0F6B42E3" w14:textId="4E88D626" w:rsidR="00E11EA2" w:rsidRDefault="00E11EA2" w:rsidP="00E11EA2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3117" w:type="dxa"/>
            <w:vAlign w:val="bottom"/>
          </w:tcPr>
          <w:p w14:paraId="20F1C247" w14:textId="728C540E" w:rsidR="00E11EA2" w:rsidRDefault="00E11EA2" w:rsidP="00E11EA2">
            <w:r>
              <w:rPr>
                <w:rFonts w:ascii="Aptos Narrow" w:hAnsi="Aptos Narrow"/>
                <w:color w:val="000000"/>
              </w:rPr>
              <w:t>500</w:t>
            </w:r>
          </w:p>
        </w:tc>
      </w:tr>
      <w:tr w:rsidR="00E11EA2" w14:paraId="13F4109E" w14:textId="77777777" w:rsidTr="00CB6A37">
        <w:tc>
          <w:tcPr>
            <w:tcW w:w="3116" w:type="dxa"/>
            <w:vAlign w:val="bottom"/>
          </w:tcPr>
          <w:p w14:paraId="03BD5C44" w14:textId="0C819EA4" w:rsidR="00E11EA2" w:rsidRDefault="00E11EA2" w:rsidP="00E11EA2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117" w:type="dxa"/>
            <w:vAlign w:val="bottom"/>
          </w:tcPr>
          <w:p w14:paraId="12894997" w14:textId="63AFAF4D" w:rsidR="00E11EA2" w:rsidRDefault="00E11EA2" w:rsidP="00E11EA2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3117" w:type="dxa"/>
            <w:vAlign w:val="bottom"/>
          </w:tcPr>
          <w:p w14:paraId="37D8D1C4" w14:textId="65E4FFE0" w:rsidR="00E11EA2" w:rsidRDefault="00E11EA2" w:rsidP="00E11EA2">
            <w:r>
              <w:rPr>
                <w:rFonts w:ascii="Aptos Narrow" w:hAnsi="Aptos Narrow"/>
                <w:color w:val="000000"/>
              </w:rPr>
              <w:t>1500</w:t>
            </w:r>
          </w:p>
        </w:tc>
      </w:tr>
    </w:tbl>
    <w:p w14:paraId="13AEAFCB" w14:textId="77777777" w:rsidR="00480AD4" w:rsidRDefault="00480AD4" w:rsidP="001830DD"/>
    <w:p w14:paraId="5C8EECA5" w14:textId="77777777" w:rsidR="00996A08" w:rsidRDefault="00996A08" w:rsidP="00996A08">
      <w:r>
        <w:t>Sau khi chạy thử đầu vào và so sánh với kết quả mong đợi, ta được bảng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A08" w14:paraId="66558A97" w14:textId="77777777" w:rsidTr="00996A08">
        <w:tc>
          <w:tcPr>
            <w:tcW w:w="1870" w:type="dxa"/>
          </w:tcPr>
          <w:p w14:paraId="66217145" w14:textId="3E02D1CD" w:rsidR="00996A08" w:rsidRDefault="00996A08" w:rsidP="00996A08">
            <w:r>
              <w:t>ID</w:t>
            </w:r>
          </w:p>
        </w:tc>
        <w:tc>
          <w:tcPr>
            <w:tcW w:w="1870" w:type="dxa"/>
          </w:tcPr>
          <w:p w14:paraId="2C033FA1" w14:textId="0D378BE7" w:rsidR="00996A08" w:rsidRDefault="00996A08" w:rsidP="00996A08">
            <w:r>
              <w:t>Ca kiểm thử</w:t>
            </w:r>
          </w:p>
        </w:tc>
        <w:tc>
          <w:tcPr>
            <w:tcW w:w="1870" w:type="dxa"/>
          </w:tcPr>
          <w:p w14:paraId="13ACDBFB" w14:textId="26FEDC02" w:rsidR="00996A08" w:rsidRDefault="00996A08" w:rsidP="00996A08">
            <w:r>
              <w:t>Kết quả mong đợi</w:t>
            </w:r>
          </w:p>
        </w:tc>
        <w:tc>
          <w:tcPr>
            <w:tcW w:w="1870" w:type="dxa"/>
          </w:tcPr>
          <w:p w14:paraId="697FF383" w14:textId="1A4B1052" w:rsidR="00996A08" w:rsidRDefault="00996A08" w:rsidP="00996A08">
            <w:r>
              <w:t>Kết quả thực tế</w:t>
            </w:r>
          </w:p>
        </w:tc>
        <w:tc>
          <w:tcPr>
            <w:tcW w:w="1870" w:type="dxa"/>
          </w:tcPr>
          <w:p w14:paraId="6CADE5CB" w14:textId="4CBDDA3A" w:rsidR="00996A08" w:rsidRDefault="00996A08" w:rsidP="00996A08">
            <w:r>
              <w:t>Kết quả kiểm thử</w:t>
            </w:r>
          </w:p>
        </w:tc>
      </w:tr>
      <w:tr w:rsidR="00996A08" w14:paraId="347D0C5A" w14:textId="77777777" w:rsidTr="009A03B8">
        <w:tc>
          <w:tcPr>
            <w:tcW w:w="1870" w:type="dxa"/>
            <w:vAlign w:val="bottom"/>
          </w:tcPr>
          <w:p w14:paraId="7AB2A7C8" w14:textId="51BCF75D" w:rsidR="00996A08" w:rsidRDefault="00996A08" w:rsidP="00996A08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32DB9732" w14:textId="596A993A" w:rsidR="00996A08" w:rsidRDefault="00996A08" w:rsidP="00996A08">
            <w:r>
              <w:rPr>
                <w:rFonts w:ascii="Aptos Narrow" w:hAnsi="Aptos Narrow"/>
                <w:color w:val="000000"/>
              </w:rPr>
              <w:t>(5, 5)</w:t>
            </w:r>
          </w:p>
        </w:tc>
        <w:tc>
          <w:tcPr>
            <w:tcW w:w="1870" w:type="dxa"/>
            <w:vAlign w:val="bottom"/>
          </w:tcPr>
          <w:p w14:paraId="2D44369A" w14:textId="69853C3B" w:rsidR="00996A08" w:rsidRDefault="00996A08" w:rsidP="00996A08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2CEF78D4" w14:textId="37648E6F" w:rsidR="00996A08" w:rsidRDefault="00996A08" w:rsidP="00996A08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870" w:type="dxa"/>
            <w:vAlign w:val="bottom"/>
          </w:tcPr>
          <w:p w14:paraId="79FB3068" w14:textId="27B8FA7D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2AB52AFC" w14:textId="77777777" w:rsidTr="009A03B8">
        <w:tc>
          <w:tcPr>
            <w:tcW w:w="1870" w:type="dxa"/>
            <w:vAlign w:val="bottom"/>
          </w:tcPr>
          <w:p w14:paraId="3C4FBB3A" w14:textId="7E6E4FCB" w:rsidR="00996A08" w:rsidRDefault="00996A08" w:rsidP="00996A08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59CE7470" w14:textId="68F81C66" w:rsidR="00996A08" w:rsidRDefault="00996A08" w:rsidP="00996A08">
            <w:r>
              <w:rPr>
                <w:rFonts w:ascii="Aptos Narrow" w:hAnsi="Aptos Narrow"/>
                <w:color w:val="000000"/>
              </w:rPr>
              <w:t>(5, 25)</w:t>
            </w:r>
          </w:p>
        </w:tc>
        <w:tc>
          <w:tcPr>
            <w:tcW w:w="1870" w:type="dxa"/>
            <w:vAlign w:val="bottom"/>
          </w:tcPr>
          <w:p w14:paraId="6055DAC1" w14:textId="1166666D" w:rsidR="00996A08" w:rsidRDefault="00996A08" w:rsidP="00996A08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8B617CC" w14:textId="20741042" w:rsidR="00996A08" w:rsidRDefault="00996A08" w:rsidP="00996A08">
            <w:r>
              <w:rPr>
                <w:rFonts w:ascii="Aptos Narrow" w:hAnsi="Aptos Narrow"/>
                <w:color w:val="000000"/>
              </w:rPr>
              <w:t>125</w:t>
            </w:r>
          </w:p>
        </w:tc>
        <w:tc>
          <w:tcPr>
            <w:tcW w:w="1870" w:type="dxa"/>
            <w:vAlign w:val="bottom"/>
          </w:tcPr>
          <w:p w14:paraId="5CBBC659" w14:textId="1FA07158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32301164" w14:textId="77777777" w:rsidTr="009A03B8">
        <w:tc>
          <w:tcPr>
            <w:tcW w:w="1870" w:type="dxa"/>
            <w:vAlign w:val="bottom"/>
          </w:tcPr>
          <w:p w14:paraId="033ED98C" w14:textId="69290DBD" w:rsidR="00996A08" w:rsidRDefault="00996A08" w:rsidP="00996A08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D2C74BA" w14:textId="67010484" w:rsidR="00996A08" w:rsidRDefault="00996A08" w:rsidP="00996A08">
            <w:r>
              <w:rPr>
                <w:rFonts w:ascii="Aptos Narrow" w:hAnsi="Aptos Narrow"/>
                <w:color w:val="000000"/>
              </w:rPr>
              <w:t>(5, 75)</w:t>
            </w:r>
          </w:p>
        </w:tc>
        <w:tc>
          <w:tcPr>
            <w:tcW w:w="1870" w:type="dxa"/>
            <w:vAlign w:val="bottom"/>
          </w:tcPr>
          <w:p w14:paraId="4D86C522" w14:textId="2D173BA2" w:rsidR="00996A08" w:rsidRDefault="00996A08" w:rsidP="00996A08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464597B9" w14:textId="6F577D1B" w:rsidR="00996A08" w:rsidRDefault="00996A08" w:rsidP="00996A08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870" w:type="dxa"/>
            <w:vAlign w:val="bottom"/>
          </w:tcPr>
          <w:p w14:paraId="76DA5D09" w14:textId="0A676B0D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33E983DF" w14:textId="77777777" w:rsidTr="009A03B8">
        <w:tc>
          <w:tcPr>
            <w:tcW w:w="1870" w:type="dxa"/>
            <w:vAlign w:val="bottom"/>
          </w:tcPr>
          <w:p w14:paraId="7917EB30" w14:textId="3C82771D" w:rsidR="00996A08" w:rsidRDefault="00996A08" w:rsidP="00996A08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25A683AE" w14:textId="74205F82" w:rsidR="00996A08" w:rsidRDefault="00996A08" w:rsidP="00996A08">
            <w:r>
              <w:rPr>
                <w:rFonts w:ascii="Aptos Narrow" w:hAnsi="Aptos Narrow"/>
                <w:color w:val="000000"/>
              </w:rPr>
              <w:t>(25, 5)</w:t>
            </w:r>
          </w:p>
        </w:tc>
        <w:tc>
          <w:tcPr>
            <w:tcW w:w="1870" w:type="dxa"/>
            <w:vAlign w:val="bottom"/>
          </w:tcPr>
          <w:p w14:paraId="00166BC7" w14:textId="18FD057A" w:rsidR="00996A08" w:rsidRDefault="00996A08" w:rsidP="00996A08"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14:paraId="7731624B" w14:textId="3DC7C78D" w:rsidR="00996A08" w:rsidRDefault="00996A08" w:rsidP="00996A08"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14:paraId="3C94CF82" w14:textId="343F48D6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4C7A1941" w14:textId="77777777" w:rsidTr="009A03B8">
        <w:tc>
          <w:tcPr>
            <w:tcW w:w="1870" w:type="dxa"/>
            <w:vAlign w:val="bottom"/>
          </w:tcPr>
          <w:p w14:paraId="2074CD18" w14:textId="7ADA00B2" w:rsidR="00996A08" w:rsidRDefault="00996A08" w:rsidP="00996A08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3BECC558" w14:textId="1859AD65" w:rsidR="00996A08" w:rsidRDefault="00996A08" w:rsidP="00996A08">
            <w:r>
              <w:rPr>
                <w:rFonts w:ascii="Aptos Narrow" w:hAnsi="Aptos Narrow"/>
                <w:color w:val="000000"/>
              </w:rPr>
              <w:t>(25, 25)</w:t>
            </w:r>
          </w:p>
        </w:tc>
        <w:tc>
          <w:tcPr>
            <w:tcW w:w="1870" w:type="dxa"/>
            <w:vAlign w:val="bottom"/>
          </w:tcPr>
          <w:p w14:paraId="055BA095" w14:textId="435DB191" w:rsidR="00996A08" w:rsidRDefault="00996A08" w:rsidP="00996A08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272C1EEA" w14:textId="7C71D227" w:rsidR="00996A08" w:rsidRDefault="00996A08" w:rsidP="00996A08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870" w:type="dxa"/>
            <w:vAlign w:val="bottom"/>
          </w:tcPr>
          <w:p w14:paraId="62AAC5FB" w14:textId="35981123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107650CB" w14:textId="77777777" w:rsidTr="009A03B8">
        <w:tc>
          <w:tcPr>
            <w:tcW w:w="1870" w:type="dxa"/>
            <w:vAlign w:val="bottom"/>
          </w:tcPr>
          <w:p w14:paraId="0327C21C" w14:textId="25D64601" w:rsidR="00996A08" w:rsidRDefault="00996A08" w:rsidP="00996A08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274E6A70" w14:textId="2848697C" w:rsidR="00996A08" w:rsidRDefault="00996A08" w:rsidP="00996A08">
            <w:r>
              <w:rPr>
                <w:rFonts w:ascii="Aptos Narrow" w:hAnsi="Aptos Narrow"/>
                <w:color w:val="000000"/>
              </w:rPr>
              <w:t>(25, 75)</w:t>
            </w:r>
          </w:p>
        </w:tc>
        <w:tc>
          <w:tcPr>
            <w:tcW w:w="1870" w:type="dxa"/>
            <w:vAlign w:val="bottom"/>
          </w:tcPr>
          <w:p w14:paraId="0656225C" w14:textId="7D037AB5" w:rsidR="00996A08" w:rsidRDefault="00996A08" w:rsidP="00996A08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3170DB78" w14:textId="09876898" w:rsidR="00996A08" w:rsidRDefault="00996A08" w:rsidP="00996A08">
            <w:r>
              <w:rPr>
                <w:rFonts w:ascii="Aptos Narrow" w:hAnsi="Aptos Narrow"/>
                <w:color w:val="000000"/>
              </w:rPr>
              <w:t>1125</w:t>
            </w:r>
          </w:p>
        </w:tc>
        <w:tc>
          <w:tcPr>
            <w:tcW w:w="1870" w:type="dxa"/>
            <w:vAlign w:val="bottom"/>
          </w:tcPr>
          <w:p w14:paraId="51A05F56" w14:textId="2AC445FE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196CBCD1" w14:textId="77777777" w:rsidTr="009A03B8">
        <w:tc>
          <w:tcPr>
            <w:tcW w:w="1870" w:type="dxa"/>
            <w:vAlign w:val="bottom"/>
          </w:tcPr>
          <w:p w14:paraId="26063A77" w14:textId="46BDF2A5" w:rsidR="00996A08" w:rsidRDefault="00996A08" w:rsidP="00996A08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7FD9BFB" w14:textId="001287D3" w:rsidR="00996A08" w:rsidRDefault="00996A08" w:rsidP="00996A08">
            <w:r>
              <w:rPr>
                <w:rFonts w:ascii="Aptos Narrow" w:hAnsi="Aptos Narrow"/>
                <w:color w:val="000000"/>
              </w:rPr>
              <w:t>(75, 5)</w:t>
            </w:r>
          </w:p>
        </w:tc>
        <w:tc>
          <w:tcPr>
            <w:tcW w:w="1870" w:type="dxa"/>
            <w:vAlign w:val="bottom"/>
          </w:tcPr>
          <w:p w14:paraId="3755C13A" w14:textId="61F161FF" w:rsidR="00996A08" w:rsidRDefault="00996A08" w:rsidP="00996A08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6FE2AE20" w14:textId="04496442" w:rsidR="00996A08" w:rsidRDefault="00996A08" w:rsidP="00996A08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870" w:type="dxa"/>
            <w:vAlign w:val="bottom"/>
          </w:tcPr>
          <w:p w14:paraId="663EFC95" w14:textId="0E97F951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04C3878A" w14:textId="77777777" w:rsidTr="009A03B8">
        <w:tc>
          <w:tcPr>
            <w:tcW w:w="1870" w:type="dxa"/>
            <w:vAlign w:val="bottom"/>
          </w:tcPr>
          <w:p w14:paraId="7B946BD9" w14:textId="77445AE2" w:rsidR="00996A08" w:rsidRDefault="00996A08" w:rsidP="00996A08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07FA6071" w14:textId="145F94BA" w:rsidR="00996A08" w:rsidRDefault="00996A08" w:rsidP="00996A08">
            <w:r>
              <w:rPr>
                <w:rFonts w:ascii="Aptos Narrow" w:hAnsi="Aptos Narrow"/>
                <w:color w:val="000000"/>
              </w:rPr>
              <w:t>(75, 25)</w:t>
            </w:r>
          </w:p>
        </w:tc>
        <w:tc>
          <w:tcPr>
            <w:tcW w:w="1870" w:type="dxa"/>
            <w:vAlign w:val="bottom"/>
          </w:tcPr>
          <w:p w14:paraId="2B52853A" w14:textId="31D96A87" w:rsidR="00996A08" w:rsidRDefault="00996A08" w:rsidP="00996A08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17CDC210" w14:textId="7CD89767" w:rsidR="00996A08" w:rsidRDefault="00996A08" w:rsidP="00996A08"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870" w:type="dxa"/>
            <w:vAlign w:val="bottom"/>
          </w:tcPr>
          <w:p w14:paraId="4B9A97EF" w14:textId="1C354CDF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  <w:tr w:rsidR="00996A08" w14:paraId="6DDDF9B5" w14:textId="77777777" w:rsidTr="009A03B8">
        <w:tc>
          <w:tcPr>
            <w:tcW w:w="1870" w:type="dxa"/>
            <w:vAlign w:val="bottom"/>
          </w:tcPr>
          <w:p w14:paraId="5C337932" w14:textId="43D2C3A1" w:rsidR="00996A08" w:rsidRDefault="00996A08" w:rsidP="00996A08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3DBD589E" w14:textId="07A7CF4F" w:rsidR="00996A08" w:rsidRDefault="00996A08" w:rsidP="00996A08">
            <w:r>
              <w:rPr>
                <w:rFonts w:ascii="Aptos Narrow" w:hAnsi="Aptos Narrow"/>
                <w:color w:val="000000"/>
              </w:rPr>
              <w:t>(75, 75)</w:t>
            </w:r>
          </w:p>
        </w:tc>
        <w:tc>
          <w:tcPr>
            <w:tcW w:w="1870" w:type="dxa"/>
            <w:vAlign w:val="bottom"/>
          </w:tcPr>
          <w:p w14:paraId="23FD7CFE" w14:textId="4BC8B8AE" w:rsidR="00996A08" w:rsidRDefault="00996A08" w:rsidP="00996A08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4EB0DCB6" w14:textId="6E61C0C7" w:rsidR="00996A08" w:rsidRDefault="00996A08" w:rsidP="00996A08"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870" w:type="dxa"/>
            <w:vAlign w:val="bottom"/>
          </w:tcPr>
          <w:p w14:paraId="7210140C" w14:textId="372D7CC4" w:rsidR="00996A08" w:rsidRDefault="00996A08" w:rsidP="00996A08">
            <w:r>
              <w:rPr>
                <w:rFonts w:ascii="Aptos Narrow" w:hAnsi="Aptos Narrow"/>
                <w:color w:val="000000"/>
              </w:rPr>
              <w:t>PASSED</w:t>
            </w:r>
          </w:p>
        </w:tc>
      </w:tr>
    </w:tbl>
    <w:p w14:paraId="461418BF" w14:textId="77777777" w:rsidR="00996A08" w:rsidRDefault="00996A08" w:rsidP="001830DD"/>
    <w:sectPr w:rsidR="0099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618DD"/>
    <w:multiLevelType w:val="hybridMultilevel"/>
    <w:tmpl w:val="318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02BB"/>
    <w:multiLevelType w:val="hybridMultilevel"/>
    <w:tmpl w:val="C26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35866">
    <w:abstractNumId w:val="1"/>
  </w:num>
  <w:num w:numId="2" w16cid:durableId="12782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5"/>
    <w:rsid w:val="00013A13"/>
    <w:rsid w:val="00043BD0"/>
    <w:rsid w:val="000646D8"/>
    <w:rsid w:val="00071873"/>
    <w:rsid w:val="000758E0"/>
    <w:rsid w:val="000852A0"/>
    <w:rsid w:val="000D0638"/>
    <w:rsid w:val="000D72F5"/>
    <w:rsid w:val="000F351B"/>
    <w:rsid w:val="00133031"/>
    <w:rsid w:val="001509D4"/>
    <w:rsid w:val="0015310D"/>
    <w:rsid w:val="001830DD"/>
    <w:rsid w:val="001A2D70"/>
    <w:rsid w:val="001C417B"/>
    <w:rsid w:val="001F7DA7"/>
    <w:rsid w:val="002551A5"/>
    <w:rsid w:val="00263590"/>
    <w:rsid w:val="00273701"/>
    <w:rsid w:val="002A2383"/>
    <w:rsid w:val="002A267F"/>
    <w:rsid w:val="002B5B0E"/>
    <w:rsid w:val="002C399E"/>
    <w:rsid w:val="002C769E"/>
    <w:rsid w:val="002D1A13"/>
    <w:rsid w:val="002E7E99"/>
    <w:rsid w:val="00300DC5"/>
    <w:rsid w:val="00303601"/>
    <w:rsid w:val="003232D9"/>
    <w:rsid w:val="003313C2"/>
    <w:rsid w:val="00345D1E"/>
    <w:rsid w:val="00361D61"/>
    <w:rsid w:val="00365A75"/>
    <w:rsid w:val="0038085B"/>
    <w:rsid w:val="003B50CC"/>
    <w:rsid w:val="003C2F9B"/>
    <w:rsid w:val="003D3BB5"/>
    <w:rsid w:val="003F5BF9"/>
    <w:rsid w:val="00437502"/>
    <w:rsid w:val="00444133"/>
    <w:rsid w:val="00447425"/>
    <w:rsid w:val="00474AAD"/>
    <w:rsid w:val="00477E82"/>
    <w:rsid w:val="00480AD4"/>
    <w:rsid w:val="004E3617"/>
    <w:rsid w:val="004F204E"/>
    <w:rsid w:val="004F2A0A"/>
    <w:rsid w:val="004F51EF"/>
    <w:rsid w:val="00504F9E"/>
    <w:rsid w:val="005149A7"/>
    <w:rsid w:val="0055505E"/>
    <w:rsid w:val="00572036"/>
    <w:rsid w:val="005738DC"/>
    <w:rsid w:val="005772D1"/>
    <w:rsid w:val="005A6E26"/>
    <w:rsid w:val="005D381C"/>
    <w:rsid w:val="005E357F"/>
    <w:rsid w:val="005E5F51"/>
    <w:rsid w:val="00600496"/>
    <w:rsid w:val="0061170B"/>
    <w:rsid w:val="00616F84"/>
    <w:rsid w:val="006233E7"/>
    <w:rsid w:val="00655C3A"/>
    <w:rsid w:val="006567FD"/>
    <w:rsid w:val="00684B88"/>
    <w:rsid w:val="00690902"/>
    <w:rsid w:val="006C56EF"/>
    <w:rsid w:val="006F324E"/>
    <w:rsid w:val="00723157"/>
    <w:rsid w:val="00780551"/>
    <w:rsid w:val="007D5A44"/>
    <w:rsid w:val="007F17E3"/>
    <w:rsid w:val="008104CC"/>
    <w:rsid w:val="00830BF9"/>
    <w:rsid w:val="00847021"/>
    <w:rsid w:val="00880C4C"/>
    <w:rsid w:val="008A3A91"/>
    <w:rsid w:val="008C5FD9"/>
    <w:rsid w:val="008D0AEB"/>
    <w:rsid w:val="00912C53"/>
    <w:rsid w:val="009223E1"/>
    <w:rsid w:val="00922EC0"/>
    <w:rsid w:val="00922F50"/>
    <w:rsid w:val="00943BE8"/>
    <w:rsid w:val="00974524"/>
    <w:rsid w:val="00996A08"/>
    <w:rsid w:val="00996E06"/>
    <w:rsid w:val="009A40F1"/>
    <w:rsid w:val="009E55D5"/>
    <w:rsid w:val="00A00B70"/>
    <w:rsid w:val="00A320BA"/>
    <w:rsid w:val="00A34AAE"/>
    <w:rsid w:val="00A41ED2"/>
    <w:rsid w:val="00A62743"/>
    <w:rsid w:val="00AA2E9E"/>
    <w:rsid w:val="00AA5121"/>
    <w:rsid w:val="00AC4DC5"/>
    <w:rsid w:val="00AD1840"/>
    <w:rsid w:val="00AE0A4E"/>
    <w:rsid w:val="00AE537E"/>
    <w:rsid w:val="00AF17C4"/>
    <w:rsid w:val="00B32584"/>
    <w:rsid w:val="00B45CE9"/>
    <w:rsid w:val="00B91403"/>
    <w:rsid w:val="00B97FF7"/>
    <w:rsid w:val="00BE095A"/>
    <w:rsid w:val="00BE2D32"/>
    <w:rsid w:val="00BE3195"/>
    <w:rsid w:val="00C528B7"/>
    <w:rsid w:val="00C72181"/>
    <w:rsid w:val="00C776D2"/>
    <w:rsid w:val="00C95916"/>
    <w:rsid w:val="00CA07CC"/>
    <w:rsid w:val="00CA34DB"/>
    <w:rsid w:val="00CB2715"/>
    <w:rsid w:val="00CB323E"/>
    <w:rsid w:val="00CC7889"/>
    <w:rsid w:val="00CF2050"/>
    <w:rsid w:val="00CF7659"/>
    <w:rsid w:val="00D06368"/>
    <w:rsid w:val="00D27C9D"/>
    <w:rsid w:val="00D3098D"/>
    <w:rsid w:val="00D31FAE"/>
    <w:rsid w:val="00D53177"/>
    <w:rsid w:val="00D53268"/>
    <w:rsid w:val="00D63EE9"/>
    <w:rsid w:val="00D758DF"/>
    <w:rsid w:val="00D857A0"/>
    <w:rsid w:val="00DC0CFA"/>
    <w:rsid w:val="00DC449D"/>
    <w:rsid w:val="00DD0982"/>
    <w:rsid w:val="00DD51D8"/>
    <w:rsid w:val="00DD7030"/>
    <w:rsid w:val="00E11EA2"/>
    <w:rsid w:val="00E148D2"/>
    <w:rsid w:val="00E163CB"/>
    <w:rsid w:val="00E521EE"/>
    <w:rsid w:val="00E6510C"/>
    <w:rsid w:val="00E70B39"/>
    <w:rsid w:val="00E828FF"/>
    <w:rsid w:val="00E91B8D"/>
    <w:rsid w:val="00EB3F3A"/>
    <w:rsid w:val="00ED577D"/>
    <w:rsid w:val="00EF1923"/>
    <w:rsid w:val="00F04B6E"/>
    <w:rsid w:val="00F04F81"/>
    <w:rsid w:val="00F0605F"/>
    <w:rsid w:val="00F113E1"/>
    <w:rsid w:val="00F40E76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A18"/>
  <w15:chartTrackingRefBased/>
  <w15:docId w15:val="{D4BD8E92-54DA-4513-9248-52051231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15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2D9"/>
    <w:rPr>
      <w:color w:val="666666"/>
    </w:rPr>
  </w:style>
  <w:style w:type="table" w:styleId="TableGrid">
    <w:name w:val="Table Grid"/>
    <w:basedOn w:val="TableNormal"/>
    <w:uiPriority w:val="59"/>
    <w:rsid w:val="0094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97E8-94FF-44C1-BF44-629C61AA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 khánh phạm</dc:creator>
  <cp:keywords/>
  <dc:description/>
  <cp:lastModifiedBy>hoàng an khánh phạm</cp:lastModifiedBy>
  <cp:revision>360</cp:revision>
  <dcterms:created xsi:type="dcterms:W3CDTF">2025-09-25T13:24:00Z</dcterms:created>
  <dcterms:modified xsi:type="dcterms:W3CDTF">2025-10-02T15:04:00Z</dcterms:modified>
</cp:coreProperties>
</file>