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</w:t>
      </w:r>
      <w:r>
        <w:t xml:space="preserve"> </w:t>
      </w:r>
      <w:r>
        <w:t xml:space="preserve">Book</w:t>
      </w:r>
      <w:r>
        <w:t xml:space="preserve"> </w:t>
      </w:r>
      <w:r>
        <w:t xml:space="preserve">Skripsi</w:t>
      </w:r>
      <w:r>
        <w:t xml:space="preserve"> </w:t>
      </w:r>
      <w:r>
        <w:t xml:space="preserve">—</w:t>
      </w:r>
      <w:r>
        <w:t xml:space="preserve"> </w:t>
      </w:r>
      <w:r>
        <w:t xml:space="preserve">Panduan</w:t>
      </w:r>
      <w:r>
        <w:t xml:space="preserve"> </w:t>
      </w:r>
      <w:r>
        <w:t xml:space="preserve">Membaca</w:t>
      </w:r>
      <w:r>
        <w:t xml:space="preserve"> </w:t>
      </w:r>
      <w:r>
        <w:t xml:space="preserve">BAB</w:t>
      </w:r>
      <w:r>
        <w:t xml:space="preserve"> </w:t>
      </w:r>
      <w:r>
        <w:t xml:space="preserve">III</w:t>
      </w:r>
      <w:r>
        <w:t xml:space="preserve"> </w:t>
      </w:r>
      <w:r>
        <w:t xml:space="preserve">&amp;</w:t>
      </w:r>
      <w:r>
        <w:t xml:space="preserve"> </w:t>
      </w:r>
      <w:r>
        <w:t xml:space="preserve">BAB</w:t>
      </w:r>
      <w:r>
        <w:t xml:space="preserve"> </w:t>
      </w:r>
      <w:r>
        <w:t xml:space="preserve">IV</w:t>
      </w:r>
    </w:p>
    <w:p>
      <w:pPr>
        <w:pStyle w:val="Subtitle"/>
      </w:pPr>
      <w:r>
        <w:t xml:space="preserve">Pendamping</w:t>
      </w:r>
      <w:r>
        <w:t xml:space="preserve"> </w:t>
      </w:r>
      <w:r>
        <w:t xml:space="preserve">naskah</w:t>
      </w:r>
      <w:r>
        <w:t xml:space="preserve"> </w:t>
      </w:r>
      <w:r>
        <w:rPr>
          <w:i/>
        </w:rPr>
        <w:t xml:space="preserve">Analisis</w:t>
      </w:r>
      <w:r>
        <w:rPr>
          <w:i/>
        </w:rPr>
        <w:t xml:space="preserve"> </w:t>
      </w:r>
      <w:r>
        <w:rPr>
          <w:i/>
        </w:rPr>
        <w:t xml:space="preserve">Performa</w:t>
      </w:r>
      <w:r>
        <w:rPr>
          <w:i/>
        </w:rPr>
        <w:t xml:space="preserve"> </w:t>
      </w:r>
      <w:r>
        <w:rPr>
          <w:i/>
        </w:rPr>
        <w:t xml:space="preserve">Post-Training</w:t>
      </w:r>
      <w:r>
        <w:rPr>
          <w:i/>
        </w:rPr>
        <w:t xml:space="preserve"> </w:t>
      </w:r>
      <w:r>
        <w:rPr>
          <w:i/>
        </w:rPr>
        <w:t xml:space="preserve">Quantization</w:t>
      </w:r>
      <w:r>
        <w:rPr>
          <w:i/>
        </w:rPr>
        <w:t xml:space="preserve"> </w:t>
      </w:r>
      <w:r>
        <w:rPr>
          <w:i/>
        </w:rPr>
        <w:t xml:space="preserve">(PTQ)</w:t>
      </w:r>
      <w:r>
        <w:rPr>
          <w:i/>
        </w:rPr>
        <w:t xml:space="preserve"> </w:t>
      </w:r>
      <w:r>
        <w:rPr>
          <w:i/>
        </w:rPr>
        <w:t xml:space="preserve">pada</w:t>
      </w:r>
      <w:r>
        <w:rPr>
          <w:i/>
        </w:rPr>
        <w:t xml:space="preserve"> </w:t>
      </w:r>
      <w:r>
        <w:rPr>
          <w:i/>
        </w:rPr>
        <w:t xml:space="preserve">Small</w:t>
      </w:r>
      <w:r>
        <w:rPr>
          <w:i/>
        </w:rPr>
        <w:t xml:space="preserve"> </w:t>
      </w:r>
      <w:r>
        <w:rPr>
          <w:i/>
        </w:rPr>
        <w:t xml:space="preserve">Language</w:t>
      </w:r>
      <w:r>
        <w:rPr>
          <w:i/>
        </w:rPr>
        <w:t xml:space="preserve"> </w:t>
      </w:r>
      <w:r>
        <w:rPr>
          <w:i/>
        </w:rPr>
        <w:t xml:space="preserve">Model</w:t>
      </w:r>
      <w:r>
        <w:rPr>
          <w:i/>
        </w:rPr>
        <w:t xml:space="preserve"> </w:t>
      </w:r>
      <w:r>
        <w:rPr>
          <w:i/>
        </w:rPr>
        <w:t xml:space="preserve">untuk</w:t>
      </w:r>
      <w:r>
        <w:rPr>
          <w:i/>
        </w:rPr>
        <w:t xml:space="preserve"> </w:t>
      </w:r>
      <w:r>
        <w:rPr>
          <w:i/>
        </w:rPr>
        <w:t xml:space="preserve">Implementasi</w:t>
      </w:r>
      <w:r>
        <w:rPr>
          <w:i/>
        </w:rPr>
        <w:t xml:space="preserve"> </w:t>
      </w:r>
      <w:r>
        <w:rPr>
          <w:i/>
        </w:rPr>
        <w:t xml:space="preserve">Edge</w:t>
      </w:r>
      <w:r>
        <w:rPr>
          <w:i/>
        </w:rPr>
        <w:t xml:space="preserve"> </w:t>
      </w:r>
      <w:r>
        <w:rPr>
          <w:i/>
        </w:rPr>
        <w:t xml:space="preserve">Computing</w:t>
      </w:r>
      <w:r>
        <w:rPr>
          <w:i/>
        </w:rPr>
        <w:t xml:space="preserve"> </w:t>
      </w:r>
      <w:r>
        <w:rPr>
          <w:i/>
        </w:rPr>
        <w:t xml:space="preserve">Berbasis</w:t>
      </w:r>
      <w:r>
        <w:rPr>
          <w:i/>
        </w:rPr>
        <w:t xml:space="preserve"> </w:t>
      </w:r>
      <w:r>
        <w:rPr>
          <w:i/>
        </w:rPr>
        <w:t xml:space="preserve">Android</w:t>
      </w:r>
    </w:p>
    <w:p>
      <w:pPr>
        <w:pStyle w:val="Author"/>
      </w:pPr>
      <w:r>
        <w:t xml:space="preserve">Ai</w:t>
      </w:r>
      <w:r>
        <w:t xml:space="preserve"> </w:t>
      </w:r>
      <w:r>
        <w:t xml:space="preserve">Sha</w:t>
      </w:r>
    </w:p>
    <w:p>
      <w:pPr>
        <w:pStyle w:val="Date"/>
      </w:pPr>
      <w:r>
        <w:t xml:space="preserve">Mei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pengantar"/>
      <w:r>
        <w:t xml:space="preserve">Pengantar</w:t>
      </w:r>
      <w:bookmarkEnd w:id="20"/>
    </w:p>
    <w:p>
      <w:pPr>
        <w:pStyle w:val="FirstParagraph"/>
      </w:pPr>
      <w:r>
        <w:t xml:space="preserve">Manual book ini dibuat sebagai pendamping naskah skripsi untuk memudahkan</w:t>
      </w:r>
      <w:r>
        <w:t xml:space="preserve"> </w:t>
      </w:r>
      <w:r>
        <w:t xml:space="preserve">pembaca memahami</w:t>
      </w:r>
      <w:r>
        <w:t xml:space="preserve"> </w:t>
      </w:r>
      <w:r>
        <w:rPr>
          <w:b/>
        </w:rPr>
        <w:t xml:space="preserve">istilah teknis</w:t>
      </w:r>
      <w:r>
        <w:t xml:space="preserve">,</w:t>
      </w:r>
      <w:r>
        <w:t xml:space="preserve"> </w:t>
      </w:r>
      <w:r>
        <w:rPr>
          <w:b/>
        </w:rPr>
        <w:t xml:space="preserve">rumus</w:t>
      </w:r>
      <w:r>
        <w:t xml:space="preserve">, dan</w:t>
      </w:r>
      <w:r>
        <w:t xml:space="preserve"> </w:t>
      </w:r>
      <w:r>
        <w:rPr>
          <w:b/>
        </w:rPr>
        <w:t xml:space="preserve">tabel</w:t>
      </w:r>
      <w:r>
        <w:t xml:space="preserve"> </w:t>
      </w:r>
      <w:r>
        <w:t xml:space="preserve">yang muncul</w:t>
      </w:r>
      <w:r>
        <w:t xml:space="preserve"> </w:t>
      </w:r>
      <w:r>
        <w:t xml:space="preserve">pada BAB III (Metodologi Penelitian) dan BAB IV (Hasil Penelitian dan</w:t>
      </w:r>
      <w:r>
        <w:t xml:space="preserve"> </w:t>
      </w:r>
      <w:r>
        <w:t xml:space="preserve">Pembahasan). Setiap bagian disusun dengan format: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Definisi singkat</w:t>
      </w:r>
      <w:r>
        <w:t xml:space="preserve"> </w:t>
      </w:r>
      <w:r>
        <w:t xml:space="preserve">dalam Bahasa Indonesia.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Analogi atau penjelasan sehari-hari</w:t>
      </w:r>
      <w:r>
        <w:t xml:space="preserve"> </w:t>
      </w:r>
      <w:r>
        <w:t xml:space="preserve">agar konsep mudah dibayangkan.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Contoh angka</w:t>
      </w:r>
      <w:r>
        <w:t xml:space="preserve"> </w:t>
      </w:r>
      <w:r>
        <w:t xml:space="preserve">yang diambil langsung dari tabel di skripsi.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Cara membaca</w:t>
      </w:r>
      <w:r>
        <w:t xml:space="preserve"> </w:t>
      </w:r>
      <w:r>
        <w:t xml:space="preserve">tabel atau formula, langkah per langkah.</w:t>
      </w:r>
    </w:p>
    <w:p>
      <w:pPr>
        <w:pStyle w:val="FirstParagraph"/>
      </w:pPr>
      <w:r>
        <w:t xml:space="preserve">Manual ini tidak menambah atau mengubah data eksperimen. Tujuannya semata</w:t>
      </w:r>
      <w:r>
        <w:t xml:space="preserve"> </w:t>
      </w:r>
      <w:r>
        <w:t xml:space="preserve">menyediakan glosarium dan panduan bagi pembaca awam (termasuk penulis</w:t>
      </w:r>
      <w:r>
        <w:t xml:space="preserve"> </w:t>
      </w:r>
      <w:r>
        <w:t xml:space="preserve">sendiri) ketika perlu kembali ke naskah utama untuk meninjau hasil</w:t>
      </w:r>
      <w:r>
        <w:t xml:space="preserve"> </w:t>
      </w:r>
      <w:r>
        <w:t xml:space="preserve">penelitian.</w:t>
      </w:r>
    </w:p>
    <w:p>
      <w:pPr>
        <w:pStyle w:val="Heading1"/>
      </w:pPr>
      <w:bookmarkStart w:id="21" w:name="bagian-1-glosarium-istilah-teknis"/>
      <w:r>
        <w:t xml:space="preserve">Bagian 1: Glosarium Istilah Teknis</w:t>
      </w:r>
      <w:bookmarkEnd w:id="21"/>
    </w:p>
    <w:p>
      <w:pPr>
        <w:pStyle w:val="Heading2"/>
      </w:pPr>
      <w:bookmarkStart w:id="22" w:name="istilah-tingkat-sistem"/>
      <w:r>
        <w:t xml:space="preserve">1.1 Istilah Tingkat Sistem</w:t>
      </w:r>
      <w:bookmarkEnd w:id="22"/>
    </w:p>
    <w:p>
      <w:pPr>
        <w:pStyle w:val="Heading3"/>
      </w:pPr>
      <w:bookmarkStart w:id="23" w:name="slm-small-language-model"/>
      <w:r>
        <w:t xml:space="preserve">1.1.1 SLM (</w:t>
      </w:r>
      <w:r>
        <w:rPr>
          <w:i/>
        </w:rPr>
        <w:t xml:space="preserve">Small Language Model</w:t>
      </w:r>
      <w:r>
        <w:t xml:space="preserve">)</w:t>
      </w:r>
      <w:bookmarkEnd w:id="23"/>
    </w:p>
    <w:p>
      <w:pPr>
        <w:pStyle w:val="FirstParagraph"/>
      </w:pPr>
      <w:r>
        <w:t xml:space="preserve">Model bahasa berukuran 1–3 miliar parameter. Dibanding LLM (</w:t>
      </w:r>
      <w:r>
        <w:rPr>
          <w:i/>
        </w:rPr>
        <w:t xml:space="preserve">Large</w:t>
      </w:r>
      <w:r>
        <w:rPr>
          <w:i/>
        </w:rPr>
        <w:t xml:space="preserve"> </w:t>
      </w:r>
      <w:r>
        <w:rPr>
          <w:i/>
        </w:rPr>
        <w:t xml:space="preserve">Language Model</w:t>
      </w:r>
      <w:r>
        <w:t xml:space="preserve">) yang punya ratusan miliar parameter, SLM cukup ringan</w:t>
      </w:r>
      <w:r>
        <w:t xml:space="preserve"> </w:t>
      </w:r>
      <w:r>
        <w:t xml:space="preserve">untuk dijalankan di perangkat seluler. Pada skripsi ini diuji dua SLM,</w:t>
      </w:r>
      <w:r>
        <w:t xml:space="preserve"> </w:t>
      </w:r>
      <w:r>
        <w:t xml:space="preserve">yaitu</w:t>
      </w:r>
      <w:r>
        <w:t xml:space="preserve"> </w:t>
      </w:r>
      <w:r>
        <w:rPr>
          <w:b/>
        </w:rPr>
        <w:t xml:space="preserve">LFM 2.5</w:t>
      </w:r>
      <w:r>
        <w:t xml:space="preserve"> </w:t>
      </w:r>
      <w:r>
        <w:t xml:space="preserve">(1,2 miliar parameter) dan</w:t>
      </w:r>
      <w:r>
        <w:t xml:space="preserve"> </w:t>
      </w:r>
      <w:r>
        <w:rPr>
          <w:b/>
        </w:rPr>
        <w:t xml:space="preserve">Qwen 3.5</w:t>
      </w:r>
      <w:r>
        <w:t xml:space="preserve"> </w:t>
      </w:r>
      <w:r>
        <w:t xml:space="preserve">(2 miliar</w:t>
      </w:r>
      <w:r>
        <w:t xml:space="preserve"> </w:t>
      </w:r>
      <w:r>
        <w:t xml:space="preserve">parameter).</w:t>
      </w:r>
    </w:p>
    <w:p>
      <w:pPr>
        <w:pStyle w:val="Heading3"/>
      </w:pPr>
      <w:bookmarkStart w:id="24" w:name="ptq-post-training-quantization"/>
      <w:r>
        <w:t xml:space="preserve">1.1.2 PTQ (</w:t>
      </w:r>
      <w:r>
        <w:rPr>
          <w:i/>
        </w:rPr>
        <w:t xml:space="preserve">Post-Training Quantization</w:t>
      </w:r>
      <w:r>
        <w:t xml:space="preserve">)</w:t>
      </w:r>
      <w:bookmarkEnd w:id="24"/>
    </w:p>
    <w:p>
      <w:pPr>
        <w:pStyle w:val="FirstParagraph"/>
      </w:pPr>
      <w:r>
        <w:t xml:space="preserve">Teknik kompresi model setelah model selesai dilatih. PTQ menurunkan</w:t>
      </w:r>
      <w:r>
        <w:t xml:space="preserve"> </w:t>
      </w:r>
      <w:r>
        <w:t xml:space="preserve">presisi angka di bobot model (misalnya dari 16-bit menjadi 4-bit) supaya</w:t>
      </w:r>
      <w:r>
        <w:t xml:space="preserve"> </w:t>
      </w:r>
      <w:r>
        <w:t xml:space="preserve">ukuran berkas mengecil dan inferensi lebih cepat, dengan trade-off</w:t>
      </w:r>
      <w:r>
        <w:t xml:space="preserve"> </w:t>
      </w:r>
      <w:r>
        <w:t xml:space="preserve">penurunan akurasi yang relatif kecil.</w:t>
      </w:r>
    </w:p>
    <w:p>
      <w:pPr>
        <w:pStyle w:val="Heading3"/>
      </w:pPr>
      <w:bookmarkStart w:id="25" w:name="gguf"/>
      <w:r>
        <w:t xml:space="preserve">1.1.3 GGUF</w:t>
      </w:r>
      <w:bookmarkEnd w:id="25"/>
    </w:p>
    <w:p>
      <w:pPr>
        <w:pStyle w:val="FirstParagraph"/>
      </w:pPr>
      <w:r>
        <w:t xml:space="preserve">Format berkas biner yang dipakai</w:t>
      </w:r>
      <w:r>
        <w:t xml:space="preserve"> </w:t>
      </w:r>
      <w:r>
        <w:rPr>
          <w:rStyle w:val="VerbatimChar"/>
        </w:rPr>
        <w:t xml:space="preserve">llama.cpp</w:t>
      </w:r>
      <w:r>
        <w:t xml:space="preserve"> </w:t>
      </w:r>
      <w:r>
        <w:t xml:space="preserve">untuk menyimpan model</w:t>
      </w:r>
      <w:r>
        <w:t xml:space="preserve"> </w:t>
      </w:r>
      <w:r>
        <w:t xml:space="preserve">terkuantisasi. Bobot disimpan sudah dalam bentuk presisi rendah</w:t>
      </w:r>
      <w:r>
        <w:t xml:space="preserve"> </w:t>
      </w:r>
      <w:r>
        <w:t xml:space="preserve">(F16/Q5/Q4/Q3) sehingga bisa langsung dimuat ke RAM tanpa perlu</w:t>
      </w:r>
      <w:r>
        <w:t xml:space="preserve"> </w:t>
      </w:r>
      <w:r>
        <w:t xml:space="preserve">konversi tambahan saat</w:t>
      </w:r>
      <w:r>
        <w:t xml:space="preserve"> </w:t>
      </w:r>
      <w:r>
        <w:rPr>
          <w:i/>
        </w:rPr>
        <w:t xml:space="preserve">runtime</w:t>
      </w:r>
      <w:r>
        <w:t xml:space="preserve">.</w:t>
      </w:r>
    </w:p>
    <w:p>
      <w:pPr>
        <w:pStyle w:val="Heading3"/>
      </w:pPr>
      <w:bookmarkStart w:id="26" w:name="k-quants"/>
      <w:r>
        <w:t xml:space="preserve">1.1.4</w:t>
      </w:r>
      <w:r>
        <w:t xml:space="preserve"> </w:t>
      </w:r>
      <w:r>
        <w:rPr>
          <w:i/>
        </w:rPr>
        <w:t xml:space="preserve">k-quants</w:t>
      </w:r>
      <w:bookmarkEnd w:id="26"/>
    </w:p>
    <w:p>
      <w:pPr>
        <w:pStyle w:val="FirstParagraph"/>
      </w:pPr>
      <w:r>
        <w:t xml:space="preserve">Strategi kuantisasi presisi campuran yang dipakai pada GGUF. Bobot</w:t>
      </w:r>
      <w:r>
        <w:t xml:space="preserve"> </w:t>
      </w:r>
      <w:r>
        <w:t xml:space="preserve">“</w:t>
      </w:r>
      <w:r>
        <w:t xml:space="preserve">penting</w:t>
      </w:r>
      <w:r>
        <w:t xml:space="preserve">”</w:t>
      </w:r>
      <w:r>
        <w:t xml:space="preserve"> </w:t>
      </w:r>
      <w:r>
        <w:t xml:space="preserve">(misalnya pada lapisan atensi atau lapisan akhir) diberi</w:t>
      </w:r>
      <w:r>
        <w:t xml:space="preserve"> </w:t>
      </w:r>
      <w:r>
        <w:t xml:space="preserve">presisi lebih tinggi, sedangkan bobot</w:t>
      </w:r>
      <w:r>
        <w:t xml:space="preserve"> </w:t>
      </w:r>
      <w:r>
        <w:t xml:space="preserve">“</w:t>
      </w:r>
      <w:r>
        <w:t xml:space="preserve">biasa</w:t>
      </w:r>
      <w:r>
        <w:t xml:space="preserve">”</w:t>
      </w:r>
      <w:r>
        <w:t xml:space="preserve"> </w:t>
      </w:r>
      <w:r>
        <w:t xml:space="preserve">dikompresi lebih agresif.</w:t>
      </w:r>
      <w:r>
        <w:t xml:space="preserve"> </w:t>
      </w:r>
      <w:r>
        <w:t xml:space="preserve">Pada skripsi ini diuji tiga varian:</w:t>
      </w:r>
    </w:p>
    <w:p>
      <w:pPr>
        <w:pStyle w:val="BlockText"/>
      </w:pPr>
      <w:r>
        <w:rPr>
          <w:b/>
        </w:rPr>
        <w:t xml:space="preserve">Q5_K_M</w:t>
      </w:r>
      <w:r>
        <w:t xml:space="preserve"> </w:t>
      </w:r>
      <w:r>
        <w:t xml:space="preserve">– presisi 5-bit, kualitas paling dekat dengan F16.</w:t>
      </w:r>
    </w:p>
    <w:p>
      <w:pPr>
        <w:pStyle w:val="BlockText"/>
      </w:pPr>
      <w:r>
        <w:rPr>
          <w:b/>
        </w:rPr>
        <w:t xml:space="preserve">Q4_K_M</w:t>
      </w:r>
      <w:r>
        <w:t xml:space="preserve"> </w:t>
      </w:r>
      <w:r>
        <w:t xml:space="preserve">– presisi 4-bit,</w:t>
      </w:r>
      <w:r>
        <w:t xml:space="preserve"> </w:t>
      </w:r>
      <w:r>
        <w:rPr>
          <w:i/>
        </w:rPr>
        <w:t xml:space="preserve">sweet spot</w:t>
      </w:r>
      <w:r>
        <w:t xml:space="preserve"> </w:t>
      </w:r>
      <w:r>
        <w:t xml:space="preserve">antara ukuran dan akurasi.</w:t>
      </w:r>
    </w:p>
    <w:p>
      <w:pPr>
        <w:pStyle w:val="BlockText"/>
      </w:pPr>
      <w:r>
        <w:rPr>
          <w:b/>
        </w:rPr>
        <w:t xml:space="preserve">Q3_K_M</w:t>
      </w:r>
      <w:r>
        <w:t xml:space="preserve"> </w:t>
      </w:r>
      <w:r>
        <w:t xml:space="preserve">– presisi 3-bit, paling kecil tetapi paling banyak</w:t>
      </w:r>
      <w:r>
        <w:t xml:space="preserve"> </w:t>
      </w:r>
      <w:r>
        <w:t xml:space="preserve">kehilangan akurasi.</w:t>
      </w:r>
    </w:p>
    <w:p>
      <w:pPr>
        <w:pStyle w:val="Heading3"/>
      </w:pPr>
      <w:bookmarkStart w:id="27" w:name="f16-fp16"/>
      <w:r>
        <w:t xml:space="preserve">1.1.5 F16 (FP16)</w:t>
      </w:r>
      <w:bookmarkEnd w:id="27"/>
    </w:p>
    <w:p>
      <w:pPr>
        <w:pStyle w:val="FirstParagraph"/>
      </w:pPr>
      <w:r>
        <w:t xml:space="preserve">Format</w:t>
      </w:r>
      <w:r>
        <w:t xml:space="preserve"> </w:t>
      </w:r>
      <w:r>
        <w:rPr>
          <w:i/>
        </w:rPr>
        <w:t xml:space="preserve">floating-point</w:t>
      </w:r>
      <w:r>
        <w:t xml:space="preserve"> </w:t>
      </w:r>
      <w:r>
        <w:t xml:space="preserve">16-bit. Pada skripsi ini F16 dipakai sebagai</w:t>
      </w:r>
      <w:r>
        <w:t xml:space="preserve"> </w:t>
      </w:r>
      <w:r>
        <w:rPr>
          <w:b/>
        </w:rPr>
        <w:t xml:space="preserve">baseline</w:t>
      </w:r>
      <w:r>
        <w:t xml:space="preserve"> </w:t>
      </w:r>
      <w:r>
        <w:t xml:space="preserve">(variabel kontrol) karena dianggap mendekati presisi</w:t>
      </w:r>
      <w:r>
        <w:t xml:space="preserve"> </w:t>
      </w:r>
      <w:r>
        <w:t xml:space="preserve">penuh tanpa kompresi.</w:t>
      </w:r>
    </w:p>
    <w:p>
      <w:pPr>
        <w:pStyle w:val="Heading3"/>
      </w:pPr>
      <w:bookmarkStart w:id="28" w:name="edge-computing-edge-ai-mobile-edge-ai"/>
      <w:r>
        <w:t xml:space="preserve">1.1.6</w:t>
      </w:r>
      <w:r>
        <w:t xml:space="preserve"> </w:t>
      </w:r>
      <w:r>
        <w:rPr>
          <w:i/>
        </w:rPr>
        <w:t xml:space="preserve">Edge Computing</w:t>
      </w:r>
      <w:r>
        <w:t xml:space="preserve"> </w:t>
      </w:r>
      <w:r>
        <w:t xml:space="preserve">/</w:t>
      </w:r>
      <w:r>
        <w:t xml:space="preserve"> </w:t>
      </w:r>
      <w:r>
        <w:rPr>
          <w:i/>
        </w:rPr>
        <w:t xml:space="preserve">Edge AI</w:t>
      </w:r>
      <w:r>
        <w:t xml:space="preserve"> </w:t>
      </w:r>
      <w:r>
        <w:t xml:space="preserve">/</w:t>
      </w:r>
      <w:r>
        <w:t xml:space="preserve"> </w:t>
      </w:r>
      <w:r>
        <w:rPr>
          <w:i/>
        </w:rPr>
        <w:t xml:space="preserve">Mobile Edge AI</w:t>
      </w:r>
      <w:bookmarkEnd w:id="28"/>
    </w:p>
    <w:p>
      <w:pPr>
        <w:pStyle w:val="FirstParagraph"/>
      </w:pPr>
      <w:r>
        <w:t xml:space="preserve">Paradigma komputasi yang menjalankan inferensi AI</w:t>
      </w:r>
      <w:r>
        <w:t xml:space="preserve"> </w:t>
      </w:r>
      <w:r>
        <w:rPr>
          <w:b/>
        </w:rPr>
        <w:t xml:space="preserve">di perangkat</w:t>
      </w:r>
      <w:r>
        <w:rPr>
          <w:b/>
        </w:rPr>
        <w:t xml:space="preserve"> </w:t>
      </w:r>
      <w:r>
        <w:rPr>
          <w:b/>
        </w:rPr>
        <w:t xml:space="preserve">pengguna</w:t>
      </w:r>
      <w:r>
        <w:t xml:space="preserve"> </w:t>
      </w:r>
      <w:r>
        <w:t xml:space="preserve">(misalnya</w:t>
      </w:r>
      <w:r>
        <w:t xml:space="preserve"> </w:t>
      </w:r>
      <w:r>
        <w:rPr>
          <w:i/>
        </w:rPr>
        <w:t xml:space="preserve">smartphone</w:t>
      </w:r>
      <w:r>
        <w:t xml:space="preserve">) alih-alih di server</w:t>
      </w:r>
      <w:r>
        <w:t xml:space="preserve"> </w:t>
      </w:r>
      <w:r>
        <w:rPr>
          <w:i/>
        </w:rPr>
        <w:t xml:space="preserve">cloud</w:t>
      </w:r>
      <w:r>
        <w:t xml:space="preserve">. Tujuan</w:t>
      </w:r>
      <w:r>
        <w:t xml:space="preserve"> </w:t>
      </w:r>
      <w:r>
        <w:t xml:space="preserve">utamanya adalah privasi data, latensi rendah, dan kemampuan operasi</w:t>
      </w:r>
      <w:r>
        <w:t xml:space="preserve"> </w:t>
      </w:r>
      <w:r>
        <w:rPr>
          <w:i/>
        </w:rPr>
        <w:t xml:space="preserve">offline</w:t>
      </w:r>
      <w:r>
        <w:t xml:space="preserve">.</w:t>
      </w:r>
    </w:p>
    <w:p>
      <w:pPr>
        <w:pStyle w:val="Heading3"/>
      </w:pPr>
      <w:bookmarkStart w:id="29" w:name="host-to-target-deployment"/>
      <w:r>
        <w:t xml:space="preserve">1.1.7</w:t>
      </w:r>
      <w:r>
        <w:t xml:space="preserve"> </w:t>
      </w:r>
      <w:r>
        <w:rPr>
          <w:i/>
        </w:rPr>
        <w:t xml:space="preserve">Host-to-Target Deployment</w:t>
      </w:r>
      <w:bookmarkEnd w:id="29"/>
    </w:p>
    <w:p>
      <w:pPr>
        <w:pStyle w:val="FirstParagraph"/>
      </w:pPr>
      <w:r>
        <w:t xml:space="preserve">Pola kerja dua mesin: bobot model disiapkan di</w:t>
      </w:r>
      <w:r>
        <w:t xml:space="preserve"> </w:t>
      </w:r>
      <w:r>
        <w:rPr>
          <w:b/>
        </w:rPr>
        <w:t xml:space="preserve">host</w:t>
      </w:r>
      <w:r>
        <w:t xml:space="preserve"> </w:t>
      </w:r>
      <w:r>
        <w:t xml:space="preserve">ber-GPU (PC</w:t>
      </w:r>
      <w:r>
        <w:t xml:space="preserve"> </w:t>
      </w:r>
      <w:r>
        <w:t xml:space="preserve">NVIDIA RTX 3060), lalu berkas</w:t>
      </w:r>
      <w:r>
        <w:t xml:space="preserve"> </w:t>
      </w:r>
      <w:r>
        <w:rPr>
          <w:rStyle w:val="VerbatimChar"/>
        </w:rPr>
        <w:t xml:space="preserve">.gguf</w:t>
      </w:r>
      <w:r>
        <w:t xml:space="preserve"> </w:t>
      </w:r>
      <w:r>
        <w:t xml:space="preserve">hasilnya dipindahkan ke</w:t>
      </w:r>
      <w:r>
        <w:t xml:space="preserve"> </w:t>
      </w:r>
      <w:r>
        <w:rPr>
          <w:b/>
        </w:rPr>
        <w:t xml:space="preserve">target</w:t>
      </w:r>
      <w:r>
        <w:t xml:space="preserve"> </w:t>
      </w:r>
      <w:r>
        <w:t xml:space="preserve">(Tecno Pova 5) untuk dieksekusi pada lingkungan akhir.</w:t>
      </w:r>
    </w:p>
    <w:p>
      <w:pPr>
        <w:pStyle w:val="Heading3"/>
      </w:pPr>
      <w:bookmarkStart w:id="30" w:name="oom-out-of-memory-dan-force-close"/>
      <w:r>
        <w:t xml:space="preserve">1.1.8 OOM (</w:t>
      </w:r>
      <w:r>
        <w:rPr>
          <w:i/>
        </w:rPr>
        <w:t xml:space="preserve">Out-of-Memory</w:t>
      </w:r>
      <w:r>
        <w:t xml:space="preserve">) dan</w:t>
      </w:r>
      <w:r>
        <w:t xml:space="preserve"> </w:t>
      </w:r>
      <w:r>
        <w:rPr>
          <w:i/>
        </w:rPr>
        <w:t xml:space="preserve">Force Close</w:t>
      </w:r>
      <w:bookmarkEnd w:id="30"/>
    </w:p>
    <w:p>
      <w:pPr>
        <w:pStyle w:val="FirstParagraph"/>
      </w:pPr>
      <w:r>
        <w:rPr>
          <w:i/>
        </w:rPr>
        <w:t xml:space="preserve">OOM Killer</w:t>
      </w:r>
      <w:r>
        <w:t xml:space="preserve"> </w:t>
      </w:r>
      <w:r>
        <w:t xml:space="preserve">adalah mekanisme Android yang menghentikan paksa aplikasi</w:t>
      </w:r>
      <w:r>
        <w:t xml:space="preserve"> </w:t>
      </w:r>
      <w:r>
        <w:t xml:space="preserve">saat RAM hampir habis, biasanya tampak sebagai</w:t>
      </w:r>
      <w:r>
        <w:t xml:space="preserve"> </w:t>
      </w:r>
      <w:r>
        <w:rPr>
          <w:i/>
        </w:rPr>
        <w:t xml:space="preserve">Force Close</w:t>
      </w:r>
      <w:r>
        <w:t xml:space="preserve"> </w:t>
      </w:r>
      <w:r>
        <w:t xml:space="preserve">di layar</w:t>
      </w:r>
      <w:r>
        <w:t xml:space="preserve"> </w:t>
      </w:r>
      <w:r>
        <w:t xml:space="preserve">pengguna. Salah satu alasan utama mengapa SLM perlu dikuantisasi adalah</w:t>
      </w:r>
      <w:r>
        <w:t xml:space="preserve"> </w:t>
      </w:r>
      <w:r>
        <w:t xml:space="preserve">mencegah pemicuan</w:t>
      </w:r>
      <w:r>
        <w:t xml:space="preserve"> </w:t>
      </w:r>
      <w:r>
        <w:rPr>
          <w:i/>
        </w:rPr>
        <w:t xml:space="preserve">OOM Killer</w:t>
      </w:r>
      <w:r>
        <w:t xml:space="preserve"> </w:t>
      </w:r>
      <w:r>
        <w:t xml:space="preserve">ini.</w:t>
      </w:r>
    </w:p>
    <w:p>
      <w:pPr>
        <w:pStyle w:val="Heading3"/>
      </w:pPr>
      <w:bookmarkStart w:id="31" w:name="thermal-throttling"/>
      <w:r>
        <w:t xml:space="preserve">1.1.9</w:t>
      </w:r>
      <w:r>
        <w:t xml:space="preserve"> </w:t>
      </w:r>
      <w:r>
        <w:rPr>
          <w:i/>
        </w:rPr>
        <w:t xml:space="preserve">Thermal Throttling</w:t>
      </w:r>
      <w:bookmarkEnd w:id="31"/>
    </w:p>
    <w:p>
      <w:pPr>
        <w:pStyle w:val="FirstParagraph"/>
      </w:pPr>
      <w:r>
        <w:t xml:space="preserve">Penurunan otomatis frekuensi CPU/GPU ketika suhu chip melewati ambang</w:t>
      </w:r>
      <w:r>
        <w:t xml:space="preserve"> </w:t>
      </w:r>
      <w:r>
        <w:t xml:space="preserve">aman. Pada</w:t>
      </w:r>
      <w:r>
        <w:t xml:space="preserve"> </w:t>
      </w:r>
      <w:r>
        <w:rPr>
          <w:i/>
        </w:rPr>
        <w:t xml:space="preserve">smartphone</w:t>
      </w:r>
      <w:r>
        <w:t xml:space="preserve"> </w:t>
      </w:r>
      <w:r>
        <w:t xml:space="preserve">yang inferensi LLM-nya berlangsung beberapa</w:t>
      </w:r>
      <w:r>
        <w:t xml:space="preserve"> </w:t>
      </w:r>
      <w:r>
        <w:t xml:space="preserve">menit,</w:t>
      </w:r>
      <w:r>
        <w:t xml:space="preserve"> </w:t>
      </w:r>
      <w:r>
        <w:rPr>
          <w:i/>
        </w:rPr>
        <w:t xml:space="preserve">thermal throttling</w:t>
      </w:r>
      <w:r>
        <w:t xml:space="preserve"> </w:t>
      </w:r>
      <w:r>
        <w:t xml:space="preserve">dapat membuat</w:t>
      </w:r>
      <w:r>
        <w:t xml:space="preserve"> </w:t>
      </w:r>
      <w:r>
        <w:rPr>
          <w:i/>
        </w:rPr>
        <w:t xml:space="preserve">throughput</w:t>
      </w:r>
      <w:r>
        <w:t xml:space="preserve"> </w:t>
      </w:r>
      <w:r>
        <w:t xml:space="preserve">turun pelan-pelan</w:t>
      </w:r>
      <w:r>
        <w:t xml:space="preserve"> </w:t>
      </w:r>
      <w:r>
        <w:t xml:space="preserve">walau model tidak berubah.</w:t>
      </w:r>
    </w:p>
    <w:p>
      <w:pPr>
        <w:pStyle w:val="Heading2"/>
      </w:pPr>
      <w:bookmarkStart w:id="32" w:name="Xbcc0fc320c81ac8ac23b11fce1c8e6bfe8f72bc"/>
      <w:r>
        <w:t xml:space="preserve">1.2 Istilah Performa Perangkat Keras (</w:t>
      </w:r>
      <w:r>
        <w:rPr>
          <w:i/>
        </w:rPr>
        <w:t xml:space="preserve">Hardware</w:t>
      </w:r>
      <w:r>
        <w:t xml:space="preserve">)</w:t>
      </w:r>
      <w:bookmarkEnd w:id="32"/>
    </w:p>
    <w:p>
      <w:pPr>
        <w:pStyle w:val="Heading3"/>
      </w:pPr>
      <w:bookmarkStart w:id="33" w:name="peak-ram-mb"/>
      <w:r>
        <w:t xml:space="preserve">1.2.1</w:t>
      </w:r>
      <w:r>
        <w:t xml:space="preserve"> </w:t>
      </w:r>
      <w:r>
        <w:rPr>
          <w:i/>
        </w:rPr>
        <w:t xml:space="preserve">Peak</w:t>
      </w:r>
      <w:r>
        <w:t xml:space="preserve"> </w:t>
      </w:r>
      <w:r>
        <w:t xml:space="preserve">RAM (MB)</w:t>
      </w:r>
      <w:bookmarkEnd w:id="33"/>
    </w:p>
    <w:p>
      <w:pPr>
        <w:pStyle w:val="FirstParagraph"/>
      </w:pPr>
      <w:r>
        <w:t xml:space="preserve">Jumlah memori RAM</w:t>
      </w:r>
      <w:r>
        <w:t xml:space="preserve"> </w:t>
      </w:r>
      <w:r>
        <w:rPr>
          <w:b/>
        </w:rPr>
        <w:t xml:space="preserve">maksimum</w:t>
      </w:r>
      <w:r>
        <w:t xml:space="preserve"> </w:t>
      </w:r>
      <w:r>
        <w:t xml:space="preserve">yang dipakai proses inferensi selama satu</w:t>
      </w:r>
      <w:r>
        <w:t xml:space="preserve"> </w:t>
      </w:r>
      <w:r>
        <w:t xml:space="preserve">sesi. Diukur dari</w:t>
      </w:r>
      <w:r>
        <w:t xml:space="preserve"> </w:t>
      </w:r>
      <w:r>
        <w:rPr>
          <w:rStyle w:val="VerbatimChar"/>
        </w:rPr>
        <w:t xml:space="preserve">VmRSS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/proc/&lt;pid&gt;/status</w:t>
      </w:r>
      <w:r>
        <w:t xml:space="preserve"> </w:t>
      </w:r>
      <w:r>
        <w:t xml:space="preserve">setiap 0,5 detik.</w:t>
      </w:r>
      <w:r>
        <w:t xml:space="preserve"> </w:t>
      </w:r>
      <w:r>
        <w:t xml:space="preserve">Semakin kecil semakin baik karena memberi ruang lebih besar bagi OS dan</w:t>
      </w:r>
      <w:r>
        <w:t xml:space="preserve"> </w:t>
      </w:r>
      <w:r>
        <w:t xml:space="preserve">aplikasi lain.</w:t>
      </w:r>
    </w:p>
    <w:p>
      <w:pPr>
        <w:pStyle w:val="BodyText"/>
      </w:pPr>
      <w:r>
        <w:rPr>
          <w:b/>
        </w:rPr>
        <w:t xml:space="preserve">Contoh dari Tabel IV.2:</w:t>
      </w:r>
      <w:r>
        <w:t xml:space="preserve"> </w:t>
      </w:r>
      <w:r>
        <w:t xml:space="preserve">LFM 2.5 F16 menyerap 2.303,47 MB, sedangkan</w:t>
      </w:r>
      <w:r>
        <w:t xml:space="preserve"> </w:t>
      </w:r>
      <w:r>
        <w:t xml:space="preserve">LFM 2.5 Q3_K_M hanya 911,97 MB – artinya kuantisasi menghemat hampir</w:t>
      </w:r>
      <w:r>
        <w:t xml:space="preserve"> </w:t>
      </w:r>
      <w:r>
        <w:t xml:space="preserve">1,4 GB RAM.</w:t>
      </w:r>
    </w:p>
    <w:p>
      <w:pPr>
        <w:pStyle w:val="Heading3"/>
      </w:pPr>
      <w:bookmarkStart w:id="34" w:name="cpu-peak"/>
      <w:r>
        <w:t xml:space="preserve">1.2.2 CPU</w:t>
      </w:r>
      <w:r>
        <w:t xml:space="preserve"> </w:t>
      </w:r>
      <w:r>
        <w:rPr>
          <w:i/>
        </w:rPr>
        <w:t xml:space="preserve">Peak</w:t>
      </w:r>
      <w:r>
        <w:t xml:space="preserve"> </w:t>
      </w:r>
      <w:r>
        <w:t xml:space="preserve">(%)</w:t>
      </w:r>
      <w:bookmarkEnd w:id="34"/>
    </w:p>
    <w:p>
      <w:pPr>
        <w:pStyle w:val="FirstParagraph"/>
      </w:pPr>
      <w:r>
        <w:t xml:space="preserve">Beban CPU</w:t>
      </w:r>
      <w:r>
        <w:t xml:space="preserve"> </w:t>
      </w:r>
      <w:r>
        <w:rPr>
          <w:b/>
        </w:rPr>
        <w:t xml:space="preserve">maksimum</w:t>
      </w:r>
      <w:r>
        <w:t xml:space="preserve"> </w:t>
      </w:r>
      <w:r>
        <w:t xml:space="preserve">yang dicapai selama inferensi, diukur via metrik</w:t>
      </w:r>
      <w:r>
        <w:t xml:space="preserve"> </w:t>
      </w:r>
      <w:r>
        <w:rPr>
          <w:rStyle w:val="VerbatimChar"/>
        </w:rPr>
        <w:t xml:space="preserve">%CPU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ps</w:t>
      </w:r>
      <w:r>
        <w:t xml:space="preserve">. Karena penelitian ini mengalokasikan</w:t>
      </w:r>
      <w:r>
        <w:t xml:space="preserve"> </w:t>
      </w:r>
      <w:r>
        <w:rPr>
          <w:b/>
        </w:rPr>
        <w:t xml:space="preserve">enam thread</w:t>
      </w:r>
      <w:r>
        <w:t xml:space="preserve">,</w:t>
      </w:r>
      <w:r>
        <w:t xml:space="preserve"> </w:t>
      </w:r>
      <w:r>
        <w:t xml:space="preserve">skala teoritisnya</w:t>
      </w:r>
      <w:r>
        <w:t xml:space="preserve"> </w:t>
      </w:r>
      <w:r>
        <w:rPr>
          <w:b/>
        </w:rPr>
        <w:t xml:space="preserve">0–600%</w:t>
      </w:r>
      <w:r>
        <w:t xml:space="preserve">. Nilai 300% berarti tiga</w:t>
      </w:r>
      <w:r>
        <w:t xml:space="preserve"> </w:t>
      </w:r>
      <w:r>
        <w:rPr>
          <w:i/>
        </w:rPr>
        <w:t xml:space="preserve">thread</w:t>
      </w:r>
      <w:r>
        <w:t xml:space="preserve"> </w:t>
      </w:r>
      <w:r>
        <w:t xml:space="preserve">penuh</w:t>
      </w:r>
      <w:r>
        <w:t xml:space="preserve"> </w:t>
      </w:r>
      <w:r>
        <w:t xml:space="preserve">terpakai; 600% berarti semua</w:t>
      </w:r>
      <w:r>
        <w:t xml:space="preserve"> </w:t>
      </w:r>
      <w:r>
        <w:rPr>
          <w:i/>
        </w:rPr>
        <w:t xml:space="preserve">thread</w:t>
      </w:r>
      <w:r>
        <w:t xml:space="preserve"> </w:t>
      </w:r>
      <w:r>
        <w:t xml:space="preserve">tersaturasi penuh.</w:t>
      </w:r>
    </w:p>
    <w:p>
      <w:pPr>
        <w:pStyle w:val="BodyText"/>
      </w:pPr>
      <w:r>
        <w:rPr>
          <w:b/>
        </w:rPr>
        <w:t xml:space="preserve">Contoh dari Tabel IV.2:</w:t>
      </w:r>
      <w:r>
        <w:t xml:space="preserve"> </w:t>
      </w:r>
      <w:r>
        <w:t xml:space="preserve">LFM 2.5 Q4_K_M mencatat 299,33% (sehat,</w:t>
      </w:r>
      <w:r>
        <w:t xml:space="preserve"> </w:t>
      </w:r>
      <w:r>
        <w:t xml:space="preserve">sekitar tiga</w:t>
      </w:r>
      <w:r>
        <w:t xml:space="preserve"> </w:t>
      </w:r>
      <w:r>
        <w:rPr>
          <w:i/>
        </w:rPr>
        <w:t xml:space="preserve">thread</w:t>
      </w:r>
      <w:r>
        <w:t xml:space="preserve"> </w:t>
      </w:r>
      <w:r>
        <w:t xml:space="preserve">aktif), sedangkan LFM 2.5 Q3_K_M mencapai</w:t>
      </w:r>
      <w:r>
        <w:t xml:space="preserve"> </w:t>
      </w:r>
      <w:r>
        <w:t xml:space="preserve">464,00% yang mendekati saturasi penuh dan berisiko</w:t>
      </w:r>
      <w:r>
        <w:t xml:space="preserve"> </w:t>
      </w:r>
      <w:r>
        <w:rPr>
          <w:i/>
        </w:rPr>
        <w:t xml:space="preserve">thermal</w:t>
      </w:r>
      <w:r>
        <w:rPr>
          <w:i/>
        </w:rPr>
        <w:t xml:space="preserve"> </w:t>
      </w:r>
      <w:r>
        <w:rPr>
          <w:i/>
        </w:rPr>
        <w:t xml:space="preserve">throttling</w:t>
      </w:r>
      <w:r>
        <w:t xml:space="preserve">.</w:t>
      </w:r>
    </w:p>
    <w:p>
      <w:pPr>
        <w:pStyle w:val="Heading3"/>
      </w:pPr>
      <w:bookmarkStart w:id="35" w:name="prompt-speed-prompt-tps-ts"/>
      <w:r>
        <w:t xml:space="preserve">1.2.3</w:t>
      </w:r>
      <w:r>
        <w:t xml:space="preserve"> </w:t>
      </w:r>
      <w:r>
        <w:rPr>
          <w:i/>
        </w:rPr>
        <w:t xml:space="preserve">Prompt Speed</w:t>
      </w:r>
      <w:r>
        <w:t xml:space="preserve"> </w:t>
      </w:r>
      <w:r>
        <w:t xml:space="preserve">(</w:t>
      </w:r>
      <w:r>
        <w:rPr>
          <w:i/>
        </w:rPr>
        <w:t xml:space="preserve">Prompt TPS</w:t>
      </w:r>
      <w:r>
        <w:t xml:space="preserve">, t/s)</w:t>
      </w:r>
      <w:bookmarkEnd w:id="35"/>
    </w:p>
    <w:p>
      <w:pPr>
        <w:pStyle w:val="FirstParagraph"/>
      </w:pPr>
      <w:r>
        <w:t xml:space="preserve">Kecepatan model</w:t>
      </w:r>
      <w:r>
        <w:t xml:space="preserve"> </w:t>
      </w:r>
      <w:r>
        <w:rPr>
          <w:b/>
        </w:rPr>
        <w:t xml:space="preserve">membaca</w:t>
      </w:r>
      <w:r>
        <w:t xml:space="preserve"> </w:t>
      </w:r>
      <w:r>
        <w:t xml:space="preserve">dan</w:t>
      </w:r>
      <w:r>
        <w:t xml:space="preserve"> </w:t>
      </w:r>
      <w:r>
        <w:rPr>
          <w:b/>
        </w:rPr>
        <w:t xml:space="preserve">memproses prompt</w:t>
      </w:r>
      <w:r>
        <w:t xml:space="preserve"> </w:t>
      </w:r>
      <w:r>
        <w:t xml:space="preserve">masukan dari</w:t>
      </w:r>
      <w:r>
        <w:t xml:space="preserve"> </w:t>
      </w:r>
      <w:r>
        <w:t xml:space="preserve">pengguna, dalam satuan</w:t>
      </w:r>
      <w:r>
        <w:t xml:space="preserve"> </w:t>
      </w:r>
      <w:r>
        <w:rPr>
          <w:i/>
        </w:rPr>
        <w:t xml:space="preserve">token per second</w:t>
      </w:r>
      <w:r>
        <w:t xml:space="preserve">. Semakin tinggi, semakin</w:t>
      </w:r>
      <w:r>
        <w:t xml:space="preserve"> </w:t>
      </w:r>
      <w:r>
        <w:t xml:space="preserve">cepat model</w:t>
      </w:r>
      <w:r>
        <w:t xml:space="preserve"> </w:t>
      </w:r>
      <w:r>
        <w:t xml:space="preserve">“</w:t>
      </w:r>
      <w:r>
        <w:t xml:space="preserve">membaca soal</w:t>
      </w:r>
      <w:r>
        <w:t xml:space="preserve">”</w:t>
      </w:r>
      <w:r>
        <w:t xml:space="preserve">.</w:t>
      </w:r>
    </w:p>
    <w:p>
      <w:pPr>
        <w:pStyle w:val="Heading3"/>
      </w:pPr>
      <w:bookmarkStart w:id="36" w:name="generation-speed-gen-tps-ts"/>
      <w:r>
        <w:t xml:space="preserve">1.2.4</w:t>
      </w:r>
      <w:r>
        <w:t xml:space="preserve"> </w:t>
      </w:r>
      <w:r>
        <w:rPr>
          <w:i/>
        </w:rPr>
        <w:t xml:space="preserve">Generation Speed</w:t>
      </w:r>
      <w:r>
        <w:t xml:space="preserve"> </w:t>
      </w:r>
      <w:r>
        <w:t xml:space="preserve">(</w:t>
      </w:r>
      <w:r>
        <w:rPr>
          <w:i/>
        </w:rPr>
        <w:t xml:space="preserve">Gen TPS</w:t>
      </w:r>
      <w:r>
        <w:t xml:space="preserve">, t/s)</w:t>
      </w:r>
      <w:bookmarkEnd w:id="36"/>
    </w:p>
    <w:p>
      <w:pPr>
        <w:pStyle w:val="FirstParagraph"/>
      </w:pPr>
      <w:r>
        <w:t xml:space="preserve">Kecepatan model</w:t>
      </w:r>
      <w:r>
        <w:t xml:space="preserve"> </w:t>
      </w:r>
      <w:r>
        <w:rPr>
          <w:b/>
        </w:rPr>
        <w:t xml:space="preserve">menulis</w:t>
      </w:r>
      <w:r>
        <w:t xml:space="preserve"> </w:t>
      </w:r>
      <w:r>
        <w:t xml:space="preserve">jawaban, juga dalam</w:t>
      </w:r>
      <w:r>
        <w:t xml:space="preserve"> </w:t>
      </w:r>
      <w:r>
        <w:rPr>
          <w:i/>
        </w:rPr>
        <w:t xml:space="preserve">token per second</w:t>
      </w:r>
      <w:r>
        <w:t xml:space="preserve">.</w:t>
      </w:r>
      <w:r>
        <w:t xml:space="preserve"> </w:t>
      </w:r>
      <w:r>
        <w:t xml:space="preserve">Ini metrik paling penting bagi pengalaman pengguna karena menentukan</w:t>
      </w:r>
      <w:r>
        <w:t xml:space="preserve"> </w:t>
      </w:r>
      <w:r>
        <w:t xml:space="preserve">seberapa cepat jawaban muncul.</w:t>
      </w:r>
    </w:p>
    <w:p>
      <w:pPr>
        <w:pStyle w:val="BodyText"/>
      </w:pPr>
      <w:r>
        <w:rPr>
          <w:b/>
        </w:rPr>
        <w:t xml:space="preserve">Analogi:</w:t>
      </w:r>
      <w:r>
        <w:t xml:space="preserve"> </w:t>
      </w:r>
      <w:r>
        <w:t xml:space="preserve">Kalau</w:t>
      </w:r>
      <w:r>
        <w:t xml:space="preserve"> </w:t>
      </w:r>
      <w:r>
        <w:rPr>
          <w:i/>
        </w:rPr>
        <w:t xml:space="preserve">Prompt Speed</w:t>
      </w:r>
      <w:r>
        <w:t xml:space="preserve"> </w:t>
      </w:r>
      <w:r>
        <w:t xml:space="preserve">itu seperti kecepatan</w:t>
      </w:r>
      <w:r>
        <w:t xml:space="preserve"> </w:t>
      </w:r>
      <w:r>
        <w:rPr>
          <w:b/>
        </w:rPr>
        <w:t xml:space="preserve">membaca soal</w:t>
      </w:r>
      <w:r>
        <w:t xml:space="preserve">,</w:t>
      </w:r>
      <w:r>
        <w:t xml:space="preserve"> </w:t>
      </w:r>
      <w:r>
        <w:t xml:space="preserve">maka</w:t>
      </w:r>
      <w:r>
        <w:t xml:space="preserve"> </w:t>
      </w:r>
      <w:r>
        <w:rPr>
          <w:i/>
        </w:rPr>
        <w:t xml:space="preserve">Generation Speed</w:t>
      </w:r>
      <w:r>
        <w:t xml:space="preserve"> </w:t>
      </w:r>
      <w:r>
        <w:t xml:space="preserve">itu kecepatan</w:t>
      </w:r>
      <w:r>
        <w:t xml:space="preserve"> </w:t>
      </w:r>
      <w:r>
        <w:rPr>
          <w:b/>
        </w:rPr>
        <w:t xml:space="preserve">menulis jawaban</w:t>
      </w:r>
      <w:r>
        <w:t xml:space="preserve">.</w:t>
      </w:r>
    </w:p>
    <w:p>
      <w:pPr>
        <w:pStyle w:val="Heading3"/>
      </w:pPr>
      <w:bookmarkStart w:id="37" w:name="total-waktu-eksekusi-s"/>
      <w:r>
        <w:t xml:space="preserve">1.2.5 Total Waktu Eksekusi (s)</w:t>
      </w:r>
      <w:bookmarkEnd w:id="37"/>
    </w:p>
    <w:p>
      <w:pPr>
        <w:pStyle w:val="FirstParagraph"/>
      </w:pPr>
      <w:r>
        <w:t xml:space="preserve">Durasi total dari awal pemuatan model hingga jawaban selesai</w:t>
      </w:r>
      <w:r>
        <w:t xml:space="preserve"> </w:t>
      </w:r>
      <w:r>
        <w:t xml:space="preserve">diproduksi. Mencakup waktu membaca</w:t>
      </w:r>
      <w:r>
        <w:t xml:space="preserve"> </w:t>
      </w:r>
      <w:r>
        <w:rPr>
          <w:i/>
        </w:rPr>
        <w:t xml:space="preserve">prompt</w:t>
      </w:r>
      <w:r>
        <w:t xml:space="preserve"> </w:t>
      </w:r>
      <w:r>
        <w:t xml:space="preserve">+ waktu menulis jawaban.</w:t>
      </w:r>
    </w:p>
    <w:p>
      <w:pPr>
        <w:pStyle w:val="Heading3"/>
      </w:pPr>
      <w:bookmarkStart w:id="38" w:name="token"/>
      <w:r>
        <w:t xml:space="preserve">1.2.6</w:t>
      </w:r>
      <w:r>
        <w:t xml:space="preserve"> </w:t>
      </w:r>
      <w:r>
        <w:rPr>
          <w:i/>
        </w:rPr>
        <w:t xml:space="preserve">Token</w:t>
      </w:r>
      <w:bookmarkEnd w:id="38"/>
    </w:p>
    <w:p>
      <w:pPr>
        <w:pStyle w:val="FirstParagraph"/>
      </w:pPr>
      <w:r>
        <w:t xml:space="preserve">Unit teks terkecil yang diproses model. Bahasa Indonesia rata-rata</w:t>
      </w:r>
      <w:r>
        <w:t xml:space="preserve"> </w:t>
      </w:r>
      <w:r>
        <w:t xml:space="preserve">satu kata terdiri dari 1–3</w:t>
      </w:r>
      <w:r>
        <w:t xml:space="preserve"> </w:t>
      </w:r>
      <w:r>
        <w:rPr>
          <w:i/>
        </w:rPr>
        <w:t xml:space="preserve">token</w:t>
      </w:r>
      <w:r>
        <w:t xml:space="preserve">; satu kalimat pendek biasanya</w:t>
      </w:r>
      <w:r>
        <w:t xml:space="preserve"> </w:t>
      </w:r>
      <w:r>
        <w:t xml:space="preserve">10–20</w:t>
      </w:r>
      <w:r>
        <w:t xml:space="preserve"> </w:t>
      </w:r>
      <w:r>
        <w:rPr>
          <w:i/>
        </w:rPr>
        <w:t xml:space="preserve">token</w:t>
      </w:r>
      <w:r>
        <w:t xml:space="preserve">; satu paragraf biasanya 80–150</w:t>
      </w:r>
      <w:r>
        <w:t xml:space="preserve"> </w:t>
      </w:r>
      <w:r>
        <w:rPr>
          <w:i/>
        </w:rPr>
        <w:t xml:space="preserve">token</w:t>
      </w:r>
      <w:r>
        <w:t xml:space="preserve">.</w:t>
      </w:r>
    </w:p>
    <w:p>
      <w:pPr>
        <w:pStyle w:val="Heading2"/>
      </w:pPr>
      <w:bookmarkStart w:id="39" w:name="istilah-performa-kognitif-software-ai"/>
      <w:r>
        <w:t xml:space="preserve">1.3 Istilah Performa Kognitif (</w:t>
      </w:r>
      <w:r>
        <w:rPr>
          <w:i/>
        </w:rPr>
        <w:t xml:space="preserve">Software</w:t>
      </w:r>
      <w:r>
        <w:t xml:space="preserve"> </w:t>
      </w:r>
      <w:r>
        <w:t xml:space="preserve">/ AI)</w:t>
      </w:r>
      <w:bookmarkEnd w:id="39"/>
    </w:p>
    <w:p>
      <w:pPr>
        <w:pStyle w:val="Heading3"/>
      </w:pPr>
      <w:bookmarkStart w:id="40" w:name="perplexity-ppl"/>
      <w:r>
        <w:t xml:space="preserve">1.3.1</w:t>
      </w:r>
      <w:r>
        <w:t xml:space="preserve"> </w:t>
      </w:r>
      <w:r>
        <w:rPr>
          <w:i/>
        </w:rPr>
        <w:t xml:space="preserve">Perplexity</w:t>
      </w:r>
      <w:r>
        <w:t xml:space="preserve"> </w:t>
      </w:r>
      <w:r>
        <w:t xml:space="preserve">(PPL)</w:t>
      </w:r>
      <w:bookmarkEnd w:id="40"/>
    </w:p>
    <w:p>
      <w:pPr>
        <w:pStyle w:val="FirstParagraph"/>
      </w:pPr>
      <w:r>
        <w:t xml:space="preserve">Ukuran</w:t>
      </w:r>
      <w:r>
        <w:t xml:space="preserve"> </w:t>
      </w:r>
      <w:r>
        <w:t xml:space="preserve">“</w:t>
      </w:r>
      <w:r>
        <w:t xml:space="preserve">kebingungan</w:t>
      </w:r>
      <w:r>
        <w:t xml:space="preserve">”</w:t>
      </w:r>
      <w:r>
        <w:t xml:space="preserve"> </w:t>
      </w:r>
      <w:r>
        <w:t xml:space="preserve">model terhadap kalimat baru. Semakin</w:t>
      </w:r>
      <w:r>
        <w:t xml:space="preserve"> </w:t>
      </w:r>
      <w:r>
        <w:rPr>
          <w:b/>
        </w:rPr>
        <w:t xml:space="preserve">rendah</w:t>
      </w:r>
      <w:r>
        <w:t xml:space="preserve"> </w:t>
      </w:r>
      <w:r>
        <w:t xml:space="preserve">PPL, semakin baik model dalam memprediksi kata berikutnya pada teks.</w:t>
      </w:r>
      <w:r>
        <w:t xml:space="preserve"> </w:t>
      </w:r>
      <w:r>
        <w:t xml:space="preserve">Berbeda dengan metrik lain,</w:t>
      </w:r>
      <w:r>
        <w:t xml:space="preserve"> </w:t>
      </w:r>
      <w:r>
        <w:rPr>
          <w:b/>
        </w:rPr>
        <w:t xml:space="preserve">PPL bersifat</w:t>
      </w:r>
      <w:r>
        <w:rPr>
          <w:b/>
        </w:rPr>
        <w:t xml:space="preserve"> </w:t>
      </w:r>
      <w:r>
        <w:rPr>
          <w:i/>
          <w:b/>
        </w:rPr>
        <w:t xml:space="preserve">inverse</w:t>
      </w:r>
      <w:r>
        <w:rPr>
          <w:b/>
        </w:rPr>
        <w:t xml:space="preserve">: kecil lebih</w:t>
      </w:r>
      <w:r>
        <w:rPr>
          <w:b/>
        </w:rPr>
        <w:t xml:space="preserve"> </w:t>
      </w:r>
      <w:r>
        <w:rPr>
          <w:b/>
        </w:rPr>
        <w:t xml:space="preserve">baik</w:t>
      </w:r>
      <w:r>
        <w:t xml:space="preserve">.</w:t>
      </w:r>
    </w:p>
    <w:p>
      <w:pPr>
        <w:pStyle w:val="BodyText"/>
      </w:pPr>
      <w:r>
        <w:rPr>
          <w:b/>
        </w:rPr>
        <w:t xml:space="preserve">Contoh dari Tabel IV.3:</w:t>
      </w:r>
      <w:r>
        <w:t xml:space="preserve"> </w:t>
      </w:r>
      <w:r>
        <w:t xml:space="preserve">LFM 2.5 F16 punya PPL 12,6829 (terbaik);</w:t>
      </w:r>
      <w:r>
        <w:t xml:space="preserve"> </w:t>
      </w:r>
      <w:r>
        <w:t xml:space="preserve">LFM 2.5 Q3_K_M punya PPL 14,5135 (sudah lebih bingung). Selisih 1,83</w:t>
      </w:r>
      <w:r>
        <w:t xml:space="preserve"> </w:t>
      </w:r>
      <w:r>
        <w:t xml:space="preserve">poin ini menandakan degradasi linguistik kecil tetapi terdeteksi.</w:t>
      </w:r>
    </w:p>
    <w:p>
      <w:pPr>
        <w:pStyle w:val="Heading3"/>
      </w:pPr>
      <w:bookmarkStart w:id="41" w:name="Xdba1d163957f2ff883698983f746d6ca70a078f"/>
      <w:r>
        <w:t xml:space="preserve">1.3.2 MMLU (</w:t>
      </w:r>
      <w:r>
        <w:rPr>
          <w:i/>
        </w:rPr>
        <w:t xml:space="preserve">Massive Multitask Language Understanding</w:t>
      </w:r>
      <w:r>
        <w:t xml:space="preserve">)</w:t>
      </w:r>
      <w:bookmarkEnd w:id="41"/>
    </w:p>
    <w:p>
      <w:pPr>
        <w:pStyle w:val="FirstParagraph"/>
      </w:pPr>
      <w:r>
        <w:t xml:space="preserve">Benchmark pilihan ganda A/B/C/D pada berbagai topik akademik</w:t>
      </w:r>
      <w:r>
        <w:t xml:space="preserve"> </w:t>
      </w:r>
      <w:r>
        <w:t xml:space="preserve">(matematika, sejarah, hukum, biologi, dst.). Skor dalam persentase</w:t>
      </w:r>
      <w:r>
        <w:t xml:space="preserve"> </w:t>
      </w:r>
      <w:r>
        <w:t xml:space="preserve">jawaban benar dari 100 sampel.</w:t>
      </w:r>
    </w:p>
    <w:p>
      <w:pPr>
        <w:pStyle w:val="Heading3"/>
      </w:pPr>
      <w:bookmarkStart w:id="42" w:name="gsm8k-grade-school-math-8k"/>
      <w:r>
        <w:t xml:space="preserve">1.3.3 GSM8K (</w:t>
      </w:r>
      <w:r>
        <w:rPr>
          <w:i/>
        </w:rPr>
        <w:t xml:space="preserve">Grade School Math 8K</w:t>
      </w:r>
      <w:r>
        <w:t xml:space="preserve">)</w:t>
      </w:r>
      <w:bookmarkEnd w:id="42"/>
    </w:p>
    <w:p>
      <w:pPr>
        <w:pStyle w:val="FirstParagraph"/>
      </w:pPr>
      <w:r>
        <w:t xml:space="preserve">Benchmark soal matematika tingkat SD/SMP dengan jawaban numerik. Skor</w:t>
      </w:r>
      <w:r>
        <w:t xml:space="preserve"> </w:t>
      </w:r>
      <w:r>
        <w:t xml:space="preserve">dalam persentase jawaban benar.</w:t>
      </w:r>
      <w:r>
        <w:t xml:space="preserve"> </w:t>
      </w:r>
      <w:r>
        <w:rPr>
          <w:b/>
        </w:rPr>
        <w:t xml:space="preserve">Untuk Qwen 3.5 yang</w:t>
      </w:r>
      <w:r>
        <w:rPr>
          <w:b/>
        </w:rPr>
        <w:t xml:space="preserve"> </w:t>
      </w:r>
      <w:r>
        <w:rPr>
          <w:i/>
          <w:b/>
        </w:rPr>
        <w:t xml:space="preserve">reasoning</w:t>
      </w:r>
      <w:r>
        <w:rPr>
          <w:i/>
          <w:b/>
        </w:rPr>
        <w:t xml:space="preserve"> </w:t>
      </w:r>
      <w:r>
        <w:rPr>
          <w:i/>
          <w:b/>
        </w:rPr>
        <w:t xml:space="preserve">model</w:t>
      </w:r>
      <w:r>
        <w:rPr>
          <w:b/>
        </w:rPr>
        <w:t xml:space="preserve">, skor GSM8K dilaporkan sebagai</w:t>
      </w:r>
      <w:r>
        <w:rPr>
          <w:b/>
        </w:rPr>
        <w:t xml:space="preserve"> </w:t>
      </w:r>
      <w:r>
        <w:rPr>
          <w:i/>
          <w:b/>
        </w:rPr>
        <w:t xml:space="preserve">lower bound</w:t>
      </w:r>
      <w:r>
        <w:t xml:space="preserve"> </w:t>
      </w:r>
      <w:r>
        <w:t xml:space="preserve">akibat</w:t>
      </w:r>
      <w:r>
        <w:t xml:space="preserve"> </w:t>
      </w:r>
      <w:r>
        <w:t xml:space="preserve">keterbatasan</w:t>
      </w:r>
      <w:r>
        <w:t xml:space="preserve"> </w:t>
      </w:r>
      <w:r>
        <w:rPr>
          <w:i/>
        </w:rPr>
        <w:t xml:space="preserve">parser</w:t>
      </w:r>
      <w:r>
        <w:t xml:space="preserve"> </w:t>
      </w:r>
      <w:r>
        <w:t xml:space="preserve">(lihat Sub-bab 4.3.3 di skripsi utama).</w:t>
      </w:r>
    </w:p>
    <w:p>
      <w:pPr>
        <w:pStyle w:val="Heading3"/>
      </w:pPr>
      <w:bookmarkStart w:id="43" w:name="humaneval-code-generation-benchmark"/>
      <w:r>
        <w:t xml:space="preserve">1.3.4 HumanEval (</w:t>
      </w:r>
      <w:r>
        <w:rPr>
          <w:i/>
        </w:rPr>
        <w:t xml:space="preserve">Code Generation Benchmark</w:t>
      </w:r>
      <w:r>
        <w:t xml:space="preserve">)</w:t>
      </w:r>
      <w:bookmarkEnd w:id="43"/>
    </w:p>
    <w:p>
      <w:pPr>
        <w:pStyle w:val="FirstParagraph"/>
      </w:pPr>
      <w:r>
        <w:t xml:space="preserve">Benchmark menulis fungsi Python sederhana yang lalu diuji melalui</w:t>
      </w:r>
      <w:r>
        <w:t xml:space="preserve"> </w:t>
      </w:r>
      <w:r>
        <w:rPr>
          <w:i/>
        </w:rPr>
        <w:t xml:space="preserve">unit-test</w:t>
      </w:r>
      <w:r>
        <w:t xml:space="preserve">. Skor dalam persentase fungsi yang lolos</w:t>
      </w:r>
      <w:r>
        <w:t xml:space="preserve"> </w:t>
      </w:r>
      <w:r>
        <w:rPr>
          <w:i/>
        </w:rPr>
        <w:t xml:space="preserve">unit-test</w:t>
      </w:r>
      <w:r>
        <w:t xml:space="preserve">.</w:t>
      </w:r>
    </w:p>
    <w:p>
      <w:pPr>
        <w:pStyle w:val="Heading3"/>
      </w:pPr>
      <w:bookmarkStart w:id="44" w:name="mt-bench-ttr-type-token-ratio"/>
      <w:r>
        <w:t xml:space="preserve">1.3.5 MT-Bench TTR (</w:t>
      </w:r>
      <w:r>
        <w:rPr>
          <w:i/>
        </w:rPr>
        <w:t xml:space="preserve">Type-Token Ratio</w:t>
      </w:r>
      <w:r>
        <w:t xml:space="preserve">)</w:t>
      </w:r>
      <w:bookmarkEnd w:id="44"/>
    </w:p>
    <w:p>
      <w:pPr>
        <w:pStyle w:val="FirstParagraph"/>
      </w:pPr>
      <w:r>
        <w:t xml:space="preserve">Skor keragaman leksikal jawaban generatif. TTR = jumlah kata unik /</w:t>
      </w:r>
      <w:r>
        <w:t xml:space="preserve"> </w:t>
      </w:r>
      <w:r>
        <w:t xml:space="preserve">jumlah total kata.</w:t>
      </w:r>
      <w:r>
        <w:t xml:space="preserve"> </w:t>
      </w:r>
      <w:r>
        <w:rPr>
          <w:b/>
        </w:rPr>
        <w:t xml:space="preserve">Skala 0–1, semakin tinggi semakin beragam</w:t>
      </w:r>
      <w:r>
        <w:rPr>
          <w:b/>
        </w:rPr>
        <w:t xml:space="preserve"> </w:t>
      </w:r>
      <w:r>
        <w:rPr>
          <w:b/>
        </w:rPr>
        <w:t xml:space="preserve">kosakatanya.</w:t>
      </w:r>
      <w:r>
        <w:t xml:space="preserve"> </w:t>
      </w:r>
      <w:r>
        <w:t xml:space="preserve">Pada tabel kadang ditampilkan dikalikan 100 (jadi skala</w:t>
      </w:r>
      <w:r>
        <w:t xml:space="preserve"> </w:t>
      </w:r>
      <w:r>
        <w:t xml:space="preserve">0–100) supaya satuannya sebanding dengan persentase akurasi.</w:t>
      </w:r>
    </w:p>
    <w:p>
      <w:pPr>
        <w:pStyle w:val="BodyText"/>
      </w:pPr>
      <w:r>
        <w:rPr>
          <w:b/>
        </w:rPr>
        <w:t xml:space="preserve">Contoh:</w:t>
      </w:r>
      <w:r>
        <w:t xml:space="preserve"> </w:t>
      </w:r>
      <w:r>
        <w:t xml:space="preserve">TTR 0,526 (= 52,6) artinya 52,6% kata pada jawaban model</w:t>
      </w:r>
      <w:r>
        <w:t xml:space="preserve"> </w:t>
      </w:r>
      <w:r>
        <w:t xml:space="preserve">adalah kata unik (tidak terulang). Nilai 0,403 menandakan banyak</w:t>
      </w:r>
      <w:r>
        <w:t xml:space="preserve"> </w:t>
      </w:r>
      <w:r>
        <w:t xml:space="preserve">pengulangan kata.</w:t>
      </w:r>
    </w:p>
    <w:p>
      <w:pPr>
        <w:pStyle w:val="Heading3"/>
      </w:pPr>
      <w:bookmarkStart w:id="45" w:name="retensi-kepintaran-retensi-akurasi"/>
      <w:r>
        <w:t xml:space="preserve">1.3.6 Retensi Kepintaran / Retensi Akurasi (%)</w:t>
      </w:r>
      <w:bookmarkEnd w:id="45"/>
    </w:p>
    <w:p>
      <w:pPr>
        <w:pStyle w:val="FirstParagraph"/>
      </w:pPr>
      <w:r>
        <w:t xml:space="preserve">Persentase</w:t>
      </w:r>
      <w:r>
        <w:t xml:space="preserve"> </w:t>
      </w:r>
      <w:r>
        <w:rPr>
          <w:b/>
        </w:rPr>
        <w:t xml:space="preserve">akurasi rata-rata</w:t>
      </w:r>
      <w:r>
        <w:t xml:space="preserve"> </w:t>
      </w:r>
      <w:r>
        <w:t xml:space="preserve">sebuah varian terkuantisasi terhadap</w:t>
      </w:r>
      <w:r>
        <w:t xml:space="preserve"> </w:t>
      </w:r>
      <w:r>
        <w:rPr>
          <w:b/>
        </w:rPr>
        <w:t xml:space="preserve">baseline F16</w:t>
      </w:r>
      <w:r>
        <w:t xml:space="preserve">. Rumusnya: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Retensi (%)</m:t>
          </m:r>
          <m: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Rerata akurasi varian kuantisasi</m:t>
              </m:r>
            </m:num>
            <m:den>
              <m:r>
                <m:rPr>
                  <m:nor/>
                  <m:sty m:val="p"/>
                </m:rPr>
                <m:t>Rerata akurasi F16</m:t>
              </m:r>
            </m:den>
          </m:f>
          <m:r>
            <m:t>×</m:t>
          </m:r>
          <m:r>
            <m:t>100</m:t>
          </m:r>
          <m:r>
            <m:t>%</m:t>
          </m:r>
        </m:oMath>
      </m:oMathPara>
    </w:p>
    <w:p>
      <w:pPr>
        <w:pStyle w:val="FirstParagraph"/>
      </w:pPr>
      <w:r>
        <w:rPr>
          <w:b/>
        </w:rPr>
        <w:t xml:space="preserve">Contoh dari Tabel IV.6:</w:t>
      </w:r>
      <w:r>
        <w:t xml:space="preserve"> </w:t>
      </w:r>
      <w:r>
        <w:t xml:space="preserve">Rerata akurasi LFM 2.5 Q4_K_M adalah</w:t>
      </w:r>
      <w:r>
        <w:t xml:space="preserve"> </w:t>
      </w:r>
      <w:r>
        <w:t xml:space="preserve">37,3%, sedangkan rerata F16 42,0%. Retensi = 37,3 / 42,0 × 100% = 88,9%.</w:t>
      </w:r>
      <w:r>
        <w:t xml:space="preserve"> </w:t>
      </w:r>
      <w:r>
        <w:t xml:space="preserve">Artinya Q4_K_M masih mempertahankan 88,9% kepintaran F16 (kehilangan</w:t>
      </w:r>
      <w:r>
        <w:t xml:space="preserve"> </w:t>
      </w:r>
      <w:r>
        <w:t xml:space="preserve">11,1%).</w:t>
      </w:r>
    </w:p>
    <w:p>
      <w:pPr>
        <w:pStyle w:val="Heading3"/>
      </w:pPr>
      <w:bookmarkStart w:id="46" w:name="delta-δ-akurasi"/>
      <w:r>
        <w:t xml:space="preserve">1.3.7 Delta (Δ) Akurasi</w:t>
      </w:r>
      <w:bookmarkEnd w:id="46"/>
    </w:p>
    <w:p>
      <w:pPr>
        <w:pStyle w:val="FirstParagraph"/>
      </w:pPr>
      <w:r>
        <w:t xml:space="preserve">Selisih akurasi (dalam</w:t>
      </w:r>
      <w:r>
        <w:t xml:space="preserve"> </w:t>
      </w:r>
      <w:r>
        <w:rPr>
          <w:b/>
        </w:rPr>
        <w:t xml:space="preserve">poin persentase</w:t>
      </w:r>
      <w:r>
        <w:t xml:space="preserve">) antara varian</w:t>
      </w:r>
      <w:r>
        <w:t xml:space="preserve"> </w:t>
      </w:r>
      <w:r>
        <w:t xml:space="preserve">terkuantisasi dengan F16. Tanda + berarti naik, tanda − berarti turun.</w:t>
      </w:r>
    </w:p>
    <w:p>
      <w:pPr>
        <w:pStyle w:val="BodyText"/>
      </w:pPr>
      <w:r>
        <w:rPr>
          <w:b/>
        </w:rPr>
        <w:t xml:space="preserve">Contoh dari Tabel IV.6:</w:t>
      </w:r>
      <w:r>
        <w:t xml:space="preserve"> </w:t>
      </w:r>
      <w:r>
        <w:t xml:space="preserve">GSM8K LFM 2.5 di F16 = 58% dan di Q3_K_M =</w:t>
      </w:r>
      <w:r>
        <w:t xml:space="preserve"> </w:t>
      </w:r>
      <w:r>
        <w:t xml:space="preserve">40%, sehingga ΔQ3 = −18. Artinya akurasi GSM8K</w:t>
      </w:r>
      <w:r>
        <w:t xml:space="preserve"> </w:t>
      </w:r>
      <w:r>
        <w:rPr>
          <w:b/>
        </w:rPr>
        <w:t xml:space="preserve">turun 18 poin</w:t>
      </w:r>
      <w:r>
        <w:t xml:space="preserve"> </w:t>
      </w:r>
      <w:r>
        <w:t xml:space="preserve">akibat</w:t>
      </w:r>
      <w:r>
        <w:t xml:space="preserve"> </w:t>
      </w:r>
      <w:r>
        <w:t xml:space="preserve">kuantisasi ke Q3_K_M.</w:t>
      </w:r>
    </w:p>
    <w:p>
      <w:pPr>
        <w:pStyle w:val="Heading3"/>
      </w:pPr>
      <w:bookmarkStart w:id="47" w:name="compound-score"/>
      <w:r>
        <w:t xml:space="preserve">1.3.8</w:t>
      </w:r>
      <w:r>
        <w:t xml:space="preserve"> </w:t>
      </w:r>
      <w:r>
        <w:rPr>
          <w:i/>
        </w:rPr>
        <w:t xml:space="preserve">Compound Score</w:t>
      </w:r>
      <w:bookmarkEnd w:id="47"/>
    </w:p>
    <w:p>
      <w:pPr>
        <w:pStyle w:val="FirstParagraph"/>
      </w:pPr>
      <w:r>
        <w:t xml:space="preserve">Skor gabungan untuk menilai</w:t>
      </w:r>
      <w:r>
        <w:t xml:space="preserve"> </w:t>
      </w:r>
      <w:r>
        <w:rPr>
          <w:i/>
        </w:rPr>
        <w:t xml:space="preserve">trade-off</w:t>
      </w:r>
      <w:r>
        <w:t xml:space="preserve"> </w:t>
      </w:r>
      <w:r>
        <w:t xml:space="preserve">antara kecepatan, retensi</w:t>
      </w:r>
      <w:r>
        <w:t xml:space="preserve"> </w:t>
      </w:r>
      <w:r>
        <w:t xml:space="preserve">akurasi, dan konsumsi RAM. Rumusnya: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Compound Score</m:t>
          </m:r>
          <m: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Gen TPS</m:t>
              </m:r>
              <m:r>
                <m:t>×</m:t>
              </m:r>
              <m:r>
                <m:rPr>
                  <m:nor/>
                  <m:sty m:val="p"/>
                </m:rPr>
                <m:t>Retensi Akurasi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RAM</m:t>
                  </m:r>
                </m:e>
                <m:sub>
                  <m:r>
                    <m:rPr>
                      <m:nor/>
                      <m:sty m:val="p"/>
                    </m:rPr>
                    <m:t>GB</m:t>
                  </m:r>
                </m:sub>
              </m:sSub>
            </m:den>
          </m:f>
          <m:r>
            <m:t>×</m:t>
          </m:r>
          <m:r>
            <m:t>1000</m:t>
          </m:r>
        </m:oMath>
      </m:oMathPara>
    </w:p>
    <w:p>
      <w:pPr>
        <w:pStyle w:val="FirstParagraph"/>
      </w:pPr>
      <w:r>
        <w:rPr>
          <w:b/>
        </w:rPr>
        <w:t xml:space="preserve">Interpretasi:</w:t>
      </w:r>
      <w:r>
        <w:t xml:space="preserve"> </w:t>
      </w:r>
      <w:r>
        <w:t xml:space="preserve">Semakin tinggi, semakin baik. Skor ini mengukur</w:t>
      </w:r>
      <w:r>
        <w:t xml:space="preserve"> </w:t>
      </w:r>
      <w:r>
        <w:t xml:space="preserve">“</w:t>
      </w:r>
      <w:r>
        <w:t xml:space="preserve">berapa banyak</w:t>
      </w:r>
      <w:r>
        <w:t xml:space="preserve"> </w:t>
      </w:r>
      <w:r>
        <w:rPr>
          <w:i/>
        </w:rPr>
        <w:t xml:space="preserve">token per second</w:t>
      </w:r>
      <w:r>
        <w:t xml:space="preserve"> </w:t>
      </w:r>
      <w:r>
        <w:t xml:space="preserve">yang berguna (sudah dikalikan</w:t>
      </w:r>
      <w:r>
        <w:t xml:space="preserve"> </w:t>
      </w:r>
      <w:r>
        <w:t xml:space="preserve">retensi akurasi) yang bisa didapat per 1 GB RAM yang dikonsumsi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Contoh dari Tabel IV.7 (LFM 2.5 Q4_K_M):</w:t>
      </w:r>
    </w:p>
    <w:p>
      <w:pPr>
        <w:pStyle w:val="BlockText"/>
      </w:pPr>
      <w:r>
        <w:t xml:space="preserve">Gen TPS = 13,67 t/s</w:t>
      </w:r>
    </w:p>
    <w:p>
      <w:pPr>
        <w:pStyle w:val="BlockText"/>
      </w:pPr>
      <w:r>
        <w:t xml:space="preserve">Retensi akurasi = 88,9% = 0,889</w:t>
      </w:r>
    </w:p>
    <w:p>
      <w:pPr>
        <w:pStyle w:val="BlockText"/>
      </w:pPr>
      <w:r>
        <w:t xml:space="preserve">RAM = 1.453 MB = 1,453 GB</w:t>
      </w:r>
    </w:p>
    <w:p>
      <w:pPr>
        <w:pStyle w:val="BlockText"/>
      </w:pPr>
      <w:r>
        <w:t xml:space="preserve">Compound Score = (13,67 × 0,889) / 1,453 × 1000 = 12,15 / 1,453 × 1000 = 8.363 / 1000 =</w:t>
      </w:r>
      <w:r>
        <w:t xml:space="preserve"> </w:t>
      </w:r>
      <w:r>
        <w:rPr>
          <w:b/>
        </w:rPr>
        <w:t xml:space="preserve">8,36</w:t>
      </w:r>
    </w:p>
    <w:p>
      <w:pPr>
        <w:pStyle w:val="FirstParagraph"/>
      </w:pPr>
      <w:r>
        <w:t xml:space="preserve">Skor 8,36 artinya Q4_K_M memberikan 8,36 unit</w:t>
      </w:r>
      <w:r>
        <w:t xml:space="preserve"> </w:t>
      </w:r>
      <w:r>
        <w:t xml:space="preserve">“</w:t>
      </w:r>
      <w:r>
        <w:t xml:space="preserve">produktivitas</w:t>
      </w:r>
      <w:r>
        <w:t xml:space="preserve"> </w:t>
      </w:r>
      <w:r>
        <w:t xml:space="preserve">inferensi</w:t>
      </w:r>
      <w:r>
        <w:t xml:space="preserve">”</w:t>
      </w:r>
      <w:r>
        <w:t xml:space="preserve"> </w:t>
      </w:r>
      <w:r>
        <w:t xml:space="preserve">per GB RAM, jauh lebih baik daripada F16 (2,42) dan masih</w:t>
      </w:r>
      <w:r>
        <w:t xml:space="preserve"> </w:t>
      </w:r>
      <w:r>
        <w:t xml:space="preserve">kompetitif terhadap Q3_K_M (9,44). Q3 unggul aritmetik karena RAM-nya</w:t>
      </w:r>
      <w:r>
        <w:t xml:space="preserve"> </w:t>
      </w:r>
      <w:r>
        <w:t xml:space="preserve">kecil, tetapi penurunan akurasinya membuat Compound Score saja tidak</w:t>
      </w:r>
      <w:r>
        <w:t xml:space="preserve"> </w:t>
      </w:r>
      <w:r>
        <w:t xml:space="preserve">cukup sebagai dasar rekomendasi.</w:t>
      </w:r>
    </w:p>
    <w:p>
      <w:pPr>
        <w:pStyle w:val="Heading2"/>
      </w:pPr>
      <w:bookmarkStart w:id="48" w:name="istilah-statistik-bab-4.4.6"/>
      <w:r>
        <w:t xml:space="preserve">1.4 Istilah Statistik (BAB 4.4.6)</w:t>
      </w:r>
      <w:bookmarkEnd w:id="48"/>
    </w:p>
    <w:p>
      <w:pPr>
        <w:pStyle w:val="Heading3"/>
      </w:pPr>
      <w:bookmarkStart w:id="49" w:name="n-jumlah-replikasi"/>
      <w:r>
        <w:t xml:space="preserve">1.4.1 N (Jumlah Replikasi)</w:t>
      </w:r>
      <w:bookmarkEnd w:id="49"/>
    </w:p>
    <w:p>
      <w:pPr>
        <w:pStyle w:val="FirstParagraph"/>
      </w:pPr>
      <w:r>
        <w:t xml:space="preserve">Berapa kali eksperimen diulang untuk satu varian. Pada skripsi ini N=3</w:t>
      </w:r>
      <w:r>
        <w:t xml:space="preserve"> </w:t>
      </w:r>
      <w:r>
        <w:t xml:space="preserve">untuk seluruh varian, artinya setiap varian (F16, Q5, Q4, Q3) di kedua</w:t>
      </w:r>
      <w:r>
        <w:t xml:space="preserve"> </w:t>
      </w:r>
      <w:r>
        <w:t xml:space="preserve">keluarga model (LFM dan Qwen) diuji tiga kali, lalu dihitung rerata dan</w:t>
      </w:r>
      <w:r>
        <w:t xml:space="preserve"> </w:t>
      </w:r>
      <w:r>
        <w:t xml:space="preserve">simpangan baku.</w:t>
      </w:r>
    </w:p>
    <w:p>
      <w:pPr>
        <w:pStyle w:val="Heading3"/>
      </w:pPr>
      <w:bookmarkStart w:id="50" w:name="X945fb1ca6bc1b7a0cdda151aeb191f0e2edbaa9"/>
      <w:r>
        <w:t xml:space="preserve">1.4.2 Rerata (</w:t>
      </w:r>
      <w:r>
        <w:rPr>
          <w:i/>
        </w:rPr>
        <w:t xml:space="preserve">mean</w:t>
      </w:r>
      <w:r>
        <w:t xml:space="preserve">) dan Simpangan Baku (</w:t>
      </w:r>
      <w:r>
        <w:rPr>
          <w:i/>
        </w:rPr>
        <w:t xml:space="preserve">standard deviation</w:t>
      </w:r>
      <w:r>
        <w:t xml:space="preserve">,</w:t>
      </w:r>
      <w:r>
        <w:t xml:space="preserve"> </w:t>
      </w:r>
      <w:r>
        <w:rPr>
          <w:i/>
        </w:rPr>
        <w:t xml:space="preserve">std</w:t>
      </w:r>
      <w:r>
        <w:t xml:space="preserve">)</w:t>
      </w:r>
      <w:bookmarkEnd w:id="50"/>
    </w:p>
    <w:p>
      <w:pPr>
        <w:pStyle w:val="FirstParagraph"/>
      </w:pPr>
      <w:r>
        <w:t xml:space="preserve">Rerata = nilai rata-rata dari N pengulangan. Simpangan baku = ukuran</w:t>
      </w:r>
      <w:r>
        <w:t xml:space="preserve"> </w:t>
      </w:r>
      <w:r>
        <w:t xml:space="preserve">“</w:t>
      </w:r>
      <w:r>
        <w:t xml:space="preserve">sebaran</w:t>
      </w:r>
      <w:r>
        <w:t xml:space="preserve">”</w:t>
      </w:r>
      <w:r>
        <w:t xml:space="preserve"> </w:t>
      </w:r>
      <w:r>
        <w:t xml:space="preserve">data di sekitar rerata. Notasi pada tabel:</w:t>
      </w:r>
      <w:r>
        <w:t xml:space="preserve"> </w:t>
      </w:r>
      <w:r>
        <w:rPr>
          <w:b/>
        </w:rPr>
        <w:t xml:space="preserve">rerata ± std</w:t>
      </w:r>
      <w:r>
        <w:t xml:space="preserve">.</w:t>
      </w:r>
    </w:p>
    <w:p>
      <w:pPr>
        <w:pStyle w:val="BodyText"/>
      </w:pPr>
      <w:r>
        <w:rPr>
          <w:b/>
        </w:rPr>
        <w:t xml:space="preserve">Contoh:</w:t>
      </w:r>
      <w:r>
        <w:t xml:space="preserve"> </w:t>
      </w:r>
      <w:r>
        <w:t xml:space="preserve">Gen TPS LFM 2.5 Q4_K_M = 13,67 ± 0,24 t/s artinya</w:t>
      </w:r>
      <w:r>
        <w:t xml:space="preserve"> </w:t>
      </w:r>
      <w:r>
        <w:t xml:space="preserve">rata-rata 13,67 t/s, dengan std 0,24 t/s. Std kecil = data konsisten;</w:t>
      </w:r>
      <w:r>
        <w:t xml:space="preserve"> </w:t>
      </w:r>
      <w:r>
        <w:t xml:space="preserve">std besar = data bervariasi antar pengulangan.</w:t>
      </w:r>
    </w:p>
    <w:p>
      <w:pPr>
        <w:pStyle w:val="Heading3"/>
      </w:pPr>
      <w:bookmarkStart w:id="51" w:name="t-test-welchs-t-test"/>
      <w:r>
        <w:t xml:space="preserve">1.4.3</w:t>
      </w:r>
      <w:r>
        <w:t xml:space="preserve"> </w:t>
      </w:r>
      <w:r>
        <w:rPr>
          <w:i/>
        </w:rPr>
        <w:t xml:space="preserve">t-test</w:t>
      </w:r>
      <w:r>
        <w:t xml:space="preserve"> </w:t>
      </w:r>
      <w:r>
        <w:t xml:space="preserve">/</w:t>
      </w:r>
      <w:r>
        <w:t xml:space="preserve"> </w:t>
      </w:r>
      <w:r>
        <w:rPr>
          <w:i/>
        </w:rPr>
        <w:t xml:space="preserve">Welch’s t-test</w:t>
      </w:r>
      <w:bookmarkEnd w:id="51"/>
    </w:p>
    <w:p>
      <w:pPr>
        <w:pStyle w:val="FirstParagraph"/>
      </w:pPr>
      <w:r>
        <w:t xml:space="preserve">Uji statistik untuk menentukan apakah</w:t>
      </w:r>
      <w:r>
        <w:t xml:space="preserve"> </w:t>
      </w:r>
      <w:r>
        <w:rPr>
          <w:b/>
        </w:rPr>
        <w:t xml:space="preserve">dua rerata</w:t>
      </w:r>
      <w:r>
        <w:t xml:space="preserve"> </w:t>
      </w:r>
      <w:r>
        <w:t xml:space="preserve">berbeda secara</w:t>
      </w:r>
      <w:r>
        <w:t xml:space="preserve"> </w:t>
      </w:r>
      <w:r>
        <w:t xml:space="preserve">nyata atau hanya kebetulan.</w:t>
      </w:r>
      <w:r>
        <w:t xml:space="preserve"> </w:t>
      </w:r>
      <w:r>
        <w:rPr>
          <w:i/>
        </w:rPr>
        <w:t xml:space="preserve">Welch’s t-test</w:t>
      </w:r>
      <w:r>
        <w:t xml:space="preserve"> </w:t>
      </w:r>
      <w:r>
        <w:t xml:space="preserve">adalah varian yang tidak</w:t>
      </w:r>
      <w:r>
        <w:t xml:space="preserve"> </w:t>
      </w:r>
      <w:r>
        <w:t xml:space="preserve">mengasumsikan kedua kelompok punya variansi yang sama, sehingga lebih</w:t>
      </w:r>
      <w:r>
        <w:t xml:space="preserve"> </w:t>
      </w:r>
      <w:r>
        <w:rPr>
          <w:b/>
        </w:rPr>
        <w:t xml:space="preserve">konservatif</w:t>
      </w:r>
      <w:r>
        <w:t xml:space="preserve"> </w:t>
      </w:r>
      <w:r>
        <w:t xml:space="preserve">(lebih sulit menyatakan</w:t>
      </w:r>
      <w:r>
        <w:t xml:space="preserve"> </w:t>
      </w:r>
      <w:r>
        <w:t xml:space="preserve">“</w:t>
      </w:r>
      <w:r>
        <w:t xml:space="preserve">berbeda nyata</w:t>
      </w:r>
      <w:r>
        <w:t xml:space="preserve">”</w:t>
      </w:r>
      <w:r>
        <w:t xml:space="preserve">) dibanding</w:t>
      </w:r>
      <w:r>
        <w:t xml:space="preserve"> </w:t>
      </w:r>
      <w:r>
        <w:rPr>
          <w:i/>
        </w:rPr>
        <w:t xml:space="preserve">t-test</w:t>
      </w:r>
      <w:r>
        <w:t xml:space="preserve"> </w:t>
      </w:r>
      <w:r>
        <w:t xml:space="preserve">klasik. Penelitian ini memakai</w:t>
      </w:r>
      <w:r>
        <w:t xml:space="preserve"> </w:t>
      </w:r>
      <w:r>
        <w:rPr>
          <w:i/>
        </w:rPr>
        <w:t xml:space="preserve">Welch’s t-test</w:t>
      </w:r>
      <w:r>
        <w:t xml:space="preserve"> </w:t>
      </w:r>
      <w:r>
        <w:t xml:space="preserve">dengan taraf</w:t>
      </w:r>
      <w:r>
        <w:t xml:space="preserve"> </w:t>
      </w:r>
      <w:r>
        <w:t xml:space="preserve">signifikansi</w:t>
      </w:r>
      <w:r>
        <w:t xml:space="preserve"> </w:t>
      </w:r>
      <w:r>
        <w:rPr>
          <w:b/>
        </w:rPr>
        <w:t xml:space="preserve">α = 0,05</w:t>
      </w:r>
      <w:r>
        <w:t xml:space="preserve">.</w:t>
      </w:r>
    </w:p>
    <w:p>
      <w:pPr>
        <w:pStyle w:val="Heading3"/>
      </w:pPr>
      <w:bookmarkStart w:id="52" w:name="anova-analysis-of-variance"/>
      <w:r>
        <w:t xml:space="preserve">1.4.4 ANOVA (</w:t>
      </w:r>
      <w:r>
        <w:rPr>
          <w:i/>
        </w:rPr>
        <w:t xml:space="preserve">Analysis of Variance</w:t>
      </w:r>
      <w:r>
        <w:t xml:space="preserve">)</w:t>
      </w:r>
      <w:bookmarkEnd w:id="52"/>
    </w:p>
    <w:p>
      <w:pPr>
        <w:pStyle w:val="FirstParagraph"/>
      </w:pPr>
      <w:r>
        <w:t xml:space="preserve">Uji statistik untuk menentukan apakah</w:t>
      </w:r>
      <w:r>
        <w:t xml:space="preserve"> </w:t>
      </w:r>
      <w:r>
        <w:rPr>
          <w:b/>
        </w:rPr>
        <w:t xml:space="preserve">tiga atau lebih kelompok</w:t>
      </w:r>
      <w:r>
        <w:t xml:space="preserve"> </w:t>
      </w:r>
      <w:r>
        <w:t xml:space="preserve">secara keseluruhan punya rerata yang berbeda. Hasilnya berupa nilai</w:t>
      </w:r>
      <w:r>
        <w:t xml:space="preserve"> </w:t>
      </w:r>
      <w:r>
        <w:rPr>
          <w:b/>
        </w:rPr>
        <w:t xml:space="preserve">F</w:t>
      </w:r>
      <w:r>
        <w:t xml:space="preserve"> </w:t>
      </w:r>
      <w:r>
        <w:t xml:space="preserve">dan</w:t>
      </w:r>
      <w:r>
        <w:t xml:space="preserve"> </w:t>
      </w:r>
      <w:r>
        <w:rPr>
          <w:b/>
        </w:rPr>
        <w:t xml:space="preserve">p-value</w:t>
      </w:r>
      <w:r>
        <w:t xml:space="preserve">. Pada penelitian ini, ANOVA dipakai untuk menilai</w:t>
      </w:r>
      <w:r>
        <w:t xml:space="preserve"> </w:t>
      </w:r>
      <w:r>
        <w:t xml:space="preserve">apakah keempat varian (F16, Q5, Q4, Q3) secara keseluruhan benar-benar</w:t>
      </w:r>
      <w:r>
        <w:t xml:space="preserve"> </w:t>
      </w:r>
      <w:r>
        <w:t xml:space="preserve">beda.</w:t>
      </w:r>
    </w:p>
    <w:p>
      <w:pPr>
        <w:pStyle w:val="Heading3"/>
      </w:pPr>
      <w:bookmarkStart w:id="53" w:name="p-value-nilai-p"/>
      <w:r>
        <w:t xml:space="preserve">1.4.5</w:t>
      </w:r>
      <w:r>
        <w:t xml:space="preserve"> </w:t>
      </w:r>
      <w:r>
        <w:rPr>
          <w:i/>
        </w:rPr>
        <w:t xml:space="preserve">p-value</w:t>
      </w:r>
      <w:r>
        <w:t xml:space="preserve"> </w:t>
      </w:r>
      <w:r>
        <w:t xml:space="preserve">(Nilai</w:t>
      </w:r>
      <w:r>
        <w:t xml:space="preserve"> </w:t>
      </w:r>
      <w:r>
        <w:rPr>
          <w:i/>
        </w:rPr>
        <w:t xml:space="preserve">p</w:t>
      </w:r>
      <w:r>
        <w:t xml:space="preserve">)</w:t>
      </w:r>
      <w:bookmarkEnd w:id="53"/>
    </w:p>
    <w:p>
      <w:pPr>
        <w:pStyle w:val="FirstParagraph"/>
      </w:pPr>
      <w:r>
        <w:t xml:space="preserve">Probabilitas (skala 0–1) bahwa perbedaan rerata yang teramati hanyalah</w:t>
      </w:r>
      <w:r>
        <w:t xml:space="preserve"> </w:t>
      </w:r>
      <w:r>
        <w:rPr>
          <w:b/>
        </w:rPr>
        <w:t xml:space="preserve">kebetulan</w:t>
      </w:r>
      <w:r>
        <w:t xml:space="preserve">.</w:t>
      </w:r>
    </w:p>
    <w:p>
      <w:pPr>
        <w:pStyle w:val="BlockText"/>
      </w:pPr>
      <w:r>
        <w:rPr>
          <w:b/>
        </w:rPr>
        <w:t xml:space="preserve">p &lt; 0,05</w:t>
      </w:r>
      <w:r>
        <w:t xml:space="preserve"> </w:t>
      </w:r>
      <w:r>
        <w:t xml:space="preserve">-&gt; perbedaan dianggap</w:t>
      </w:r>
      <w:r>
        <w:t xml:space="preserve"> </w:t>
      </w:r>
      <w:r>
        <w:rPr>
          <w:b/>
        </w:rPr>
        <w:t xml:space="preserve">nyata</w:t>
      </w:r>
      <w:r>
        <w:t xml:space="preserve"> </w:t>
      </w:r>
      <w:r>
        <w:t xml:space="preserve">secara statistik</w:t>
      </w:r>
      <w:r>
        <w:t xml:space="preserve"> </w:t>
      </w:r>
      <w:r>
        <w:t xml:space="preserve">(signifikan), ditandai dengan dua bintang</w:t>
      </w:r>
      <w:r>
        <w:t xml:space="preserve"> </w:t>
      </w:r>
      <w:r>
        <w:rPr>
          <w:rStyle w:val="VerbatimChar"/>
        </w:rPr>
        <w:t xml:space="preserve">**</w:t>
      </w:r>
      <w:r>
        <w:t xml:space="preserve">.</w:t>
      </w:r>
    </w:p>
    <w:p>
      <w:pPr>
        <w:pStyle w:val="BlockText"/>
      </w:pPr>
      <w:r>
        <w:rPr>
          <w:b/>
        </w:rPr>
        <w:t xml:space="preserve">p ≥ 0,05</w:t>
      </w:r>
      <w:r>
        <w:t xml:space="preserve"> </w:t>
      </w:r>
      <w:r>
        <w:t xml:space="preserve">-&gt; perbedaan belum cukup bukti untuk dinyatakan nyata,</w:t>
      </w:r>
      <w:r>
        <w:t xml:space="preserve"> </w:t>
      </w:r>
      <w:r>
        <w:t xml:space="preserve">ditandai dengan</w:t>
      </w:r>
      <w:r>
        <w:t xml:space="preserve"> </w:t>
      </w:r>
      <w:r>
        <w:rPr>
          <w:rStyle w:val="VerbatimChar"/>
        </w:rPr>
        <w:t xml:space="preserve">n.s.</w:t>
      </w:r>
      <w:r>
        <w:t xml:space="preserve"> </w:t>
      </w:r>
      <w:r>
        <w:t xml:space="preserve">(</w:t>
      </w:r>
      <w:r>
        <w:rPr>
          <w:i/>
        </w:rPr>
        <w:t xml:space="preserve">not significant</w:t>
      </w:r>
      <w:r>
        <w:t xml:space="preserve">).</w:t>
      </w:r>
    </w:p>
    <w:p>
      <w:pPr>
        <w:pStyle w:val="FirstParagraph"/>
      </w:pPr>
      <w:r>
        <w:rPr>
          <w:b/>
        </w:rPr>
        <w:t xml:space="preserve">Analogi:</w:t>
      </w:r>
      <w:r>
        <w:t xml:space="preserve"> </w:t>
      </w:r>
      <w:r>
        <w:t xml:space="preserve">Bayangkan kamu melempar dadu dan keluar angka 6 sebanyak</w:t>
      </w:r>
      <w:r>
        <w:t xml:space="preserve"> </w:t>
      </w:r>
      <w:r>
        <w:t xml:space="preserve">tiga kali berturut-turut. Apakah dadu curang atau hanya kebetulan?</w:t>
      </w:r>
      <w:r>
        <w:t xml:space="preserve"> </w:t>
      </w:r>
      <w:r>
        <w:rPr>
          <w:i/>
        </w:rPr>
        <w:t xml:space="preserve">p-value</w:t>
      </w:r>
      <w:r>
        <w:t xml:space="preserve"> </w:t>
      </w:r>
      <w:r>
        <w:t xml:space="preserve">adalah peluang dadu jujur tetapi tetap menghasilkan tiga</w:t>
      </w:r>
      <w:r>
        <w:t xml:space="preserve"> </w:t>
      </w:r>
      <w:r>
        <w:t xml:space="preserve">angka 6 berturut-turut. Kalau peluangnya kurang dari 5%, kita berani</w:t>
      </w:r>
      <w:r>
        <w:t xml:space="preserve"> </w:t>
      </w:r>
      <w:r>
        <w:t xml:space="preserve">menyatakan dadu memang curang.</w:t>
      </w:r>
    </w:p>
    <w:p>
      <w:pPr>
        <w:pStyle w:val="Heading3"/>
      </w:pPr>
      <w:bookmarkStart w:id="54" w:name="notasi-pada-tabel-iv.8-dan-iv.9"/>
      <w:r>
        <w:t xml:space="preserve">1.4.6 Notasi pada Tabel IV.8 dan IV.9</w:t>
      </w:r>
      <w:bookmarkEnd w:id="54"/>
    </w:p>
    <w:p>
      <w:pPr>
        <w:pStyle w:val="FirstParagraph"/>
      </w:pPr>
      <w:r>
        <w:t xml:space="preserve">Pada tabel statistik:</w:t>
      </w:r>
    </w:p>
    <w:p>
      <w:pPr>
        <w:pStyle w:val="BlockText"/>
      </w:pPr>
      <w:r>
        <w:rPr>
          <w:rStyle w:val="VerbatimChar"/>
        </w:rPr>
        <w:t xml:space="preserve">p &lt; 0,001 **</w:t>
      </w:r>
      <w:r>
        <w:t xml:space="preserve"> </w:t>
      </w:r>
      <w:r>
        <w:t xml:space="preserve">artinya perbedaan</w:t>
      </w:r>
      <w:r>
        <w:t xml:space="preserve"> </w:t>
      </w:r>
      <w:r>
        <w:rPr>
          <w:b/>
        </w:rPr>
        <w:t xml:space="preserve">sangat meyakinkan</w:t>
      </w:r>
      <w:r>
        <w:t xml:space="preserve"> </w:t>
      </w:r>
      <w:r>
        <w:t xml:space="preserve">(peluang</w:t>
      </w:r>
      <w:r>
        <w:t xml:space="preserve"> </w:t>
      </w:r>
      <w:r>
        <w:t xml:space="preserve">kebetulan kurang dari 0,1%).</w:t>
      </w:r>
    </w:p>
    <w:p>
      <w:pPr>
        <w:pStyle w:val="BlockText"/>
      </w:pPr>
      <w:r>
        <w:rPr>
          <w:rStyle w:val="VerbatimChar"/>
        </w:rPr>
        <w:t xml:space="preserve">p = 0,024 **</w:t>
      </w:r>
      <w:r>
        <w:t xml:space="preserve"> </w:t>
      </w:r>
      <w:r>
        <w:t xml:space="preserve">artinya perbedaan</w:t>
      </w:r>
      <w:r>
        <w:t xml:space="preserve"> </w:t>
      </w:r>
      <w:r>
        <w:rPr>
          <w:b/>
        </w:rPr>
        <w:t xml:space="preserve">meyakinkan</w:t>
      </w:r>
      <w:r>
        <w:t xml:space="preserve"> </w:t>
      </w:r>
      <w:r>
        <w:t xml:space="preserve">(peluang kebetulan</w:t>
      </w:r>
      <w:r>
        <w:t xml:space="preserve"> </w:t>
      </w:r>
      <w:r>
        <w:t xml:space="preserve">2,4%).</w:t>
      </w:r>
    </w:p>
    <w:p>
      <w:pPr>
        <w:pStyle w:val="BlockText"/>
      </w:pPr>
      <w:r>
        <w:rPr>
          <w:rStyle w:val="VerbatimChar"/>
        </w:rPr>
        <w:t xml:space="preserve">p = 0,548 (n.s.)</w:t>
      </w:r>
      <w:r>
        <w:t xml:space="preserve"> </w:t>
      </w:r>
      <w:r>
        <w:t xml:space="preserve">artinya perbedaan</w:t>
      </w:r>
      <w:r>
        <w:t xml:space="preserve"> </w:t>
      </w:r>
      <w:r>
        <w:rPr>
          <w:b/>
        </w:rPr>
        <w:t xml:space="preserve">tidak meyakinkan</w:t>
      </w:r>
      <w:r>
        <w:t xml:space="preserve"> </w:t>
      </w:r>
      <w:r>
        <w:t xml:space="preserve">(peluang</w:t>
      </w:r>
      <w:r>
        <w:t xml:space="preserve"> </w:t>
      </w:r>
      <w:r>
        <w:t xml:space="preserve">kebetulan 54,8%).</w:t>
      </w:r>
    </w:p>
    <w:p>
      <w:pPr>
        <w:pStyle w:val="FirstParagraph"/>
      </w:pPr>
      <w:r>
        <w:t xml:space="preserve">Kolom</w:t>
      </w:r>
      <w:r>
        <w:t xml:space="preserve"> </w:t>
      </w:r>
      <w:r>
        <w:rPr>
          <w:b/>
        </w:rPr>
        <w:t xml:space="preserve">Ringkasan</w:t>
      </w:r>
      <w:r>
        <w:t xml:space="preserve"> </w:t>
      </w:r>
      <w:r>
        <w:t xml:space="preserve">di ujung kanan menjelaskan hasil tiap baris dalam</w:t>
      </w:r>
      <w:r>
        <w:t xml:space="preserve"> </w:t>
      </w:r>
      <w:r>
        <w:t xml:space="preserve">satu kalimat, agar tabel cepat dibaca tanpa harus menerjemahkan angka</w:t>
      </w:r>
      <w:r>
        <w:t xml:space="preserve"> </w:t>
      </w:r>
      <w:r>
        <w:rPr>
          <w:i/>
        </w:rPr>
        <w:t xml:space="preserve">p</w:t>
      </w:r>
      <w:r>
        <w:t xml:space="preserve"> </w:t>
      </w:r>
      <w:r>
        <w:t xml:space="preserve">secara manual.</w:t>
      </w:r>
    </w:p>
    <w:p>
      <w:pPr>
        <w:pStyle w:val="Heading1"/>
      </w:pPr>
      <w:bookmarkStart w:id="55" w:name="bagian-2-panduan-membaca-tabel-bab-iii"/>
      <w:r>
        <w:t xml:space="preserve">Bagian 2: Panduan Membaca Tabel BAB III</w:t>
      </w:r>
      <w:bookmarkEnd w:id="55"/>
    </w:p>
    <w:p>
      <w:pPr>
        <w:pStyle w:val="Heading2"/>
      </w:pPr>
      <w:bookmarkStart w:id="56" w:name="X81a94866b11fd7c4c1077283b5a6ead7163f31a"/>
      <w:r>
        <w:t xml:space="preserve">2.1 Tabel III.0 – Pemetaan Langkah MobileAIBench ke Tahap Penelitian</w:t>
      </w:r>
      <w:bookmarkEnd w:id="56"/>
    </w:p>
    <w:p>
      <w:pPr>
        <w:pStyle w:val="FirstParagraph"/>
      </w:pPr>
      <w:r>
        <w:rPr>
          <w:b/>
        </w:rPr>
        <w:t xml:space="preserve">Fungsi:</w:t>
      </w:r>
      <w:r>
        <w:t xml:space="preserve"> </w:t>
      </w:r>
      <w:r>
        <w:t xml:space="preserve">Menjelaskan bagaimana lima tahap penelitian ini (Sub-bab</w:t>
      </w:r>
      <w:r>
        <w:t xml:space="preserve"> </w:t>
      </w:r>
      <w:r>
        <w:t xml:space="preserve">3.1) sejalan dengan kerangka</w:t>
      </w:r>
      <w:r>
        <w:t xml:space="preserve"> </w:t>
      </w:r>
      <w:r>
        <w:rPr>
          <w:i/>
        </w:rPr>
        <w:t xml:space="preserve">workflow</w:t>
      </w:r>
      <w:r>
        <w:t xml:space="preserve"> </w:t>
      </w:r>
      <w:r>
        <w:t xml:space="preserve">enam langkah MobileAIBench</w:t>
      </w:r>
      <w:r>
        <w:t xml:space="preserve"> </w:t>
      </w:r>
      <w:r>
        <w:t xml:space="preserve">(Murthy dkk., 2024).</w:t>
      </w:r>
    </w:p>
    <w:p>
      <w:pPr>
        <w:pStyle w:val="BodyText"/>
      </w:pPr>
      <w:r>
        <w:rPr>
          <w:b/>
        </w:rPr>
        <w:t xml:space="preserve">Cara baca:</w:t>
      </w:r>
    </w:p>
    <w:p>
      <w:pPr>
        <w:pStyle w:val="BlockText"/>
      </w:pPr>
      <w:r>
        <w:rPr>
          <w:b/>
        </w:rPr>
        <w:t xml:space="preserve">Kolom kiri</w:t>
      </w:r>
      <w:r>
        <w:t xml:space="preserve"> </w:t>
      </w:r>
      <w:r>
        <w:t xml:space="preserve">= nama langkah pada</w:t>
      </w:r>
      <w:r>
        <w:t xml:space="preserve"> </w:t>
      </w:r>
      <w:r>
        <w:rPr>
          <w:i/>
        </w:rPr>
        <w:t xml:space="preserve">workflow</w:t>
      </w:r>
      <w:r>
        <w:t xml:space="preserve"> </w:t>
      </w:r>
      <w:r>
        <w:t xml:space="preserve">MobileAIBench.</w:t>
      </w:r>
    </w:p>
    <w:p>
      <w:pPr>
        <w:pStyle w:val="BlockText"/>
      </w:pPr>
      <w:r>
        <w:rPr>
          <w:b/>
        </w:rPr>
        <w:t xml:space="preserve">Kolom kanan</w:t>
      </w:r>
      <w:r>
        <w:t xml:space="preserve"> </w:t>
      </w:r>
      <w:r>
        <w:t xml:space="preserve">= tahap penelitian yang mengisinya pada skripsi ini.</w:t>
      </w:r>
    </w:p>
    <w:p>
      <w:pPr>
        <w:pStyle w:val="FirstParagraph"/>
      </w:pPr>
      <w:r>
        <w:rPr>
          <w:b/>
        </w:rPr>
        <w:t xml:space="preserve">Contoh interpretasi:</w:t>
      </w:r>
      <w:r>
        <w:t xml:space="preserve"> </w:t>
      </w:r>
      <w:r>
        <w:t xml:space="preserve">“</w:t>
      </w:r>
      <w:r>
        <w:t xml:space="preserve">Step 1–2 (</w:t>
      </w:r>
      <w:r>
        <w:rPr>
          <w:i/>
        </w:rPr>
        <w:t xml:space="preserve">Task/Dataset Identification</w:t>
      </w:r>
      <w:r>
        <w:t xml:space="preserve"> </w:t>
      </w:r>
      <w:r>
        <w:t xml:space="preserve">+</w:t>
      </w:r>
      <w:r>
        <w:t xml:space="preserve"> </w:t>
      </w:r>
      <w:r>
        <w:rPr>
          <w:i/>
        </w:rPr>
        <w:t xml:space="preserve">Data Preprocess/Loading</w:t>
      </w:r>
      <w:r>
        <w:t xml:space="preserve">) -&gt; Tahap 1 (Studi Pendahuluan)</w:t>
      </w:r>
      <w:r>
        <w:t xml:space="preserve">”</w:t>
      </w:r>
      <w:r>
        <w:t xml:space="preserve"> </w:t>
      </w:r>
      <w:r>
        <w:t xml:space="preserve">berarti dua</w:t>
      </w:r>
      <w:r>
        <w:t xml:space="preserve"> </w:t>
      </w:r>
      <w:r>
        <w:t xml:space="preserve">langkah pertama MobileAIBench dikerjakan secara terpadu dalam Tahap 1.</w:t>
      </w:r>
    </w:p>
    <w:p>
      <w:pPr>
        <w:pStyle w:val="Heading2"/>
      </w:pPr>
      <w:bookmarkStart w:id="57" w:name="tabel-iii.1-spesifikasi-perangkat-keras"/>
      <w:r>
        <w:t xml:space="preserve">2.2 Tabel III.1 – Spesifikasi Perangkat Keras</w:t>
      </w:r>
      <w:bookmarkEnd w:id="57"/>
    </w:p>
    <w:p>
      <w:pPr>
        <w:pStyle w:val="FirstParagraph"/>
      </w:pPr>
      <w:r>
        <w:rPr>
          <w:b/>
        </w:rPr>
        <w:t xml:space="preserve">Fungsi:</w:t>
      </w:r>
      <w:r>
        <w:t xml:space="preserve"> </w:t>
      </w:r>
      <w:r>
        <w:t xml:space="preserve">Mendokumentasikan dua</w:t>
      </w:r>
      <w:r>
        <w:t xml:space="preserve"> </w:t>
      </w:r>
      <w:r>
        <w:rPr>
          <w:i/>
        </w:rPr>
        <w:t xml:space="preserve">host</w:t>
      </w:r>
      <w:r>
        <w:t xml:space="preserve"> </w:t>
      </w:r>
      <w:r>
        <w:t xml:space="preserve">yang dipakai pada eksperimen.</w:t>
      </w:r>
    </w:p>
    <w:p>
      <w:pPr>
        <w:pStyle w:val="BodyText"/>
      </w:pPr>
      <w:r>
        <w:rPr>
          <w:b/>
        </w:rPr>
        <w:t xml:space="preserve">Cara baca:</w:t>
      </w:r>
    </w:p>
    <w:p>
      <w:pPr>
        <w:pStyle w:val="BlockText"/>
      </w:pPr>
      <w:r>
        <w:rPr>
          <w:b/>
        </w:rPr>
        <w:t xml:space="preserve">Peran</w:t>
      </w:r>
      <w:r>
        <w:t xml:space="preserve"> </w:t>
      </w:r>
      <w:r>
        <w:t xml:space="preserve">– jenis tugas yang ditangani</w:t>
      </w:r>
      <w:r>
        <w:t xml:space="preserve"> </w:t>
      </w:r>
      <w:r>
        <w:rPr>
          <w:i/>
        </w:rPr>
        <w:t xml:space="preserve">host</w:t>
      </w:r>
      <w:r>
        <w:t xml:space="preserve"> </w:t>
      </w:r>
      <w:r>
        <w:t xml:space="preserve">tersebut (persiapan</w:t>
      </w:r>
      <w:r>
        <w:t xml:space="preserve"> </w:t>
      </w:r>
      <w:r>
        <w:t xml:space="preserve">model &amp; evaluasi akurasi, vs. </w:t>
      </w:r>
      <w:r>
        <w:rPr>
          <w:i/>
        </w:rPr>
        <w:t xml:space="preserve">target deployment</w:t>
      </w:r>
      <w:r>
        <w:t xml:space="preserve">).</w:t>
      </w:r>
    </w:p>
    <w:p>
      <w:pPr>
        <w:pStyle w:val="BlockText"/>
      </w:pPr>
      <w:r>
        <w:rPr>
          <w:b/>
        </w:rPr>
        <w:t xml:space="preserve">Komponen</w:t>
      </w:r>
      <w:r>
        <w:t xml:space="preserve"> </w:t>
      </w:r>
      <w:r>
        <w:t xml:space="preserve">– nama komponen perangkat keras.</w:t>
      </w:r>
    </w:p>
    <w:p>
      <w:pPr>
        <w:pStyle w:val="BlockText"/>
      </w:pPr>
      <w:r>
        <w:rPr>
          <w:b/>
        </w:rPr>
        <w:t xml:space="preserve">Spesifikasi</w:t>
      </w:r>
      <w:r>
        <w:t xml:space="preserve"> </w:t>
      </w:r>
      <w:r>
        <w:t xml:space="preserve">– detail teknis komponen.</w:t>
      </w:r>
    </w:p>
    <w:p>
      <w:pPr>
        <w:pStyle w:val="BlockText"/>
      </w:pPr>
      <w:r>
        <w:rPr>
          <w:b/>
        </w:rPr>
        <w:t xml:space="preserve">Keterangan</w:t>
      </w:r>
      <w:r>
        <w:t xml:space="preserve"> </w:t>
      </w:r>
      <w:r>
        <w:t xml:space="preserve">– catatan tambahan, misalnya mengapa RAM 8 GB jadi</w:t>
      </w:r>
      <w:r>
        <w:t xml:space="preserve"> </w:t>
      </w:r>
      <w:r>
        <w:rPr>
          <w:i/>
        </w:rPr>
        <w:t xml:space="preserve">bottleneck</w:t>
      </w:r>
      <w:r>
        <w:t xml:space="preserve">.</w:t>
      </w:r>
    </w:p>
    <w:p>
      <w:pPr>
        <w:pStyle w:val="FirstParagraph"/>
      </w:pPr>
      <w:r>
        <w:rPr>
          <w:b/>
        </w:rPr>
        <w:t xml:space="preserve">Catatan penting:</w:t>
      </w:r>
      <w:r>
        <w:t xml:space="preserve"> </w:t>
      </w:r>
      <w:r>
        <w:t xml:space="preserve">RAM 8 GB pada Tecno Pova 5 menjadi</w:t>
      </w:r>
      <w:r>
        <w:t xml:space="preserve"> </w:t>
      </w:r>
      <w:r>
        <w:rPr>
          <w:i/>
        </w:rPr>
        <w:t xml:space="preserve">limit</w:t>
      </w:r>
      <w:r>
        <w:t xml:space="preserve"> </w:t>
      </w:r>
      <w:r>
        <w:t xml:space="preserve">paling</w:t>
      </w:r>
      <w:r>
        <w:t xml:space="preserve"> </w:t>
      </w:r>
      <w:r>
        <w:t xml:space="preserve">ketat karena memori dipakai bersama OS Android, sehingga eksekusi</w:t>
      </w:r>
      <w:r>
        <w:t xml:space="preserve"> </w:t>
      </w:r>
      <w:r>
        <w:t xml:space="preserve">model FP16 berisiko memicu</w:t>
      </w:r>
      <w:r>
        <w:t xml:space="preserve"> </w:t>
      </w:r>
      <w:r>
        <w:rPr>
          <w:i/>
        </w:rPr>
        <w:t xml:space="preserve">OOM Killer</w:t>
      </w:r>
      <w:r>
        <w:t xml:space="preserve">.</w:t>
      </w:r>
    </w:p>
    <w:p>
      <w:pPr>
        <w:pStyle w:val="Heading2"/>
      </w:pPr>
      <w:bookmarkStart w:id="58" w:name="tabel-iii.2-spesifikasi-perangkat-lunak"/>
      <w:r>
        <w:t xml:space="preserve">2.3 Tabel III.2 – Spesifikasi Perangkat Lunak</w:t>
      </w:r>
      <w:bookmarkEnd w:id="58"/>
    </w:p>
    <w:p>
      <w:pPr>
        <w:pStyle w:val="FirstParagraph"/>
      </w:pPr>
      <w:r>
        <w:rPr>
          <w:b/>
        </w:rPr>
        <w:t xml:space="preserve">Fungsi:</w:t>
      </w:r>
      <w:r>
        <w:t xml:space="preserve"> </w:t>
      </w:r>
      <w:r>
        <w:t xml:space="preserve">Mencantumkan</w:t>
      </w:r>
      <w:r>
        <w:t xml:space="preserve"> </w:t>
      </w:r>
      <w:r>
        <w:rPr>
          <w:i/>
        </w:rPr>
        <w:t xml:space="preserve">toolchain</w:t>
      </w:r>
      <w:r>
        <w:t xml:space="preserve"> </w:t>
      </w:r>
      <w:r>
        <w:t xml:space="preserve">lengkap di kedua</w:t>
      </w:r>
      <w:r>
        <w:t xml:space="preserve"> </w:t>
      </w:r>
      <w:r>
        <w:rPr>
          <w:i/>
        </w:rPr>
        <w:t xml:space="preserve">host</w:t>
      </w:r>
      <w:r>
        <w:t xml:space="preserve">.</w:t>
      </w:r>
    </w:p>
    <w:p>
      <w:pPr>
        <w:pStyle w:val="BodyText"/>
      </w:pPr>
      <w:r>
        <w:rPr>
          <w:b/>
        </w:rPr>
        <w:t xml:space="preserve">Cara baca:</w:t>
      </w:r>
      <w:r>
        <w:t xml:space="preserve"> </w:t>
      </w:r>
      <w:r>
        <w:t xml:space="preserve">Sama dengan Tabel III.1, tetapi kolom</w:t>
      </w:r>
      <w:r>
        <w:t xml:space="preserve"> </w:t>
      </w:r>
      <w:r>
        <w:t xml:space="preserve">“</w:t>
      </w:r>
      <w:r>
        <w:t xml:space="preserve">Komponen</w:t>
      </w:r>
      <w:r>
        <w:t xml:space="preserve">”</w:t>
      </w:r>
      <w:r>
        <w:t xml:space="preserve"> </w:t>
      </w:r>
      <w:r>
        <w:t xml:space="preserve">diisi</w:t>
      </w:r>
      <w:r>
        <w:t xml:space="preserve"> </w:t>
      </w:r>
      <w:r>
        <w:t xml:space="preserve">oleh perangkat lunak (sistem operasi,</w:t>
      </w:r>
      <w:r>
        <w:t xml:space="preserve"> </w:t>
      </w:r>
      <w:r>
        <w:rPr>
          <w:i/>
        </w:rPr>
        <w:t xml:space="preserve">library</w:t>
      </w:r>
      <w:r>
        <w:t xml:space="preserve">, skrip).</w:t>
      </w:r>
    </w:p>
    <w:p>
      <w:pPr>
        <w:pStyle w:val="BodyText"/>
      </w:pPr>
      <w:r>
        <w:rPr>
          <w:b/>
        </w:rPr>
        <w:t xml:space="preserve">Contoh interpretasi:</w:t>
      </w:r>
      <w:r>
        <w:t xml:space="preserve"> </w:t>
      </w:r>
      <w:r>
        <w:t xml:space="preserve">Baris</w:t>
      </w:r>
      <w:r>
        <w:t xml:space="preserve"> </w:t>
      </w:r>
      <w:r>
        <w:t xml:space="preserve">“</w:t>
      </w:r>
      <w:r>
        <w:t xml:space="preserve">PC persiapan / Konversi &amp; kuantisasi /</w:t>
      </w:r>
      <w:r>
        <w:t xml:space="preserve"> </w:t>
      </w:r>
      <w:r>
        <w:rPr>
          <w:rStyle w:val="VerbatimChar"/>
        </w:rPr>
        <w:t xml:space="preserve">convert_hf_to_gguf.py</w:t>
      </w:r>
      <w:r>
        <w:t xml:space="preserve">,</w:t>
      </w:r>
      <w:r>
        <w:t xml:space="preserve"> </w:t>
      </w:r>
      <w:r>
        <w:rPr>
          <w:rStyle w:val="VerbatimChar"/>
        </w:rPr>
        <w:t xml:space="preserve">./llama-quantize</w:t>
      </w:r>
      <w:r>
        <w:t xml:space="preserve">”</w:t>
      </w:r>
      <w:r>
        <w:t xml:space="preserve"> </w:t>
      </w:r>
      <w:r>
        <w:t xml:space="preserve">menunjukkan bahwa proses</w:t>
      </w:r>
      <w:r>
        <w:t xml:space="preserve"> </w:t>
      </w:r>
      <w:r>
        <w:t xml:space="preserve">konversi</w:t>
      </w:r>
      <w:r>
        <w:t xml:space="preserve"> </w:t>
      </w:r>
      <w:r>
        <w:rPr>
          <w:rStyle w:val="VerbatimChar"/>
        </w:rPr>
        <w:t xml:space="preserve">.safetensors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.gguf</w:t>
      </w:r>
      <w:r>
        <w:t xml:space="preserve"> </w:t>
      </w:r>
      <w:r>
        <w:t xml:space="preserve">dan kuantisasi ke Q5/Q4/Q3_K_M</w:t>
      </w:r>
      <w:r>
        <w:t xml:space="preserve"> </w:t>
      </w:r>
      <w:r>
        <w:t xml:space="preserve">semua dilakukan di PC, bukan di</w:t>
      </w:r>
      <w:r>
        <w:t xml:space="preserve"> </w:t>
      </w:r>
      <w:r>
        <w:rPr>
          <w:i/>
        </w:rPr>
        <w:t xml:space="preserve">smartphone</w:t>
      </w:r>
      <w:r>
        <w:t xml:space="preserve">.</w:t>
      </w:r>
    </w:p>
    <w:p>
      <w:pPr>
        <w:pStyle w:val="Heading1"/>
      </w:pPr>
      <w:bookmarkStart w:id="59" w:name="bagian-3-panduan-membaca-tabel-bab-iv"/>
      <w:r>
        <w:t xml:space="preserve">Bagian 3: Panduan Membaca Tabel BAB IV</w:t>
      </w:r>
      <w:bookmarkEnd w:id="59"/>
    </w:p>
    <w:p>
      <w:pPr>
        <w:pStyle w:val="Heading2"/>
      </w:pPr>
      <w:bookmarkStart w:id="60" w:name="tabel-iv.1-reduksi-ukuran-berkas-model"/>
      <w:r>
        <w:t xml:space="preserve">3.1 Tabel IV.1 – Reduksi Ukuran Berkas Model</w:t>
      </w:r>
      <w:bookmarkEnd w:id="60"/>
    </w:p>
    <w:p>
      <w:pPr>
        <w:pStyle w:val="FirstParagraph"/>
      </w:pPr>
      <w:r>
        <w:rPr>
          <w:b/>
        </w:rPr>
        <w:t xml:space="preserve">Fungsi:</w:t>
      </w:r>
      <w:r>
        <w:t xml:space="preserve"> </w:t>
      </w:r>
      <w:r>
        <w:t xml:space="preserve">Menunjukkan seberapa kecil berkas</w:t>
      </w:r>
      <w:r>
        <w:t xml:space="preserve"> </w:t>
      </w:r>
      <w:r>
        <w:rPr>
          <w:rStyle w:val="VerbatimChar"/>
        </w:rPr>
        <w:t xml:space="preserve">.gguf</w:t>
      </w:r>
      <w:r>
        <w:t xml:space="preserve"> </w:t>
      </w:r>
      <w:r>
        <w:t xml:space="preserve">setelah</w:t>
      </w:r>
      <w:r>
        <w:t xml:space="preserve"> </w:t>
      </w:r>
      <w:r>
        <w:t xml:space="preserve">dikuantisasi.</w:t>
      </w:r>
    </w:p>
    <w:p>
      <w:pPr>
        <w:pStyle w:val="BodyText"/>
      </w:pPr>
      <w:r>
        <w:rPr>
          <w:b/>
        </w:rPr>
        <w:t xml:space="preserve">Cara baca:</w:t>
      </w:r>
    </w:p>
    <w:p>
      <w:pPr>
        <w:pStyle w:val="BlockText"/>
      </w:pPr>
      <w:r>
        <w:rPr>
          <w:b/>
        </w:rPr>
        <w:t xml:space="preserve">Model Arsitektur</w:t>
      </w:r>
      <w:r>
        <w:t xml:space="preserve"> </w:t>
      </w:r>
      <w:r>
        <w:t xml:space="preserve">– LFM 2.5 atau Qwen 3.5.</w:t>
      </w:r>
    </w:p>
    <w:p>
      <w:pPr>
        <w:pStyle w:val="BlockText"/>
      </w:pPr>
      <w:r>
        <w:rPr>
          <w:b/>
        </w:rPr>
        <w:t xml:space="preserve">Presisi / Format</w:t>
      </w:r>
      <w:r>
        <w:t xml:space="preserve"> </w:t>
      </w:r>
      <w:r>
        <w:t xml:space="preserve">– F16, Q5_K_M, Q4_K_M, atau Q3_K_M.</w:t>
      </w:r>
    </w:p>
    <w:p>
      <w:pPr>
        <w:pStyle w:val="BlockText"/>
      </w:pPr>
      <w:r>
        <w:rPr>
          <w:b/>
        </w:rPr>
        <w:t xml:space="preserve">Ukuran Berkas</w:t>
      </w:r>
      <w:r>
        <w:t xml:space="preserve"> </w:t>
      </w:r>
      <w:r>
        <w:t xml:space="preserve">– ukuran fisik pada penyimpanan internal.</w:t>
      </w:r>
    </w:p>
    <w:p>
      <w:pPr>
        <w:pStyle w:val="BlockText"/>
      </w:pPr>
      <w:r>
        <w:rPr>
          <w:b/>
        </w:rPr>
        <w:t xml:space="preserve">Persentase Reduksi</w:t>
      </w:r>
      <w:r>
        <w:t xml:space="preserve"> </w:t>
      </w:r>
      <w:r>
        <w:t xml:space="preserve">– penurunan ukuran berkas terhadap F16</w:t>
      </w:r>
      <w:r>
        <w:t xml:space="preserve"> </w:t>
      </w:r>
      <w:r>
        <w:rPr>
          <w:i/>
        </w:rPr>
        <w:t xml:space="preserve">baseline</w:t>
      </w:r>
      <w:r>
        <w:t xml:space="preserve"> </w:t>
      </w:r>
      <w:r>
        <w:t xml:space="preserve">keluarga model yang sama.</w:t>
      </w:r>
    </w:p>
    <w:p>
      <w:pPr>
        <w:pStyle w:val="FirstParagraph"/>
      </w:pPr>
      <w:r>
        <w:rPr>
          <w:b/>
        </w:rPr>
        <w:t xml:space="preserve">Contoh interpretasi:</w:t>
      </w:r>
      <w:r>
        <w:t xml:space="preserve"> </w:t>
      </w:r>
      <w:r>
        <w:t xml:space="preserve">LFM 2.5 Q4_K_M berukuran 698 MB, turun 68,27%</w:t>
      </w:r>
      <w:r>
        <w:t xml:space="preserve"> </w:t>
      </w:r>
      <w:r>
        <w:t xml:space="preserve">dari F16 yang 2,2 GB. Artinya kuantisasi 4-bit pada LFM menghemat dua</w:t>
      </w:r>
      <w:r>
        <w:t xml:space="preserve"> </w:t>
      </w:r>
      <w:r>
        <w:t xml:space="preserve">pertiga ukuran penyimpanan.</w:t>
      </w:r>
    </w:p>
    <w:p>
      <w:pPr>
        <w:pStyle w:val="BodyText"/>
      </w:pPr>
      <w:r>
        <w:rPr>
          <w:b/>
        </w:rPr>
        <w:t xml:space="preserve">Implikasi praktis:</w:t>
      </w:r>
      <w:r>
        <w:t xml:space="preserve"> </w:t>
      </w:r>
      <w:r>
        <w:t xml:space="preserve">Penghematan ini langsung berarti pengguna</w:t>
      </w:r>
      <w:r>
        <w:t xml:space="preserve"> </w:t>
      </w:r>
      <w:r>
        <w:rPr>
          <w:i/>
        </w:rPr>
        <w:t xml:space="preserve">smartphone</w:t>
      </w:r>
      <w:r>
        <w:t xml:space="preserve"> </w:t>
      </w:r>
      <w:r>
        <w:t xml:space="preserve">dengan ROM 64–128 GB bisa menyimpan lebih banyak model</w:t>
      </w:r>
      <w:r>
        <w:t xml:space="preserve"> </w:t>
      </w:r>
      <w:r>
        <w:t xml:space="preserve">sekaligus.</w:t>
      </w:r>
    </w:p>
    <w:p>
      <w:pPr>
        <w:pStyle w:val="Heading2"/>
      </w:pPr>
      <w:bookmarkStart w:id="61" w:name="Xfa7929f69b4b58b0cea8d82aa4ca5848fa5ba88"/>
      <w:r>
        <w:t xml:space="preserve">3.2 Tabel IV.2 – Performa Inferensi (Tabel Terpadat)</w:t>
      </w:r>
      <w:bookmarkEnd w:id="61"/>
    </w:p>
    <w:p>
      <w:pPr>
        <w:pStyle w:val="FirstParagraph"/>
      </w:pPr>
      <w:r>
        <w:rPr>
          <w:b/>
        </w:rPr>
        <w:t xml:space="preserve">Fungsi:</w:t>
      </w:r>
      <w:r>
        <w:t xml:space="preserve"> </w:t>
      </w:r>
      <w:r>
        <w:t xml:space="preserve">Tabel utama BAB IV. Mencatat lima metrik</w:t>
      </w:r>
      <w:r>
        <w:t xml:space="preserve"> </w:t>
      </w:r>
      <w:r>
        <w:rPr>
          <w:i/>
        </w:rPr>
        <w:t xml:space="preserve">hardware</w:t>
      </w:r>
      <w:r>
        <w:t xml:space="preserve"> </w:t>
      </w:r>
      <w:r>
        <w:t xml:space="preserve">untuk</w:t>
      </w:r>
      <w:r>
        <w:t xml:space="preserve"> </w:t>
      </w:r>
      <w:r>
        <w:t xml:space="preserve">delapan varian (4 varian × 2 keluarga model).</w:t>
      </w:r>
    </w:p>
    <w:p>
      <w:pPr>
        <w:pStyle w:val="BodyText"/>
      </w:pPr>
      <w:r>
        <w:rPr>
          <w:b/>
        </w:rPr>
        <w:t xml:space="preserve">Kolom-kolomnya:</w:t>
      </w:r>
    </w:p>
    <w:p>
      <w:pPr>
        <w:pStyle w:val="BlockText"/>
      </w:pPr>
      <w:r>
        <w:rPr>
          <w:b/>
        </w:rPr>
        <w:t xml:space="preserve">N</w:t>
      </w:r>
      <w:r>
        <w:t xml:space="preserve"> </w:t>
      </w:r>
      <w:r>
        <w:t xml:space="preserve">– jumlah replikasi (selalu 3 pada penelitian ini).</w:t>
      </w:r>
    </w:p>
    <w:p>
      <w:pPr>
        <w:pStyle w:val="BlockText"/>
      </w:pPr>
      <w:r>
        <w:rPr>
          <w:b/>
        </w:rPr>
        <w:t xml:space="preserve">Total Waktu (s)</w:t>
      </w:r>
      <w:r>
        <w:t xml:space="preserve"> </w:t>
      </w:r>
      <w:r>
        <w:t xml:space="preserve">– durasi sebuah sesi inferensi dari awal hingga</w:t>
      </w:r>
      <w:r>
        <w:t xml:space="preserve"> </w:t>
      </w:r>
      <w:r>
        <w:t xml:space="preserve">akhir.</w:t>
      </w:r>
    </w:p>
    <w:p>
      <w:pPr>
        <w:pStyle w:val="BlockText"/>
      </w:pPr>
      <w:r>
        <w:rPr>
          <w:b/>
        </w:rPr>
        <w:t xml:space="preserve">Prompt Speed (t/s)</w:t>
      </w:r>
      <w:r>
        <w:t xml:space="preserve"> </w:t>
      </w:r>
      <w:r>
        <w:t xml:space="preserve">– kecepatan baca</w:t>
      </w:r>
      <w:r>
        <w:t xml:space="preserve"> </w:t>
      </w:r>
      <w:r>
        <w:rPr>
          <w:i/>
        </w:rPr>
        <w:t xml:space="preserve">prompt</w:t>
      </w:r>
      <w:r>
        <w:t xml:space="preserve"> </w:t>
      </w:r>
      <w:r>
        <w:t xml:space="preserve">(lihat 1.2.3).</w:t>
      </w:r>
    </w:p>
    <w:p>
      <w:pPr>
        <w:pStyle w:val="BlockText"/>
      </w:pPr>
      <w:r>
        <w:rPr>
          <w:b/>
        </w:rPr>
        <w:t xml:space="preserve">Gen Speed (t/s)</w:t>
      </w:r>
      <w:r>
        <w:t xml:space="preserve"> </w:t>
      </w:r>
      <w:r>
        <w:t xml:space="preserve">– kecepatan tulis jawaban (lihat 1.2.4).</w:t>
      </w:r>
    </w:p>
    <w:p>
      <w:pPr>
        <w:pStyle w:val="BlockText"/>
      </w:pPr>
      <w:r>
        <w:rPr>
          <w:b/>
        </w:rPr>
        <w:t xml:space="preserve">Peak RAM Proses (MB)</w:t>
      </w:r>
      <w:r>
        <w:t xml:space="preserve"> </w:t>
      </w:r>
      <w:r>
        <w:t xml:space="preserve">– konsumsi RAM puncak (lihat 1.2.1).</w:t>
      </w:r>
    </w:p>
    <w:p>
      <w:pPr>
        <w:pStyle w:val="BlockText"/>
      </w:pPr>
      <w:r>
        <w:rPr>
          <w:b/>
        </w:rPr>
        <w:t xml:space="preserve">CPU Peak (%)</w:t>
      </w:r>
      <w:r>
        <w:t xml:space="preserve"> </w:t>
      </w:r>
      <w:r>
        <w:t xml:space="preserve">– beban CPU puncak (lihat 1.2.2; skala 0–600%).</w:t>
      </w:r>
    </w:p>
    <w:p>
      <w:pPr>
        <w:pStyle w:val="FirstParagraph"/>
      </w:pPr>
      <w:r>
        <w:rPr>
          <w:b/>
        </w:rPr>
        <w:t xml:space="preserve">Cara membaca satu baris (contoh: LFM 2.5 Q4_K_M):</w:t>
      </w:r>
    </w:p>
    <w:p>
      <w:pPr>
        <w:pStyle w:val="BlockText"/>
      </w:pPr>
      <w:r>
        <w:t xml:space="preserve">“</w:t>
      </w:r>
      <w:r>
        <w:t xml:space="preserve">3 | 7,33 ± 0,47 | 43,67 ± 2,38 | 13,67 ± 0,24 | 1.452,97 ± 14,15</w:t>
      </w:r>
      <w:r>
        <w:t xml:space="preserve"> </w:t>
      </w:r>
      <w:r>
        <w:t xml:space="preserve">| 299,33 ± 19,69</w:t>
      </w:r>
      <w:r>
        <w:t xml:space="preserve">”</w:t>
      </w:r>
    </w:p>
    <w:p>
      <w:pPr>
        <w:pStyle w:val="FirstParagraph"/>
      </w:pPr>
      <w:r>
        <w:t xml:space="preserve">Artinya: pada 3 kali pengulangan, sesi inferensi rata-rata selesai</w:t>
      </w:r>
      <w:r>
        <w:t xml:space="preserve"> </w:t>
      </w:r>
      <w:r>
        <w:t xml:space="preserve">dalam 7,33 detik, model membaca</w:t>
      </w:r>
      <w:r>
        <w:t xml:space="preserve"> </w:t>
      </w:r>
      <w:r>
        <w:rPr>
          <w:i/>
        </w:rPr>
        <w:t xml:space="preserve">prompt</w:t>
      </w:r>
      <w:r>
        <w:t xml:space="preserve"> </w:t>
      </w:r>
      <w:r>
        <w:t xml:space="preserve">di 43,67 t/s, menulis jawaban</w:t>
      </w:r>
      <w:r>
        <w:t xml:space="preserve"> </w:t>
      </w:r>
      <w:r>
        <w:t xml:space="preserve">di 13,67 t/s, memakai RAM puncak 1.452,97 MB, dan CPU puncaknya 299,33%</w:t>
      </w:r>
      <w:r>
        <w:t xml:space="preserve"> </w:t>
      </w:r>
      <w:r>
        <w:t xml:space="preserve">(tiga</w:t>
      </w:r>
      <w:r>
        <w:t xml:space="preserve"> </w:t>
      </w:r>
      <w:r>
        <w:rPr>
          <w:i/>
        </w:rPr>
        <w:t xml:space="preserve">thread</w:t>
      </w:r>
      <w:r>
        <w:t xml:space="preserve"> </w:t>
      </w:r>
      <w:r>
        <w:t xml:space="preserve">aktif penuh). Std-nya kecil (mis. 0,47 detik) berarti</w:t>
      </w:r>
      <w:r>
        <w:t xml:space="preserve"> </w:t>
      </w:r>
      <w:r>
        <w:t xml:space="preserve">hasil ketiga pengulangan konsisten.</w:t>
      </w:r>
    </w:p>
    <w:p>
      <w:pPr>
        <w:pStyle w:val="BodyText"/>
      </w:pPr>
      <w:r>
        <w:rPr>
          <w:b/>
        </w:rPr>
        <w:t xml:space="preserve">Cara membandingkan antar varian:</w:t>
      </w:r>
    </w:p>
    <w:p>
      <w:pPr>
        <w:numPr>
          <w:ilvl w:val="0"/>
          <w:numId w:val="1002"/>
        </w:numPr>
        <w:pStyle w:val="Compact"/>
      </w:pPr>
      <w:r>
        <w:t xml:space="preserve">Tetapkan satu kolom metrik (mis.</w:t>
      </w:r>
      <w:r>
        <w:t xml:space="preserve"> </w:t>
      </w:r>
      <w:r>
        <w:rPr>
          <w:i/>
        </w:rPr>
        <w:t xml:space="preserve">Peak</w:t>
      </w:r>
      <w:r>
        <w:t xml:space="preserve"> </w:t>
      </w:r>
      <w:r>
        <w:t xml:space="preserve">RAM).</w:t>
      </w:r>
    </w:p>
    <w:p>
      <w:pPr>
        <w:numPr>
          <w:ilvl w:val="0"/>
          <w:numId w:val="1002"/>
        </w:numPr>
        <w:pStyle w:val="Compact"/>
      </w:pPr>
      <w:r>
        <w:t xml:space="preserve">Bandingkan F16 vs Q5 vs Q4 vs Q3 dalam keluarga model yang sama.</w:t>
      </w:r>
    </w:p>
    <w:p>
      <w:pPr>
        <w:numPr>
          <w:ilvl w:val="0"/>
          <w:numId w:val="1002"/>
        </w:numPr>
        <w:pStyle w:val="Compact"/>
      </w:pPr>
      <w:r>
        <w:t xml:space="preserve">Hitung persentase penurunan/peningkatan dengan rumus</w:t>
      </w:r>
      <w:r>
        <w:t xml:space="preserve"> </w:t>
      </w:r>
      <w:r>
        <w:rPr>
          <w:i/>
        </w:rPr>
        <w:t xml:space="preserve">delta</w:t>
      </w:r>
      <w:r>
        <w:t xml:space="preserve"> </w:t>
      </w:r>
      <w:r>
        <w:t xml:space="preserve">standar: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nilai varian</m:t>
            </m:r>
            <m:r>
              <m:t>−</m:t>
            </m:r>
            <m:r>
              <m:rPr>
                <m:nor/>
                <m:sty m:val="p"/>
              </m:rPr>
              <m:t>nilai F16</m:t>
            </m:r>
          </m:num>
          <m:den>
            <m:r>
              <m:rPr>
                <m:nor/>
                <m:sty m:val="p"/>
              </m:rPr>
              <m:t>nilai F16</m:t>
            </m:r>
          </m:den>
        </m:f>
        <m:r>
          <m:t>×</m:t>
        </m:r>
        <m:r>
          <m:t>100</m:t>
        </m:r>
        <m:r>
          <m:t>%</m:t>
        </m:r>
      </m:oMath>
      <w:r>
        <w:t xml:space="preserve">.</w:t>
      </w:r>
    </w:p>
    <w:p>
      <w:pPr>
        <w:pStyle w:val="Heading2"/>
      </w:pPr>
      <w:bookmarkStart w:id="62" w:name="tabel-iv.3-perplexity-ppl"/>
      <w:r>
        <w:t xml:space="preserve">3.3 Tabel IV.3 –</w:t>
      </w:r>
      <w:r>
        <w:t xml:space="preserve"> </w:t>
      </w:r>
      <w:r>
        <w:rPr>
          <w:i/>
        </w:rPr>
        <w:t xml:space="preserve">Perplexity</w:t>
      </w:r>
      <w:r>
        <w:t xml:space="preserve"> </w:t>
      </w:r>
      <w:r>
        <w:t xml:space="preserve">(PPL)</w:t>
      </w:r>
      <w:bookmarkEnd w:id="62"/>
    </w:p>
    <w:p>
      <w:pPr>
        <w:pStyle w:val="FirstParagraph"/>
      </w:pPr>
      <w:r>
        <w:rPr>
          <w:b/>
        </w:rPr>
        <w:t xml:space="preserve">Fungsi:</w:t>
      </w:r>
      <w:r>
        <w:t xml:space="preserve"> </w:t>
      </w:r>
      <w:r>
        <w:t xml:space="preserve">Mengukur degradasi linguistik akibat kuantisasi pada</w:t>
      </w:r>
      <w:r>
        <w:t xml:space="preserve"> </w:t>
      </w:r>
      <w:r>
        <w:t xml:space="preserve">dataset WikiText-2.</w:t>
      </w:r>
    </w:p>
    <w:p>
      <w:pPr>
        <w:pStyle w:val="BodyText"/>
      </w:pPr>
      <w:r>
        <w:rPr>
          <w:b/>
        </w:rPr>
        <w:t xml:space="preserve">Cara baca:</w:t>
      </w:r>
      <w:r>
        <w:t xml:space="preserve"> </w:t>
      </w:r>
      <w:r>
        <w:t xml:space="preserve">Kolom-kolomnya adalah varian (F16 sampai Q3_K_M), dan</w:t>
      </w:r>
      <w:r>
        <w:t xml:space="preserve"> </w:t>
      </w:r>
      <w:r>
        <w:t xml:space="preserve">baris-barisnya adalah dua keluarga model.</w:t>
      </w:r>
      <w:r>
        <w:t xml:space="preserve"> </w:t>
      </w:r>
      <w:r>
        <w:rPr>
          <w:b/>
        </w:rPr>
        <w:t xml:space="preserve">Nilai kecil = model lebih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pintar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memahami bahasa</w:t>
      </w:r>
      <w:r>
        <w:t xml:space="preserve">.</w:t>
      </w:r>
    </w:p>
    <w:p>
      <w:pPr>
        <w:pStyle w:val="BodyText"/>
      </w:pPr>
      <w:r>
        <w:rPr>
          <w:b/>
        </w:rPr>
        <w:t xml:space="preserve">Contoh interpretasi:</w:t>
      </w:r>
      <w:r>
        <w:t xml:space="preserve"> </w:t>
      </w:r>
      <w:r>
        <w:t xml:space="preserve">LFM 2.5 PPL naik dari 12,6829 (F16) menjadi</w:t>
      </w:r>
      <w:r>
        <w:t xml:space="preserve"> </w:t>
      </w:r>
      <w:r>
        <w:t xml:space="preserve">14,5135 (Q3_K_M). Pelebaran 1,83 poin ini relatif kecil di atas</w:t>
      </w:r>
      <w:r>
        <w:t xml:space="preserve"> </w:t>
      </w:r>
      <w:r>
        <w:rPr>
          <w:i/>
        </w:rPr>
        <w:t xml:space="preserve">baseline</w:t>
      </w:r>
      <w:r>
        <w:t xml:space="preserve"> </w:t>
      </w:r>
      <w:r>
        <w:t xml:space="preserve">yang sudah 12 poin, sehingga degradasi linguistik LFM</w:t>
      </w:r>
      <w:r>
        <w:t xml:space="preserve"> </w:t>
      </w:r>
      <w:r>
        <w:t xml:space="preserve">secara umum masih dapat diterima.</w:t>
      </w:r>
    </w:p>
    <w:p>
      <w:pPr>
        <w:pStyle w:val="Heading2"/>
      </w:pPr>
      <w:bookmarkStart w:id="63" w:name="tabel-iv.4-akurasi-lfm-2.5"/>
      <w:r>
        <w:t xml:space="preserve">3.4 Tabel IV.4 – Akurasi LFM 2.5</w:t>
      </w:r>
      <w:bookmarkEnd w:id="63"/>
    </w:p>
    <w:p>
      <w:pPr>
        <w:pStyle w:val="FirstParagraph"/>
      </w:pPr>
      <w:r>
        <w:rPr>
          <w:b/>
        </w:rPr>
        <w:t xml:space="preserve">Fungsi:</w:t>
      </w:r>
      <w:r>
        <w:t xml:space="preserve"> </w:t>
      </w:r>
      <w:r>
        <w:t xml:space="preserve">Mencatat akurasi LFM 2.5 pada empat</w:t>
      </w:r>
      <w:r>
        <w:t xml:space="preserve"> </w:t>
      </w:r>
      <w:r>
        <w:rPr>
          <w:i/>
        </w:rPr>
        <w:t xml:space="preserve">benchmark</w:t>
      </w:r>
      <w:r>
        <w:t xml:space="preserve"> </w:t>
      </w:r>
      <w:r>
        <w:t xml:space="preserve">kognitif.</w:t>
      </w:r>
    </w:p>
    <w:p>
      <w:pPr>
        <w:pStyle w:val="BodyText"/>
      </w:pPr>
      <w:r>
        <w:rPr>
          <w:b/>
        </w:rPr>
        <w:t xml:space="preserve">Cara baca:</w:t>
      </w:r>
    </w:p>
    <w:p>
      <w:pPr>
        <w:pStyle w:val="BlockText"/>
      </w:pPr>
      <w:r>
        <w:rPr>
          <w:b/>
        </w:rPr>
        <w:t xml:space="preserve">Baris</w:t>
      </w:r>
      <w:r>
        <w:t xml:space="preserve"> </w:t>
      </w:r>
      <w:r>
        <w:t xml:space="preserve">– jenis</w:t>
      </w:r>
      <w:r>
        <w:t xml:space="preserve"> </w:t>
      </w:r>
      <w:r>
        <w:rPr>
          <w:i/>
        </w:rPr>
        <w:t xml:space="preserve">benchmark</w:t>
      </w:r>
      <w:r>
        <w:t xml:space="preserve"> </w:t>
      </w:r>
      <w:r>
        <w:t xml:space="preserve">(MMLU, GSM8K, HumanEval, MT-Bench TTR).</w:t>
      </w:r>
    </w:p>
    <w:p>
      <w:pPr>
        <w:pStyle w:val="BlockText"/>
      </w:pPr>
      <w:r>
        <w:rPr>
          <w:b/>
        </w:rPr>
        <w:t xml:space="preserve">Kolom</w:t>
      </w:r>
      <w:r>
        <w:t xml:space="preserve"> </w:t>
      </w:r>
      <w:r>
        <w:t xml:space="preserve">– varian kuantisasi (F16, Q5, Q4, Q3).</w:t>
      </w:r>
    </w:p>
    <w:p>
      <w:pPr>
        <w:pStyle w:val="BlockText"/>
      </w:pPr>
      <w:r>
        <w:rPr>
          <w:b/>
        </w:rPr>
        <w:t xml:space="preserve">Nilai</w:t>
      </w:r>
      <w:r>
        <w:t xml:space="preserve"> </w:t>
      </w:r>
      <w:r>
        <w:t xml:space="preserve">– skor akurasi (% untuk tiga</w:t>
      </w:r>
      <w:r>
        <w:t xml:space="preserve"> </w:t>
      </w:r>
      <w:r>
        <w:rPr>
          <w:i/>
        </w:rPr>
        <w:t xml:space="preserve">benchmark</w:t>
      </w:r>
      <w:r>
        <w:t xml:space="preserve"> </w:t>
      </w:r>
      <w:r>
        <w:t xml:space="preserve">pertama; rasio</w:t>
      </w:r>
      <w:r>
        <w:t xml:space="preserve"> </w:t>
      </w:r>
      <w:r>
        <w:t xml:space="preserve">0–1 untuk MT-Bench TTR).</w:t>
      </w:r>
    </w:p>
    <w:p>
      <w:pPr>
        <w:pStyle w:val="FirstParagraph"/>
      </w:pPr>
      <w:r>
        <w:rPr>
          <w:b/>
        </w:rPr>
        <w:t xml:space="preserve">Catatan margin error:</w:t>
      </w:r>
      <w:r>
        <w:t xml:space="preserve"> </w:t>
      </w:r>
      <w:r>
        <w:t xml:space="preserve">Karena setiap</w:t>
      </w:r>
      <w:r>
        <w:t xml:space="preserve"> </w:t>
      </w:r>
      <w:r>
        <w:rPr>
          <w:i/>
        </w:rPr>
        <w:t xml:space="preserve">benchmark</w:t>
      </w:r>
      <w:r>
        <w:t xml:space="preserve"> </w:t>
      </w:r>
      <w:r>
        <w:t xml:space="preserve">dijalankan dengan</w:t>
      </w:r>
      <w:r>
        <w:t xml:space="preserve"> </w:t>
      </w:r>
      <w:r>
        <w:t xml:space="preserve">n=100 sampel,</w:t>
      </w:r>
      <w:r>
        <w:t xml:space="preserve"> </w:t>
      </w:r>
      <w:r>
        <w:rPr>
          <w:b/>
        </w:rPr>
        <w:t xml:space="preserve">selisih ≤ 10 poin antar varian belum tentu bermakna</w:t>
      </w:r>
      <w:r>
        <w:t xml:space="preserve"> </w:t>
      </w:r>
      <w:r>
        <w:t xml:space="preserve">secara statistik (margin error 95% CI ≈ ±10 poin pada distribusi biner</w:t>
      </w:r>
      <w:r>
        <w:t xml:space="preserve"> </w:t>
      </w:r>
      <w:r>
        <w:t xml:space="preserve">pass/fail).</w:t>
      </w:r>
    </w:p>
    <w:p>
      <w:pPr>
        <w:pStyle w:val="Heading2"/>
      </w:pPr>
      <w:bookmarkStart w:id="64" w:name="tabel-iv.5-akurasi-qwen-3.5"/>
      <w:r>
        <w:t xml:space="preserve">3.5 Tabel IV.5 – Akurasi Qwen 3.5</w:t>
      </w:r>
      <w:bookmarkEnd w:id="64"/>
    </w:p>
    <w:p>
      <w:pPr>
        <w:pStyle w:val="FirstParagraph"/>
      </w:pPr>
      <w:r>
        <w:rPr>
          <w:b/>
        </w:rPr>
        <w:t xml:space="preserve">Fungsi:</w:t>
      </w:r>
      <w:r>
        <w:t xml:space="preserve"> </w:t>
      </w:r>
      <w:r>
        <w:t xml:space="preserve">Sama dengan Tabel IV.4, tetapi untuk Qwen 3.5.</w:t>
      </w:r>
    </w:p>
    <w:p>
      <w:pPr>
        <w:pStyle w:val="BodyText"/>
      </w:pPr>
      <w:r>
        <w:rPr>
          <w:b/>
        </w:rPr>
        <w:t xml:space="preserve">Perhatian khusus pada GSM8K:</w:t>
      </w:r>
      <w:r>
        <w:t xml:space="preserve"> </w:t>
      </w:r>
      <w:r>
        <w:t xml:space="preserve">Qwen 3.5 adalah</w:t>
      </w:r>
      <w:r>
        <w:t xml:space="preserve"> </w:t>
      </w:r>
      <w:r>
        <w:rPr>
          <w:i/>
        </w:rPr>
        <w:t xml:space="preserve">reasoning model</w:t>
      </w:r>
      <w:r>
        <w:t xml:space="preserve"> </w:t>
      </w:r>
      <w:r>
        <w:t xml:space="preserve">(menghasilkan blok</w:t>
      </w:r>
      <w:r>
        <w:t xml:space="preserve"> </w:t>
      </w:r>
      <w:r>
        <w:rPr>
          <w:rStyle w:val="VerbatimChar"/>
        </w:rPr>
        <w:t xml:space="preserve">&lt;think&gt;...&lt;/think&gt;</w:t>
      </w:r>
      <w:r>
        <w:t xml:space="preserve"> </w:t>
      </w:r>
      <w:r>
        <w:t xml:space="preserve">sebelum jawaban). Skor GSM8K</w:t>
      </w:r>
      <w:r>
        <w:t xml:space="preserve"> </w:t>
      </w:r>
      <w:r>
        <w:t xml:space="preserve">yang rendah (12–19%)</w:t>
      </w:r>
      <w:r>
        <w:t xml:space="preserve"> </w:t>
      </w:r>
      <w:r>
        <w:rPr>
          <w:b/>
        </w:rPr>
        <w:t xml:space="preserve">bukan menandakan model bodoh</w:t>
      </w:r>
      <w:r>
        <w:t xml:space="preserve">, tetapi</w:t>
      </w:r>
      <w:r>
        <w:t xml:space="preserve"> </w:t>
      </w:r>
      <w:r>
        <w:t xml:space="preserve">keterbatasan</w:t>
      </w:r>
      <w:r>
        <w:t xml:space="preserve"> </w:t>
      </w:r>
      <w:r>
        <w:rPr>
          <w:i/>
        </w:rPr>
        <w:t xml:space="preserve">parser</w:t>
      </w:r>
      <w:r>
        <w:t xml:space="preserve"> </w:t>
      </w:r>
      <w:r>
        <w:t xml:space="preserve">yang sering tidak menangkap jawaban akhir</w:t>
      </w:r>
      <w:r>
        <w:t xml:space="preserve"> </w:t>
      </w:r>
      <w:r>
        <w:t xml:space="preserve">sebelum anggaran</w:t>
      </w:r>
      <w:r>
        <w:t xml:space="preserve"> </w:t>
      </w:r>
      <w:r>
        <w:rPr>
          <w:i/>
        </w:rPr>
        <w:t xml:space="preserve">token</w:t>
      </w:r>
      <w:r>
        <w:t xml:space="preserve"> </w:t>
      </w:r>
      <w:r>
        <w:t xml:space="preserve">habis. Penjelasan lengkap di Sub-bab 4.3.3.</w:t>
      </w:r>
    </w:p>
    <w:p>
      <w:pPr>
        <w:pStyle w:val="Heading2"/>
      </w:pPr>
      <w:bookmarkStart w:id="65" w:name="tabel-iv.6-delta-akurasi-lfm-2.5"/>
      <w:r>
        <w:t xml:space="preserve">3.6 Tabel IV.6 –</w:t>
      </w:r>
      <w:r>
        <w:t xml:space="preserve"> </w:t>
      </w:r>
      <w:r>
        <w:rPr>
          <w:i/>
        </w:rPr>
        <w:t xml:space="preserve">Delta</w:t>
      </w:r>
      <w:r>
        <w:t xml:space="preserve"> </w:t>
      </w:r>
      <w:r>
        <w:t xml:space="preserve">Akurasi LFM 2.5</w:t>
      </w:r>
      <w:bookmarkEnd w:id="65"/>
    </w:p>
    <w:p>
      <w:pPr>
        <w:pStyle w:val="FirstParagraph"/>
      </w:pPr>
      <w:r>
        <w:rPr>
          <w:b/>
        </w:rPr>
        <w:t xml:space="preserve">Fungsi:</w:t>
      </w:r>
      <w:r>
        <w:t xml:space="preserve"> </w:t>
      </w:r>
      <w:r>
        <w:t xml:space="preserve">Menghitung</w:t>
      </w:r>
      <w:r>
        <w:t xml:space="preserve"> </w:t>
      </w:r>
      <w:r>
        <w:rPr>
          <w:b/>
        </w:rPr>
        <w:t xml:space="preserve">selisih akurasi</w:t>
      </w:r>
      <w:r>
        <w:t xml:space="preserve"> </w:t>
      </w:r>
      <w:r>
        <w:t xml:space="preserve">tiap varian terhadap F16,</w:t>
      </w:r>
      <w:r>
        <w:t xml:space="preserve"> </w:t>
      </w:r>
      <w:r>
        <w:t xml:space="preserve">beserta</w:t>
      </w:r>
      <w:r>
        <w:t xml:space="preserve"> </w:t>
      </w:r>
      <w:r>
        <w:rPr>
          <w:b/>
        </w:rPr>
        <w:t xml:space="preserve">rata-rata</w:t>
      </w:r>
      <w:r>
        <w:t xml:space="preserve"> </w:t>
      </w:r>
      <w:r>
        <w:t xml:space="preserve">dan</w:t>
      </w:r>
      <w:r>
        <w:t xml:space="preserve"> </w:t>
      </w:r>
      <w:r>
        <w:rPr>
          <w:b/>
        </w:rPr>
        <w:t xml:space="preserve">retensi</w:t>
      </w:r>
      <w:r>
        <w:t xml:space="preserve">.</w:t>
      </w:r>
    </w:p>
    <w:p>
      <w:pPr>
        <w:pStyle w:val="BodyText"/>
      </w:pPr>
      <w:r>
        <w:rPr>
          <w:b/>
        </w:rPr>
        <w:t xml:space="preserve">Cara baca kolom:</w:t>
      </w:r>
    </w:p>
    <w:p>
      <w:pPr>
        <w:pStyle w:val="BlockText"/>
      </w:pPr>
      <w:r>
        <w:rPr>
          <w:b/>
        </w:rPr>
        <w:t xml:space="preserve">F16 (kontrol)</w:t>
      </w:r>
      <w:r>
        <w:t xml:space="preserve"> </w:t>
      </w:r>
      <w:r>
        <w:t xml:space="preserve">– skor</w:t>
      </w:r>
      <w:r>
        <w:t xml:space="preserve"> </w:t>
      </w:r>
      <w:r>
        <w:rPr>
          <w:i/>
        </w:rPr>
        <w:t xml:space="preserve">baseline</w:t>
      </w:r>
      <w:r>
        <w:t xml:space="preserve">.</w:t>
      </w:r>
    </w:p>
    <w:p>
      <w:pPr>
        <w:pStyle w:val="BlockText"/>
      </w:pPr>
      <w:r>
        <w:rPr>
          <w:b/>
        </w:rPr>
        <w:t xml:space="preserve">Q5_K_M</w:t>
      </w:r>
      <w:r>
        <w:t xml:space="preserve"> </w:t>
      </w:r>
      <w:r>
        <w:t xml:space="preserve">dan</w:t>
      </w:r>
      <w:r>
        <w:t xml:space="preserve"> </w:t>
      </w:r>
      <w:r>
        <w:rPr>
          <w:b/>
        </w:rPr>
        <w:t xml:space="preserve">ΔQ5</w:t>
      </w:r>
      <w:r>
        <w:t xml:space="preserve"> </w:t>
      </w:r>
      <w:r>
        <w:t xml:space="preserve">– skor varian Q5 dan selisihnya terhadap</w:t>
      </w:r>
      <w:r>
        <w:t xml:space="preserve"> </w:t>
      </w:r>
      <w:r>
        <w:t xml:space="preserve">F16. Contoh: MMLU F16 = 32%, Q5 = 34%, ΔQ5 = +2 poin (naik 2 poin).</w:t>
      </w:r>
    </w:p>
    <w:p>
      <w:pPr>
        <w:pStyle w:val="BlockText"/>
      </w:pPr>
      <w:r>
        <w:rPr>
          <w:b/>
        </w:rPr>
        <w:t xml:space="preserve">Q4_K_M</w:t>
      </w:r>
      <w:r>
        <w:t xml:space="preserve"> </w:t>
      </w:r>
      <w:r>
        <w:t xml:space="preserve">dan</w:t>
      </w:r>
      <w:r>
        <w:t xml:space="preserve"> </w:t>
      </w:r>
      <w:r>
        <w:rPr>
          <w:b/>
        </w:rPr>
        <w:t xml:space="preserve">ΔQ4</w:t>
      </w:r>
      <w:r>
        <w:t xml:space="preserve"> </w:t>
      </w:r>
      <w:r>
        <w:t xml:space="preserve">– demikian pula untuk Q4.</w:t>
      </w:r>
    </w:p>
    <w:p>
      <w:pPr>
        <w:pStyle w:val="BlockText"/>
      </w:pPr>
      <w:r>
        <w:rPr>
          <w:b/>
        </w:rPr>
        <w:t xml:space="preserve">Q3_K_M</w:t>
      </w:r>
      <w:r>
        <w:t xml:space="preserve"> </w:t>
      </w:r>
      <w:r>
        <w:t xml:space="preserve">dan</w:t>
      </w:r>
      <w:r>
        <w:t xml:space="preserve"> </w:t>
      </w:r>
      <w:r>
        <w:rPr>
          <w:b/>
        </w:rPr>
        <w:t xml:space="preserve">ΔQ3</w:t>
      </w:r>
      <w:r>
        <w:t xml:space="preserve"> </w:t>
      </w:r>
      <w:r>
        <w:t xml:space="preserve">– demikian pula untuk Q3.</w:t>
      </w:r>
    </w:p>
    <w:p>
      <w:pPr>
        <w:pStyle w:val="FirstParagraph"/>
      </w:pPr>
      <w:r>
        <w:rPr>
          <w:b/>
        </w:rPr>
        <w:t xml:space="preserve">Baris terakhir:</w:t>
      </w:r>
    </w:p>
    <w:p>
      <w:pPr>
        <w:pStyle w:val="BlockText"/>
      </w:pPr>
      <w:r>
        <w:rPr>
          <w:b/>
        </w:rPr>
        <w:t xml:space="preserve">Rata-rata akurasi tiga</w:t>
      </w:r>
      <w:r>
        <w:rPr>
          <w:b/>
        </w:rPr>
        <w:t xml:space="preserve"> </w:t>
      </w:r>
      <w:r>
        <w:rPr>
          <w:i/>
          <w:b/>
        </w:rPr>
        <w:t xml:space="preserve">benchmark</w:t>
      </w:r>
      <w:r>
        <w:t xml:space="preserve"> </w:t>
      </w:r>
      <w:r>
        <w:t xml:space="preserve">– rerata aritmetik dari</w:t>
      </w:r>
      <w:r>
        <w:t xml:space="preserve"> </w:t>
      </w:r>
      <w:r>
        <w:t xml:space="preserve">MMLU, HumanEval, dan MT-Bench TTR (skala disetarakan ×100). GSM8K</w:t>
      </w:r>
      <w:r>
        <w:t xml:space="preserve"> </w:t>
      </w:r>
      <w:r>
        <w:t xml:space="preserve">tidak dimasukkan ke rerata pada Tabel IV.6-B (Qwen) karena</w:t>
      </w:r>
      <w:r>
        <w:t xml:space="preserve"> </w:t>
      </w:r>
      <w:r>
        <w:t xml:space="preserve">keterbatasan</w:t>
      </w:r>
      <w:r>
        <w:t xml:space="preserve"> </w:t>
      </w:r>
      <w:r>
        <w:rPr>
          <w:i/>
        </w:rPr>
        <w:t xml:space="preserve">parser</w:t>
      </w:r>
      <w:r>
        <w:t xml:space="preserve">; untuk LFM 2.5 di Tabel IV.6, GSM8K</w:t>
      </w:r>
      <w:r>
        <w:t xml:space="preserve"> </w:t>
      </w:r>
      <w:r>
        <w:rPr>
          <w:b/>
        </w:rPr>
        <w:t xml:space="preserve">ikut</w:t>
      </w:r>
      <w:r>
        <w:t xml:space="preserve"> </w:t>
      </w:r>
      <w:r>
        <w:t xml:space="preserve">dihitung.</w:t>
      </w:r>
    </w:p>
    <w:p>
      <w:pPr>
        <w:pStyle w:val="BlockText"/>
      </w:pPr>
      <w:r>
        <w:rPr>
          <w:b/>
        </w:rPr>
        <w:t xml:space="preserve">Retensi kepintaran</w:t>
      </w:r>
      <w:r>
        <w:t xml:space="preserve"> </w:t>
      </w:r>
      <w:r>
        <w:t xml:space="preserve">– persentase rerata varian terhadap rerata</w:t>
      </w:r>
      <w:r>
        <w:t xml:space="preserve"> </w:t>
      </w:r>
      <w:r>
        <w:t xml:space="preserve">F16. Contoh: Q4 LFM = 37,3% / 42,0% = 88,9%.</w:t>
      </w:r>
    </w:p>
    <w:p>
      <w:pPr>
        <w:pStyle w:val="FirstParagraph"/>
      </w:pPr>
      <w:r>
        <w:rPr>
          <w:b/>
        </w:rPr>
        <w:t xml:space="preserve">Tabel IV.6 untuk LFM</w:t>
      </w:r>
      <w:r>
        <w:t xml:space="preserve"> </w:t>
      </w:r>
      <w:r>
        <w:t xml:space="preserve">termasuk GSM8K karena LFM bukan</w:t>
      </w:r>
      <w:r>
        <w:t xml:space="preserve"> </w:t>
      </w:r>
      <w:r>
        <w:rPr>
          <w:i/>
        </w:rPr>
        <w:t xml:space="preserve">reasoning</w:t>
      </w:r>
      <w:r>
        <w:rPr>
          <w:i/>
        </w:rPr>
        <w:t xml:space="preserve"> </w:t>
      </w:r>
      <w:r>
        <w:rPr>
          <w:i/>
        </w:rPr>
        <w:t xml:space="preserve">model</w:t>
      </w:r>
      <w:r>
        <w:t xml:space="preserve"> </w:t>
      </w:r>
      <w:r>
        <w:t xml:space="preserve">dan skor GSM8K-nya valid.</w:t>
      </w:r>
    </w:p>
    <w:p>
      <w:pPr>
        <w:pStyle w:val="BodyText"/>
      </w:pPr>
      <w:r>
        <w:rPr>
          <w:b/>
        </w:rPr>
        <w:t xml:space="preserve">Tabel IV.6-B untuk Qwen</w:t>
      </w:r>
      <w:r>
        <w:t xml:space="preserve"> </w:t>
      </w:r>
      <w:r>
        <w:t xml:space="preserve">tidak menyertakan GSM8K dalam rerata karena</w:t>
      </w:r>
      <w:r>
        <w:t xml:space="preserve"> </w:t>
      </w:r>
      <w:r>
        <w:t xml:space="preserve">skor tersebut berada di bawah margin instrumen.</w:t>
      </w:r>
    </w:p>
    <w:p>
      <w:pPr>
        <w:pStyle w:val="Heading2"/>
      </w:pPr>
      <w:bookmarkStart w:id="66" w:name="tabel-iv.7-matriks-rekomendasi-lfm-2.5"/>
      <w:r>
        <w:t xml:space="preserve">3.7 Tabel IV.7 – Matriks Rekomendasi LFM 2.5</w:t>
      </w:r>
      <w:bookmarkEnd w:id="66"/>
    </w:p>
    <w:p>
      <w:pPr>
        <w:pStyle w:val="FirstParagraph"/>
      </w:pPr>
      <w:r>
        <w:rPr>
          <w:b/>
        </w:rPr>
        <w:t xml:space="preserve">Fungsi:</w:t>
      </w:r>
      <w:r>
        <w:t xml:space="preserve"> </w:t>
      </w:r>
      <w:r>
        <w:t xml:space="preserve">Tabel pengambilan keputusan. Menggabungkan empat metrik</w:t>
      </w:r>
      <w:r>
        <w:t xml:space="preserve"> </w:t>
      </w:r>
      <w:r>
        <w:t xml:space="preserve">(RAM, Gen TPS, Total Waktu, Retensi Akurasi, CPU</w:t>
      </w:r>
      <w:r>
        <w:t xml:space="preserve"> </w:t>
      </w:r>
      <w:r>
        <w:rPr>
          <w:i/>
        </w:rPr>
        <w:t xml:space="preserve">Peak</w:t>
      </w:r>
      <w:r>
        <w:t xml:space="preserve">) menjadi satu</w:t>
      </w:r>
      <w:r>
        <w:t xml:space="preserve"> </w:t>
      </w:r>
      <w:r>
        <w:t xml:space="preserve">skor:</w:t>
      </w:r>
      <w:r>
        <w:t xml:space="preserve"> </w:t>
      </w:r>
      <w:r>
        <w:rPr>
          <w:i/>
          <w:b/>
        </w:rPr>
        <w:t xml:space="preserve">Compound Score</w:t>
      </w:r>
      <w:r>
        <w:t xml:space="preserve">.</w:t>
      </w:r>
    </w:p>
    <w:p>
      <w:pPr>
        <w:pStyle w:val="BodyText"/>
      </w:pPr>
      <w:r>
        <w:rPr>
          <w:b/>
        </w:rPr>
        <w:t xml:space="preserve">Cara baca:</w:t>
      </w:r>
    </w:p>
    <w:p>
      <w:pPr>
        <w:pStyle w:val="BlockText"/>
      </w:pPr>
      <w:r>
        <w:rPr>
          <w:b/>
        </w:rPr>
        <w:t xml:space="preserve">Varian</w:t>
      </w:r>
      <w:r>
        <w:t xml:space="preserve"> </w:t>
      </w:r>
      <w:r>
        <w:t xml:space="preserve">– pilihan F16 hingga Q3_K_M.</w:t>
      </w:r>
    </w:p>
    <w:p>
      <w:pPr>
        <w:pStyle w:val="BlockText"/>
      </w:pPr>
      <w:r>
        <w:rPr>
          <w:b/>
        </w:rPr>
        <w:t xml:space="preserve">Peak RAM (MB)</w:t>
      </w:r>
      <w:r>
        <w:t xml:space="preserve"> </w:t>
      </w:r>
      <w:r>
        <w:t xml:space="preserve">– ambil dari Tabel IV.2.</w:t>
      </w:r>
    </w:p>
    <w:p>
      <w:pPr>
        <w:pStyle w:val="BlockText"/>
      </w:pPr>
      <w:r>
        <w:rPr>
          <w:b/>
        </w:rPr>
        <w:t xml:space="preserve">Gen TPS (t/s)</w:t>
      </w:r>
      <w:r>
        <w:t xml:space="preserve"> </w:t>
      </w:r>
      <w:r>
        <w:t xml:space="preserve">– ambil dari Tabel IV.2.</w:t>
      </w:r>
    </w:p>
    <w:p>
      <w:pPr>
        <w:pStyle w:val="BlockText"/>
      </w:pPr>
      <w:r>
        <w:rPr>
          <w:b/>
        </w:rPr>
        <w:t xml:space="preserve">Total Waktu (s)</w:t>
      </w:r>
      <w:r>
        <w:t xml:space="preserve"> </w:t>
      </w:r>
      <w:r>
        <w:t xml:space="preserve">– ambil dari Tabel IV.2.</w:t>
      </w:r>
    </w:p>
    <w:p>
      <w:pPr>
        <w:pStyle w:val="BlockText"/>
      </w:pPr>
      <w:r>
        <w:rPr>
          <w:b/>
        </w:rPr>
        <w:t xml:space="preserve">Retensi Akurasi</w:t>
      </w:r>
      <w:r>
        <w:t xml:space="preserve"> </w:t>
      </w:r>
      <w:r>
        <w:t xml:space="preserve">– ambil dari Tabel IV.6 (baris paling bawah).</w:t>
      </w:r>
    </w:p>
    <w:p>
      <w:pPr>
        <w:pStyle w:val="BlockText"/>
      </w:pPr>
      <w:r>
        <w:rPr>
          <w:b/>
        </w:rPr>
        <w:t xml:space="preserve">CPU Peak (%)</w:t>
      </w:r>
      <w:r>
        <w:t xml:space="preserve"> </w:t>
      </w:r>
      <w:r>
        <w:t xml:space="preserve">– ambil dari Tabel IV.2.</w:t>
      </w:r>
    </w:p>
    <w:p>
      <w:pPr>
        <w:pStyle w:val="BlockText"/>
      </w:pPr>
      <w:r>
        <w:rPr>
          <w:b/>
        </w:rPr>
        <w:t xml:space="preserve">Compound Score</w:t>
      </w:r>
      <w:r>
        <w:t xml:space="preserve"> </w:t>
      </w:r>
      <w:r>
        <w:t xml:space="preserve">– dihitung dengan rumus di Sub-bab 1.3.8 manual</w:t>
      </w:r>
      <w:r>
        <w:t xml:space="preserve"> </w:t>
      </w:r>
      <w:r>
        <w:t xml:space="preserve">ini.</w:t>
      </w:r>
    </w:p>
    <w:p>
      <w:pPr>
        <w:pStyle w:val="FirstParagraph"/>
      </w:pPr>
      <w:r>
        <w:rPr>
          <w:b/>
        </w:rPr>
        <w:t xml:space="preserve">Cara memutuskan varian terbaik:</w:t>
      </w:r>
    </w:p>
    <w:p>
      <w:pPr>
        <w:numPr>
          <w:ilvl w:val="0"/>
          <w:numId w:val="1003"/>
        </w:numPr>
        <w:pStyle w:val="Compact"/>
      </w:pPr>
      <w:r>
        <w:t xml:space="preserve">Lihat dua varian dengan</w:t>
      </w:r>
      <w:r>
        <w:t xml:space="preserve"> </w:t>
      </w:r>
      <w:r>
        <w:rPr>
          <w:i/>
        </w:rPr>
        <w:t xml:space="preserve">Compound Score</w:t>
      </w:r>
      <w:r>
        <w:t xml:space="preserve"> </w:t>
      </w:r>
      <w:r>
        <w:t xml:space="preserve">tertinggi (Q4 = 8,36 dan</w:t>
      </w:r>
      <w:r>
        <w:t xml:space="preserve"> </w:t>
      </w:r>
      <w:r>
        <w:t xml:space="preserve">Q3 = 9,44).</w:t>
      </w:r>
    </w:p>
    <w:p>
      <w:pPr>
        <w:numPr>
          <w:ilvl w:val="0"/>
          <w:numId w:val="1003"/>
        </w:numPr>
        <w:pStyle w:val="Compact"/>
      </w:pPr>
      <w:r>
        <w:t xml:space="preserve">Periksa apakah skor tertinggi (Q3) punya</w:t>
      </w:r>
      <w:r>
        <w:t xml:space="preserve"> </w:t>
      </w:r>
      <w:r>
        <w:rPr>
          <w:b/>
        </w:rPr>
        <w:t xml:space="preserve">risiko</w:t>
      </w:r>
      <w:r>
        <w:t xml:space="preserve"> </w:t>
      </w:r>
      <w:r>
        <w:t xml:space="preserve">lain: CPU</w:t>
      </w:r>
      <w:r>
        <w:t xml:space="preserve"> </w:t>
      </w:r>
      <w:r>
        <w:rPr>
          <w:i/>
        </w:rPr>
        <w:t xml:space="preserve">peak</w:t>
      </w:r>
      <w:r>
        <w:t xml:space="preserve"> </w:t>
      </w:r>
      <w:r>
        <w:t xml:space="preserve">(464% mendekati saturasi), GSM8K (turun 18 poin), dan</w:t>
      </w:r>
      <w:r>
        <w:t xml:space="preserve"> </w:t>
      </w:r>
      <w:r>
        <w:t xml:space="preserve">anomali</w:t>
      </w:r>
      <w:r>
        <w:t xml:space="preserve"> </w:t>
      </w:r>
      <w:r>
        <w:rPr>
          <w:i/>
        </w:rPr>
        <w:t xml:space="preserve">Prompt Speed</w:t>
      </w:r>
      <w:r>
        <w:t xml:space="preserve"> </w:t>
      </w:r>
      <w:r>
        <w:t xml:space="preserve">(18,27 t/s &lt; 43,67 t/s pada Q4).</w:t>
      </w:r>
    </w:p>
    <w:p>
      <w:pPr>
        <w:numPr>
          <w:ilvl w:val="0"/>
          <w:numId w:val="1003"/>
        </w:numPr>
        <w:pStyle w:val="Compact"/>
      </w:pPr>
      <w:r>
        <w:t xml:space="preserve">Pilih varian dengan</w:t>
      </w:r>
      <w:r>
        <w:t xml:space="preserve"> </w:t>
      </w:r>
      <w:r>
        <w:rPr>
          <w:i/>
        </w:rPr>
        <w:t xml:space="preserve">trade-off</w:t>
      </w:r>
      <w:r>
        <w:t xml:space="preserve"> </w:t>
      </w:r>
      <w:r>
        <w:t xml:space="preserve">paling sehat. Dalam penelitian ini:</w:t>
      </w:r>
      <w:r>
        <w:t xml:space="preserve"> </w:t>
      </w:r>
      <w:r>
        <w:rPr>
          <w:b/>
        </w:rPr>
        <w:t xml:space="preserve">Q4_K_M</w:t>
      </w:r>
      <w:r>
        <w:t xml:space="preserve"> </w:t>
      </w:r>
      <w:r>
        <w:t xml:space="preserve">terpilih karena</w:t>
      </w:r>
      <w:r>
        <w:t xml:space="preserve"> </w:t>
      </w:r>
      <w:r>
        <w:rPr>
          <w:i/>
        </w:rPr>
        <w:t xml:space="preserve">Compound Score</w:t>
      </w:r>
      <w:r>
        <w:t xml:space="preserve">-nya tinggi (8,36)</w:t>
      </w:r>
      <w:r>
        <w:t xml:space="preserve"> </w:t>
      </w:r>
      <w:r>
        <w:t xml:space="preserve">tanpa risiko</w:t>
      </w:r>
      <w:r>
        <w:t xml:space="preserve"> </w:t>
      </w:r>
      <w:r>
        <w:rPr>
          <w:i/>
        </w:rPr>
        <w:t xml:space="preserve">thermal</w:t>
      </w:r>
      <w:r>
        <w:t xml:space="preserve"> </w:t>
      </w:r>
      <w:r>
        <w:t xml:space="preserve">atau</w:t>
      </w:r>
      <w:r>
        <w:t xml:space="preserve"> </w:t>
      </w:r>
      <w:r>
        <w:rPr>
          <w:i/>
        </w:rPr>
        <w:t xml:space="preserve">code-collapse</w:t>
      </w:r>
      <w:r>
        <w:t xml:space="preserve">.</w:t>
      </w:r>
    </w:p>
    <w:p>
      <w:pPr>
        <w:pStyle w:val="Heading2"/>
      </w:pPr>
      <w:bookmarkStart w:id="67" w:name="tabel-iv.6-b-delta-akurasi-qwen-3.5"/>
      <w:r>
        <w:t xml:space="preserve">3.8 Tabel IV.6-B –</w:t>
      </w:r>
      <w:r>
        <w:t xml:space="preserve"> </w:t>
      </w:r>
      <w:r>
        <w:rPr>
          <w:i/>
        </w:rPr>
        <w:t xml:space="preserve">Delta</w:t>
      </w:r>
      <w:r>
        <w:t xml:space="preserve"> </w:t>
      </w:r>
      <w:r>
        <w:t xml:space="preserve">Akurasi Qwen 3.5</w:t>
      </w:r>
      <w:bookmarkEnd w:id="67"/>
    </w:p>
    <w:p>
      <w:pPr>
        <w:pStyle w:val="FirstParagraph"/>
      </w:pPr>
      <w:r>
        <w:rPr>
          <w:b/>
        </w:rPr>
        <w:t xml:space="preserve">Fungsi:</w:t>
      </w:r>
      <w:r>
        <w:t xml:space="preserve"> </w:t>
      </w:r>
      <w:r>
        <w:t xml:space="preserve">Identik dengan Tabel IV.6, tetapi untuk Qwen 3.5.</w:t>
      </w:r>
    </w:p>
    <w:p>
      <w:pPr>
        <w:pStyle w:val="BodyText"/>
      </w:pPr>
      <w:r>
        <w:rPr>
          <w:b/>
        </w:rPr>
        <w:t xml:space="preserve">Yang harus diperhatikan:</w:t>
      </w:r>
      <w:r>
        <w:t xml:space="preserve"> </w:t>
      </w:r>
      <w:r>
        <w:t xml:space="preserve">Rerata Qwen</w:t>
      </w:r>
      <w:r>
        <w:t xml:space="preserve"> </w:t>
      </w:r>
      <w:r>
        <w:rPr>
          <w:b/>
        </w:rPr>
        <w:t xml:space="preserve">hanya dari tiga</w:t>
      </w:r>
      <w:r>
        <w:rPr>
          <w:b/>
        </w:rPr>
        <w:t xml:space="preserve"> </w:t>
      </w:r>
      <w:r>
        <w:rPr>
          <w:i/>
          <w:b/>
        </w:rPr>
        <w:t xml:space="preserve">benchmark</w:t>
      </w:r>
      <w:r>
        <w:t xml:space="preserve"> </w:t>
      </w:r>
      <w:r>
        <w:t xml:space="preserve">(MMLU, HumanEval, MT-Bench TTR×100). GSM8K dilaporkan apa adanya pada</w:t>
      </w:r>
      <w:r>
        <w:t xml:space="preserve"> </w:t>
      </w:r>
      <w:r>
        <w:t xml:space="preserve">baris GSM8K, tetapi</w:t>
      </w:r>
      <w:r>
        <w:t xml:space="preserve"> </w:t>
      </w:r>
      <w:r>
        <w:rPr>
          <w:b/>
        </w:rPr>
        <w:t xml:space="preserve">tidak ikut</w:t>
      </w:r>
      <w:r>
        <w:t xml:space="preserve"> </w:t>
      </w:r>
      <w:r>
        <w:t xml:space="preserve">dihitung pada baris</w:t>
      </w:r>
      <w:r>
        <w:t xml:space="preserve"> </w:t>
      </w:r>
      <w:r>
        <w:t xml:space="preserve">“</w:t>
      </w:r>
      <w:r>
        <w:t xml:space="preserve">Rata-rata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Contoh interpretasi:</w:t>
      </w:r>
      <w:r>
        <w:t xml:space="preserve"> </w:t>
      </w:r>
      <w:r>
        <w:t xml:space="preserve">Qwen Q3_K_M punya MMLU 40% (sama persis</w:t>
      </w:r>
      <w:r>
        <w:t xml:space="preserve"> </w:t>
      </w:r>
      <w:r>
        <w:t xml:space="preserve">dengan F16, ΔQ3 = ±0) tetapi HumanEval anjlok 27 poin (52% -&gt; 25%).</w:t>
      </w:r>
      <w:r>
        <w:t xml:space="preserve"> </w:t>
      </w:r>
      <w:r>
        <w:t xml:space="preserve">Artinya kuantisasi 3-bit menggerus kemampuan</w:t>
      </w:r>
      <w:r>
        <w:t xml:space="preserve"> </w:t>
      </w:r>
      <w:r>
        <w:rPr>
          <w:i/>
        </w:rPr>
        <w:t xml:space="preserve">coding</w:t>
      </w:r>
      <w:r>
        <w:t xml:space="preserve"> </w:t>
      </w:r>
      <w:r>
        <w:t xml:space="preserve">Qwen jauh lebih</w:t>
      </w:r>
      <w:r>
        <w:t xml:space="preserve"> </w:t>
      </w:r>
      <w:r>
        <w:t xml:space="preserve">parah daripada kemampuan pemahaman umum.</w:t>
      </w:r>
    </w:p>
    <w:p>
      <w:pPr>
        <w:pStyle w:val="Heading2"/>
      </w:pPr>
      <w:bookmarkStart w:id="68" w:name="Xc75e9466e26f8f37595a4525ea43a91088a9822"/>
      <w:r>
        <w:t xml:space="preserve">3.9 Tabel IV.7-B – Matriks Rekomendasi Qwen 3.5</w:t>
      </w:r>
      <w:bookmarkEnd w:id="68"/>
    </w:p>
    <w:p>
      <w:pPr>
        <w:pStyle w:val="FirstParagraph"/>
      </w:pPr>
      <w:r>
        <w:rPr>
          <w:b/>
        </w:rPr>
        <w:t xml:space="preserve">Fungsi:</w:t>
      </w:r>
      <w:r>
        <w:t xml:space="preserve"> </w:t>
      </w:r>
      <w:r>
        <w:t xml:space="preserve">Identik dengan Tabel IV.7, tetapi untuk Qwen.</w:t>
      </w:r>
    </w:p>
    <w:p>
      <w:pPr>
        <w:pStyle w:val="BodyText"/>
      </w:pPr>
      <w:r>
        <w:rPr>
          <w:b/>
        </w:rPr>
        <w:t xml:space="preserve">Cara baca dan analisis sama persis</w:t>
      </w:r>
      <w:r>
        <w:t xml:space="preserve"> </w:t>
      </w:r>
      <w:r>
        <w:t xml:space="preserve">dengan Tabel IV.7. Hasilnya:</w:t>
      </w:r>
      <w:r>
        <w:t xml:space="preserve"> </w:t>
      </w:r>
      <w:r>
        <w:t xml:space="preserve">Q4_K_M kembali jadi rekomendasi (Compound Score 1,76) meskipun</w:t>
      </w:r>
      <w:r>
        <w:t xml:space="preserve"> </w:t>
      </w:r>
      <w:r>
        <w:t xml:space="preserve">Q3_K_M aritmetik unggul (1,79), karena Q3 menyebabkan</w:t>
      </w:r>
      <w:r>
        <w:t xml:space="preserve"> </w:t>
      </w:r>
      <w:r>
        <w:rPr>
          <w:i/>
        </w:rPr>
        <w:t xml:space="preserve">code-collapse</w:t>
      </w:r>
      <w:r>
        <w:t xml:space="preserve"> </w:t>
      </w:r>
      <w:r>
        <w:t xml:space="preserve">(HumanEval −27 poin) dan CPU</w:t>
      </w:r>
      <w:r>
        <w:t xml:space="preserve"> </w:t>
      </w:r>
      <w:r>
        <w:rPr>
          <w:i/>
        </w:rPr>
        <w:t xml:space="preserve">peak</w:t>
      </w:r>
      <w:r>
        <w:t xml:space="preserve"> </w:t>
      </w:r>
      <w:r>
        <w:t xml:space="preserve">tertinggi (525%).</w:t>
      </w:r>
    </w:p>
    <w:p>
      <w:pPr>
        <w:pStyle w:val="BodyText"/>
      </w:pPr>
      <w:r>
        <w:rPr>
          <w:b/>
        </w:rPr>
        <w:t xml:space="preserve">Mengapa skor Qwen jauh lebih kecil daripada LFM?</w:t>
      </w:r>
      <w:r>
        <w:t xml:space="preserve"> </w:t>
      </w:r>
      <w:r>
        <w:t xml:space="preserve">Karena Qwen</w:t>
      </w:r>
      <w:r>
        <w:t xml:space="preserve"> </w:t>
      </w:r>
      <w:r>
        <w:t xml:space="preserve">3.5 jenuh di 4–5 t/s pada CPU Helio G99, sedangkan LFM 2.5 mencapai</w:t>
      </w:r>
      <w:r>
        <w:t xml:space="preserve"> </w:t>
      </w:r>
      <w:r>
        <w:t xml:space="preserve">13–14 t/s. Rumus</w:t>
      </w:r>
      <w:r>
        <w:t xml:space="preserve"> </w:t>
      </w:r>
      <w:r>
        <w:rPr>
          <w:i/>
        </w:rPr>
        <w:t xml:space="preserve">Compound Score</w:t>
      </w:r>
      <w:r>
        <w:t xml:space="preserve"> </w:t>
      </w:r>
      <w:r>
        <w:t xml:space="preserve">sangat sensitif terhadap Gen TPS,</w:t>
      </w:r>
      <w:r>
        <w:t xml:space="preserve"> </w:t>
      </w:r>
      <w:r>
        <w:t xml:space="preserve">sehingga model 2B parameter pada CPU kelas menengah otomatis menerima</w:t>
      </w:r>
      <w:r>
        <w:t xml:space="preserve"> </w:t>
      </w:r>
      <w:r>
        <w:t xml:space="preserve">skor lebih kecil. Ini bukan berarti Qwen</w:t>
      </w:r>
      <w:r>
        <w:t xml:space="preserve"> </w:t>
      </w:r>
      <w:r>
        <w:t xml:space="preserve">“</w:t>
      </w:r>
      <w:r>
        <w:t xml:space="preserve">kalah</w:t>
      </w:r>
      <w:r>
        <w:t xml:space="preserve">”</w:t>
      </w:r>
      <w:r>
        <w:t xml:space="preserve">, melainkan ada</w:t>
      </w:r>
      <w:r>
        <w:t xml:space="preserve"> </w:t>
      </w:r>
      <w:r>
        <w:rPr>
          <w:i/>
        </w:rPr>
        <w:t xml:space="preserve">hardware ceiling</w:t>
      </w:r>
      <w:r>
        <w:t xml:space="preserve"> </w:t>
      </w:r>
      <w:r>
        <w:t xml:space="preserve">yang sama-sama dialami semua varian Qwen.</w:t>
      </w:r>
    </w:p>
    <w:p>
      <w:pPr>
        <w:pStyle w:val="Heading2"/>
      </w:pPr>
      <w:bookmarkStart w:id="69" w:name="tabel-iv.8-uji-statistik-lfm-2.5"/>
      <w:r>
        <w:t xml:space="preserve">3.10 Tabel IV.8 – Uji Statistik LFM 2.5</w:t>
      </w:r>
      <w:bookmarkEnd w:id="69"/>
    </w:p>
    <w:p>
      <w:pPr>
        <w:pStyle w:val="FirstParagraph"/>
      </w:pPr>
      <w:r>
        <w:rPr>
          <w:b/>
        </w:rPr>
        <w:t xml:space="preserve">Fungsi:</w:t>
      </w:r>
      <w:r>
        <w:t xml:space="preserve"> </w:t>
      </w:r>
      <w:r>
        <w:t xml:space="preserve">Mengonfirmasi apakah selisih rerata pada Tabel IV.2</w:t>
      </w:r>
      <w:r>
        <w:t xml:space="preserve"> </w:t>
      </w:r>
      <w:r>
        <w:t xml:space="preserve">benar-benar nyata atau cuma kebetulan.</w:t>
      </w:r>
    </w:p>
    <w:p>
      <w:pPr>
        <w:pStyle w:val="BodyText"/>
      </w:pPr>
      <w:r>
        <w:rPr>
          <w:b/>
        </w:rPr>
        <w:t xml:space="preserve">Cara baca per baris (contoh: F16 vs Q5_K_M):</w:t>
      </w:r>
    </w:p>
    <w:p>
      <w:pPr>
        <w:pStyle w:val="BlockText"/>
      </w:pPr>
      <w:r>
        <w:rPr>
          <w:b/>
        </w:rPr>
        <w:t xml:space="preserve">Pasangan Varian</w:t>
      </w:r>
      <w:r>
        <w:t xml:space="preserve"> </w:t>
      </w:r>
      <w:r>
        <w:t xml:space="preserve">– dua varian yang dibandingkan.</w:t>
      </w:r>
    </w:p>
    <w:p>
      <w:pPr>
        <w:pStyle w:val="BlockText"/>
      </w:pPr>
      <w:r>
        <w:rPr>
          <w:b/>
        </w:rPr>
        <w:t xml:space="preserve">Gen TPS | p = 0,004 **</w:t>
      </w:r>
      <w:r>
        <w:t xml:space="preserve"> </w:t>
      </w:r>
      <w:r>
        <w:t xml:space="preserve">-&gt; perbedaan Gen TPS antara F16 dan Q5</w:t>
      </w:r>
      <w:r>
        <w:t xml:space="preserve"> </w:t>
      </w:r>
      <w:r>
        <w:t xml:space="preserve">meyakinkan (peluang kebetulan 0,4%).</w:t>
      </w:r>
    </w:p>
    <w:p>
      <w:pPr>
        <w:pStyle w:val="BlockText"/>
      </w:pPr>
      <w:r>
        <w:rPr>
          <w:b/>
        </w:rPr>
        <w:t xml:space="preserve">Prompt TPS | p = 0,726 (n.s.)</w:t>
      </w:r>
      <w:r>
        <w:t xml:space="preserve"> </w:t>
      </w:r>
      <w:r>
        <w:t xml:space="preserve">-&gt; perbedaan Prompt TPS antara F16</w:t>
      </w:r>
      <w:r>
        <w:t xml:space="preserve"> </w:t>
      </w:r>
      <w:r>
        <w:t xml:space="preserve">dan Q5 belum cukup bukti meyakinkan (peluang kebetulan 72,6%).</w:t>
      </w:r>
    </w:p>
    <w:p>
      <w:pPr>
        <w:pStyle w:val="BlockText"/>
      </w:pPr>
      <w:r>
        <w:rPr>
          <w:b/>
        </w:rPr>
        <w:t xml:space="preserve">Peak RAM | p &lt; 0,001 **</w:t>
      </w:r>
      <w:r>
        <w:t xml:space="preserve"> </w:t>
      </w:r>
      <w:r>
        <w:t xml:space="preserve">-&gt; perbedaan RAM sangat meyakinkan.</w:t>
      </w:r>
    </w:p>
    <w:p>
      <w:pPr>
        <w:pStyle w:val="BlockText"/>
      </w:pPr>
      <w:r>
        <w:rPr>
          <w:b/>
        </w:rPr>
        <w:t xml:space="preserve">Ringkasan</w:t>
      </w:r>
      <w:r>
        <w:t xml:space="preserve"> </w:t>
      </w:r>
      <w:r>
        <w:t xml:space="preserve">–</w:t>
      </w:r>
      <w:r>
        <w:t xml:space="preserve"> </w:t>
      </w:r>
      <w:r>
        <w:t xml:space="preserve">“</w:t>
      </w:r>
      <w:r>
        <w:t xml:space="preserve">Gen &amp; RAM berbeda nyata; Prompt tidak</w:t>
      </w:r>
      <w:r>
        <w:t xml:space="preserve">”</w:t>
      </w:r>
      <w:r>
        <w:t xml:space="preserve">.</w:t>
      </w:r>
    </w:p>
    <w:p>
      <w:pPr>
        <w:pStyle w:val="FirstParagraph"/>
      </w:pPr>
      <w:r>
        <w:rPr>
          <w:b/>
        </w:rPr>
        <w:t xml:space="preserve">Baris paling bawah (ANOVA):</w:t>
      </w:r>
      <w:r>
        <w:t xml:space="preserve"> </w:t>
      </w:r>
      <w:r>
        <w:t xml:space="preserve">Mengukur apakah keempat varian secara</w:t>
      </w:r>
      <w:r>
        <w:t xml:space="preserve"> </w:t>
      </w:r>
      <w:r>
        <w:t xml:space="preserve">keseluruhan memang berbeda. ANOVA p &lt; 0,001 pada ketiga metrik</w:t>
      </w:r>
      <w:r>
        <w:t xml:space="preserve"> </w:t>
      </w:r>
      <w:r>
        <w:t xml:space="preserve">menunjukkan: ya, kuantisasi benar-benar memberi dampak yang signifikan.</w:t>
      </w:r>
    </w:p>
    <w:p>
      <w:pPr>
        <w:pStyle w:val="Heading2"/>
      </w:pPr>
      <w:bookmarkStart w:id="70" w:name="tabel-iv.9-uji-statistik-qwen-3.5"/>
      <w:r>
        <w:t xml:space="preserve">3.11 Tabel IV.9 – Uji Statistik Qwen 3.5</w:t>
      </w:r>
      <w:bookmarkEnd w:id="70"/>
    </w:p>
    <w:p>
      <w:pPr>
        <w:pStyle w:val="FirstParagraph"/>
      </w:pPr>
      <w:r>
        <w:rPr>
          <w:b/>
        </w:rPr>
        <w:t xml:space="preserve">Fungsi:</w:t>
      </w:r>
      <w:r>
        <w:t xml:space="preserve"> </w:t>
      </w:r>
      <w:r>
        <w:t xml:space="preserve">Sama dengan Tabel IV.8, tetapi untuk Qwen 3.5.</w:t>
      </w:r>
    </w:p>
    <w:p>
      <w:pPr>
        <w:pStyle w:val="BodyText"/>
      </w:pPr>
      <w:r>
        <w:rPr>
          <w:b/>
        </w:rPr>
        <w:t xml:space="preserve">Pola penting yang harus diperhatikan: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Reduksi RAM Qwen lebih dramatis</w:t>
      </w:r>
      <w:r>
        <w:t xml:space="preserve"> </w:t>
      </w:r>
      <w:r>
        <w:t xml:space="preserve">dibanding LFM (semua pasangan</w:t>
      </w:r>
      <w:r>
        <w:t xml:space="preserve"> </w:t>
      </w:r>
      <w:r>
        <w:rPr>
          <w:i/>
        </w:rPr>
        <w:t xml:space="preserve">p</w:t>
      </w:r>
      <w:r>
        <w:t xml:space="preserve"> </w:t>
      </w:r>
      <w:r>
        <w:t xml:space="preserve">&lt; 0,001).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Gen TPS Qwen saturasi</w:t>
      </w:r>
      <w:r>
        <w:t xml:space="preserve">: F16 vs Q5/Q4/Q3 signifikan (kuantisasi</w:t>
      </w:r>
      <w:r>
        <w:t xml:space="preserve"> </w:t>
      </w:r>
      <w:r>
        <w:t xml:space="preserve">mempercepat), tetapi antar Q5/Q4/Q3 tidak signifikan</w:t>
      </w:r>
      <w:r>
        <w:t xml:space="preserve"> </w:t>
      </w:r>
      <w:r>
        <w:t xml:space="preserve">(</w:t>
      </w:r>
      <w:r>
        <w:rPr>
          <w:i/>
        </w:rPr>
        <w:t xml:space="preserve">p</w:t>
      </w:r>
      <w:r>
        <w:t xml:space="preserve"> </w:t>
      </w:r>
      <w:r>
        <w:t xml:space="preserve">= 0,054–0,260). Artinya begitu Qwen dikuantisasi, kecepatannya</w:t>
      </w:r>
      <w:r>
        <w:t xml:space="preserve"> </w:t>
      </w:r>
      <w:r>
        <w:t xml:space="preserve">“</w:t>
      </w:r>
      <w:r>
        <w:t xml:space="preserve">menabrak langit-langit</w:t>
      </w:r>
      <w:r>
        <w:t xml:space="preserve">”</w:t>
      </w:r>
      <w:r>
        <w:t xml:space="preserve"> </w:t>
      </w:r>
      <w:r>
        <w:t xml:space="preserve">di 4–5 t/s tidak peduli levelnya.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Anomali</w:t>
      </w:r>
      <w:r>
        <w:rPr>
          <w:b/>
        </w:rPr>
        <w:t xml:space="preserve"> </w:t>
      </w:r>
      <w:r>
        <w:rPr>
          <w:i/>
          <w:b/>
        </w:rPr>
        <w:t xml:space="preserve">Prompt Speed</w:t>
      </w:r>
      <w:r>
        <w:rPr>
          <w:b/>
        </w:rPr>
        <w:t xml:space="preserve"> </w:t>
      </w:r>
      <w:r>
        <w:rPr>
          <w:b/>
        </w:rPr>
        <w:t xml:space="preserve">Q3</w:t>
      </w:r>
      <w:r>
        <w:t xml:space="preserve"> </w:t>
      </w:r>
      <w:r>
        <w:t xml:space="preserve">kembali muncul (F16 vs Q3 signifikan,</w:t>
      </w:r>
      <w:r>
        <w:t xml:space="preserve"> </w:t>
      </w:r>
      <w:r>
        <w:t xml:space="preserve">Q4 vs Q3 signifikan), mengonfirmasi pola</w:t>
      </w:r>
      <w:r>
        <w:t xml:space="preserve"> </w:t>
      </w:r>
      <w:r>
        <w:rPr>
          <w:i/>
        </w:rPr>
        <w:t xml:space="preserve">unpacking</w:t>
      </w:r>
      <w:r>
        <w:t xml:space="preserve"> </w:t>
      </w:r>
      <w:r>
        <w:t xml:space="preserve">bit ganjil</w:t>
      </w:r>
      <w:r>
        <w:t xml:space="preserve"> </w:t>
      </w:r>
      <w:r>
        <w:t xml:space="preserve">pada CPU ARM (Sub-bab 4.4.2).</w:t>
      </w:r>
    </w:p>
    <w:p>
      <w:pPr>
        <w:pStyle w:val="Heading1"/>
      </w:pPr>
      <w:bookmarkStart w:id="71" w:name="bagian-4-ringkasan-pengambilan-keputusan"/>
      <w:r>
        <w:t xml:space="preserve">Bagian 4: Ringkasan Pengambilan Keputusan</w:t>
      </w:r>
      <w:bookmarkEnd w:id="71"/>
    </w:p>
    <w:p>
      <w:pPr>
        <w:pStyle w:val="FirstParagraph"/>
      </w:pPr>
      <w:r>
        <w:t xml:space="preserve">Tabel ringkas berikut membantu pembaca memilih varian yang sesuai</w:t>
      </w:r>
      <w:r>
        <w:t xml:space="preserve"> </w:t>
      </w:r>
      <w:r>
        <w:t xml:space="preserve">dengan kebutuhan:</w:t>
      </w:r>
    </w:p>
    <w:p>
      <w:pPr>
        <w:pStyle w:val="TableCaption"/>
      </w:pPr>
      <w:r>
        <w:t xml:space="preserve">Tabel M.1 Ringkasan Pengambilan Keputusan Varian Kuantisasi</w:t>
      </w:r>
    </w:p>
    <w:tbl>
      <w:tblPr>
        <w:tblStyle w:val="Table"/>
        <w:tblW w:type="pct" w:w="5000.0"/>
        <w:tblLook w:firstRow="1"/>
        <w:tblCaption w:val="Tabel M.1 Ringkasan Pengambilan Keputusan Varian Kuantisasi"/>
      </w:tblPr>
      <w:tblGrid>
        <w:gridCol w:w="2160"/>
        <w:gridCol w:w="3600"/>
        <w:gridCol w:w="21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Kondisi Pengguna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Varian Disarankan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Alasan Utama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Butuh akurasi maksimal, tidak peduli RAM/kecepatan</w:t>
            </w:r>
          </w:p>
        </w:tc>
        <w:tc>
          <w:p>
            <w:pPr>
              <w:pStyle w:val="Compact"/>
              <w:jc w:val="center"/>
            </w:pPr>
            <w:r>
              <w:t xml:space="preserve">F16</w:t>
            </w:r>
          </w:p>
        </w:tc>
        <w:tc>
          <w:p>
            <w:pPr>
              <w:pStyle w:val="Compact"/>
              <w:jc w:val="left"/>
            </w:pPr>
            <w:r>
              <w:t xml:space="preserve">Tidak ada degradasi akurasi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Butuh akurasi tinggi, RAM longgar (≥ 4 GB ruang model)</w:t>
            </w:r>
          </w:p>
        </w:tc>
        <w:tc>
          <w:p>
            <w:pPr>
              <w:pStyle w:val="Compact"/>
              <w:jc w:val="center"/>
            </w:pPr>
            <w:r>
              <w:t xml:space="preserve">Q5_K_M</w:t>
            </w:r>
          </w:p>
        </w:tc>
        <w:tc>
          <w:p>
            <w:pPr>
              <w:pStyle w:val="Compact"/>
              <w:jc w:val="left"/>
            </w:pPr>
            <w:r>
              <w:t xml:space="preserve">Retensi akurasi tertinggi di antara varian terkuantisasi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Butuh keseimbangan terbaik (RAM 8 GB)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Q4_K_M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  <w:b/>
              </w:rPr>
              <w:t xml:space="preserve">Sweet spot</w:t>
            </w:r>
            <w:r>
              <w:rPr>
                <w:b/>
              </w:rPr>
              <w:t xml:space="preserve">: Compound Score tinggi tanpa risiko termal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Butuh ukuran berkas paling kecil, akurasi sekunder</w:t>
            </w:r>
          </w:p>
        </w:tc>
        <w:tc>
          <w:p>
            <w:pPr>
              <w:pStyle w:val="Compact"/>
              <w:jc w:val="center"/>
            </w:pPr>
            <w:r>
              <w:t xml:space="preserve">Q3_K_M</w:t>
            </w:r>
          </w:p>
        </w:tc>
        <w:tc>
          <w:p>
            <w:pPr>
              <w:pStyle w:val="Compact"/>
              <w:jc w:val="left"/>
            </w:pPr>
            <w:r>
              <w:t xml:space="preserve">Cocok untuk</w:t>
            </w:r>
            <w:r>
              <w:t xml:space="preserve"> </w:t>
            </w:r>
            <w:r>
              <w:rPr>
                <w:i/>
              </w:rPr>
              <w:t xml:space="preserve">use case</w:t>
            </w:r>
            <w:r>
              <w:t xml:space="preserve"> </w:t>
            </w:r>
            <w:r>
              <w:t xml:space="preserve">non-matematis dan non-coding</w:t>
            </w:r>
          </w:p>
        </w:tc>
      </w:tr>
    </w:tbl>
    <w:p>
      <w:pPr>
        <w:pStyle w:val="Heading1"/>
      </w:pPr>
      <w:bookmarkStart w:id="72" w:name="bagian-5-penjelasan-notasi-dan-simbol"/>
      <w:r>
        <w:t xml:space="preserve">Bagian 5: Penjelasan Notasi dan Simbol</w:t>
      </w:r>
      <w:bookmarkEnd w:id="72"/>
    </w:p>
    <w:p>
      <w:pPr>
        <w:pStyle w:val="TableCaption"/>
      </w:pPr>
      <w:r>
        <w:t xml:space="preserve">Tabel M.2 Daftar Notasi dan Simbol</w:t>
      </w:r>
    </w:p>
    <w:tbl>
      <w:tblPr>
        <w:tblStyle w:val="Table"/>
        <w:tblW w:type="pct" w:w="5000.0"/>
        <w:tblLook w:firstRow="1"/>
        <w:tblCaption w:val="Tabel M.2 Daftar Notasi dan Simbol"/>
      </w:tblPr>
      <w:tblGrid>
        <w:gridCol w:w="4950"/>
        <w:gridCol w:w="297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Notasi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Arti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Jumlah replikasi eksperimen (selalu 3)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±</w:t>
            </w:r>
          </w:p>
        </w:tc>
        <w:tc>
          <w:p>
            <w:pPr>
              <w:pStyle w:val="Compact"/>
              <w:jc w:val="left"/>
            </w:pPr>
            <w:r>
              <w:t xml:space="preserve">Rerata ± simpangan baku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Δ</w:t>
            </w:r>
            <w:r>
              <w:t xml:space="preserve"> </w:t>
            </w:r>
            <w:r>
              <w:t xml:space="preserve">(Delta)</w:t>
            </w:r>
          </w:p>
        </w:tc>
        <w:tc>
          <w:p>
            <w:pPr>
              <w:pStyle w:val="Compact"/>
              <w:jc w:val="left"/>
            </w:pPr>
            <w:r>
              <w:t xml:space="preserve">Selisih terhadap</w:t>
            </w:r>
            <w:r>
              <w:t xml:space="preserve"> </w:t>
            </w:r>
            <w:r>
              <w:rPr>
                <w:i/>
              </w:rPr>
              <w:t xml:space="preserve">baseline</w:t>
            </w:r>
            <w:r>
              <w:t xml:space="preserve"> </w:t>
            </w:r>
            <w:r>
              <w:t xml:space="preserve">F16 (poin persentase)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*p*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p-value</w:t>
            </w:r>
            <w:r>
              <w:t xml:space="preserve"> </w:t>
            </w:r>
            <w:r>
              <w:t xml:space="preserve">uji statistik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**</w:t>
            </w:r>
          </w:p>
        </w:tc>
        <w:tc>
          <w:p>
            <w:pPr>
              <w:pStyle w:val="Compact"/>
              <w:jc w:val="left"/>
            </w:pPr>
            <w:r>
              <w:t xml:space="preserve">Berbeda nyata (</w:t>
            </w:r>
            <w:r>
              <w:rPr>
                <w:i/>
              </w:rPr>
              <w:t xml:space="preserve">p</w:t>
            </w:r>
            <w:r>
              <w:t xml:space="preserve"> </w:t>
            </w:r>
            <w:r>
              <w:t xml:space="preserve">&lt; 0,05), signifikan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n.s.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Not significant</w:t>
            </w:r>
            <w:r>
              <w:t xml:space="preserve">, tidak berbeda nyata (</w:t>
            </w:r>
            <w:r>
              <w:rPr>
                <w:i/>
              </w:rPr>
              <w:t xml:space="preserve">p</w:t>
            </w:r>
            <w:r>
              <w:t xml:space="preserve"> </w:t>
            </w:r>
            <w:r>
              <w:t xml:space="preserve">≥ 0,05)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α</w:t>
            </w:r>
          </w:p>
        </w:tc>
        <w:tc>
          <w:p>
            <w:pPr>
              <w:pStyle w:val="Compact"/>
              <w:jc w:val="left"/>
            </w:pPr>
            <w:r>
              <w:t xml:space="preserve">Taraf signifikansi (0,05 = 5%)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</w:t>
            </w:r>
          </w:p>
        </w:tc>
        <w:tc>
          <w:p>
            <w:pPr>
              <w:pStyle w:val="Compact"/>
              <w:jc w:val="left"/>
            </w:pPr>
            <w:r>
              <w:t xml:space="preserve">Statistik F pada ANOVA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Statistik t pada Welch’s</w:t>
            </w:r>
            <w:r>
              <w:t xml:space="preserve"> </w:t>
            </w:r>
            <w:r>
              <w:rPr>
                <w:i/>
              </w:rPr>
              <w:t xml:space="preserve">t-test</w:t>
            </w:r>
            <w:r>
              <w:t xml:space="preserve"> </w:t>
            </w:r>
            <w:r>
              <w:t xml:space="preserve">(semakin jauh dari 0, semakin kuat perbedaan)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↓</w:t>
            </w:r>
          </w:p>
        </w:tc>
        <w:tc>
          <w:p>
            <w:pPr>
              <w:pStyle w:val="Compact"/>
              <w:jc w:val="left"/>
            </w:pPr>
            <w:r>
              <w:t xml:space="preserve">Penurunan/Reduksi (mis. ukuran berkas)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t/s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Tokens per second</w:t>
            </w:r>
          </w:p>
        </w:tc>
      </w:tr>
    </w:tbl>
    <w:p>
      <w:pPr>
        <w:pStyle w:val="Heading1"/>
      </w:pPr>
      <w:bookmarkStart w:id="73" w:name="bagian-6-catatan-penutup"/>
      <w:r>
        <w:t xml:space="preserve">Bagian 6: Catatan Penutup</w:t>
      </w:r>
      <w:bookmarkEnd w:id="73"/>
    </w:p>
    <w:p>
      <w:pPr>
        <w:pStyle w:val="FirstParagraph"/>
      </w:pPr>
      <w:r>
        <w:t xml:space="preserve">Manual book ini disusun sebagai pelengkap naskah utama dan dirancang</w:t>
      </w:r>
      <w:r>
        <w:t xml:space="preserve"> </w:t>
      </w:r>
      <w:r>
        <w:t xml:space="preserve">agar dapat digunakan secara mandiri. Pembaca yang ingin meninjau</w:t>
      </w:r>
      <w:r>
        <w:t xml:space="preserve"> </w:t>
      </w:r>
      <w:r>
        <w:t xml:space="preserve">metodologi penelitian, hasil eksperimen, dan pembahasan analisis tetap</w:t>
      </w:r>
      <w:r>
        <w:t xml:space="preserve"> </w:t>
      </w:r>
      <w:r>
        <w:t xml:space="preserve">disarankan untuk membaca naskah utama (BAB I–V). Sumber data mentah</w:t>
      </w:r>
      <w:r>
        <w:t xml:space="preserve"> </w:t>
      </w:r>
      <w:r>
        <w:t xml:space="preserve">dan skrip reproduksi tersedia pada folder</w:t>
      </w:r>
      <w:r>
        <w:t xml:space="preserve"> </w:t>
      </w:r>
      <w:r>
        <w:rPr>
          <w:rStyle w:val="VerbatimChar"/>
        </w:rPr>
        <w:t xml:space="preserve">docs/data/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docs/scripts/</w:t>
      </w:r>
      <w:r>
        <w:t xml:space="preserve">, sedangkan dokumen-dokumen pendukung tersedia pada</w:t>
      </w:r>
      <w:r>
        <w:t xml:space="preserve"> </w:t>
      </w:r>
      <w:r>
        <w:t xml:space="preserve">folder</w:t>
      </w:r>
      <w:r>
        <w:t xml:space="preserve"> </w:t>
      </w:r>
      <w:r>
        <w:rPr>
          <w:rStyle w:val="VerbatimChar"/>
        </w:rPr>
        <w:t xml:space="preserve">docs/lampiran/</w:t>
      </w:r>
      <w:r>
        <w:t xml:space="preserve">.</w:t>
      </w:r>
    </w:p>
    <w:p>
      <w:pPr>
        <w:pStyle w:val="BodyText"/>
      </w:pPr>
      <w:r>
        <w:t xml:space="preserve">Apabila terdapat ketidakjelasan pada definisi istilah atau cara membaca</w:t>
      </w:r>
      <w:r>
        <w:t xml:space="preserve"> </w:t>
      </w:r>
      <w:r>
        <w:t xml:space="preserve">tabel, mohon merujuk pertama kali ke manual book ini, kemudian ke</w:t>
      </w:r>
      <w:r>
        <w:t xml:space="preserve"> </w:t>
      </w:r>
      <w:r>
        <w:t xml:space="preserve">naskah utama untuk konteks penuhnya.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Book Skripsi — Panduan Membaca BAB III &amp; BAB IV</dc:title>
  <dc:creator>Ai Sha</dc:creator>
  <cp:keywords/>
  <dcterms:created xsi:type="dcterms:W3CDTF">2026-05-18T09:03:43Z</dcterms:created>
  <dcterms:modified xsi:type="dcterms:W3CDTF">2026-05-18T09:03:43Z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Mei 2026</vt:lpwstr>
  </property>
  <property fmtid="{D5CDD505-2E9C-101B-9397-08002B2CF9AE}" pid="3" name="fontsize">
    <vt:lpwstr>11pt</vt:lpwstr>
  </property>
  <property fmtid="{D5CDD505-2E9C-101B-9397-08002B2CF9AE}" pid="4" name="geometry">
    <vt:lpwstr>left=2.5cm,right=2.5cm,top=2.5cm,bottom=2.5cm</vt:lpwstr>
  </property>
  <property fmtid="{D5CDD505-2E9C-101B-9397-08002B2CF9AE}" pid="5" name="linestretch">
    <vt:lpwstr>1.3</vt:lpwstr>
  </property>
  <property fmtid="{D5CDD505-2E9C-101B-9397-08002B2CF9AE}" pid="6" name="mainfont">
    <vt:lpwstr>Liberation Serif</vt:lpwstr>
  </property>
  <property fmtid="{D5CDD505-2E9C-101B-9397-08002B2CF9AE}" pid="7" name="subtitle">
    <vt:lpwstr>Pendamping naskah Analisis Performa Post-Training Quantization (PTQ) pada Small Language Model untuk Implementasi Edge Computing Berbasis Android</vt:lpwstr>
  </property>
</Properties>
</file>