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B321" w14:textId="6BC004CD" w:rsidR="00367B17" w:rsidRDefault="00367B17" w:rsidP="00367B17">
      <w:pPr>
        <w:spacing w:after="0"/>
        <w:rPr>
          <w:b/>
          <w:bCs/>
        </w:rPr>
      </w:pPr>
      <w:r>
        <w:rPr>
          <w:b/>
          <w:bCs/>
        </w:rPr>
        <w:t>Jill Young</w:t>
      </w:r>
    </w:p>
    <w:p w14:paraId="4ED388D2" w14:textId="54452E99" w:rsidR="00367B17" w:rsidRDefault="00367B17" w:rsidP="00367B17">
      <w:pPr>
        <w:spacing w:after="0"/>
        <w:rPr>
          <w:b/>
          <w:bCs/>
        </w:rPr>
      </w:pPr>
      <w:r>
        <w:rPr>
          <w:b/>
          <w:bCs/>
        </w:rPr>
        <w:t>WDD130 – Week 5</w:t>
      </w:r>
    </w:p>
    <w:p w14:paraId="5823B06E" w14:textId="46FF0114" w:rsidR="00367B17" w:rsidRDefault="00367B17" w:rsidP="00367B17">
      <w:pPr>
        <w:spacing w:after="0"/>
        <w:rPr>
          <w:b/>
          <w:bCs/>
        </w:rPr>
      </w:pPr>
      <w:r>
        <w:rPr>
          <w:b/>
          <w:bCs/>
        </w:rPr>
        <w:t>4 February 2025</w:t>
      </w:r>
    </w:p>
    <w:p w14:paraId="18FE9B3B" w14:textId="77777777" w:rsidR="00367B17" w:rsidRDefault="00367B17" w:rsidP="00367B17">
      <w:pPr>
        <w:spacing w:after="0"/>
        <w:jc w:val="center"/>
        <w:rPr>
          <w:b/>
          <w:bCs/>
        </w:rPr>
      </w:pPr>
      <w:r w:rsidRPr="00367B17">
        <w:rPr>
          <w:b/>
          <w:bCs/>
        </w:rPr>
        <w:t>Personal Website Proposal:</w:t>
      </w:r>
      <w:r>
        <w:rPr>
          <w:b/>
          <w:bCs/>
        </w:rPr>
        <w:t xml:space="preserve"> Forever Young Genealogy</w:t>
      </w:r>
    </w:p>
    <w:p w14:paraId="539C1D16" w14:textId="77777777" w:rsidR="00367B17" w:rsidRDefault="00367B17" w:rsidP="00367B17">
      <w:pPr>
        <w:spacing w:after="0"/>
        <w:rPr>
          <w:b/>
          <w:bCs/>
        </w:rPr>
      </w:pPr>
    </w:p>
    <w:p w14:paraId="4991F3AD" w14:textId="6B8C7F85" w:rsidR="00367B17" w:rsidRPr="00367B17" w:rsidRDefault="00367B17" w:rsidP="00367B17">
      <w:r w:rsidRPr="00367B17">
        <w:rPr>
          <w:b/>
          <w:bCs/>
        </w:rPr>
        <w:t>Purpose:</w:t>
      </w:r>
      <w:r w:rsidRPr="00367B17">
        <w:t xml:space="preserve"> This website will establish the online presence for Forever</w:t>
      </w:r>
      <w:r>
        <w:t xml:space="preserve"> </w:t>
      </w:r>
      <w:r w:rsidRPr="00367B17">
        <w:t xml:space="preserve">Young Genealogy, a Utah-based genealogical research and document retrieval service. It will </w:t>
      </w:r>
      <w:r>
        <w:t>detail</w:t>
      </w:r>
      <w:r w:rsidRPr="00367B17">
        <w:t xml:space="preserve"> the services offered, highlight expertise in Utah records, and provide a platform for potential clients to contact </w:t>
      </w:r>
      <w:r>
        <w:t>a genealogist</w:t>
      </w:r>
      <w:r w:rsidRPr="00367B17">
        <w:t xml:space="preserve"> for consultations and research requests. The website aims to attract clients seeking professional assistance with their Utah family history research.</w:t>
      </w:r>
    </w:p>
    <w:p w14:paraId="7F3E15B3" w14:textId="1C906088" w:rsidR="00367B17" w:rsidRPr="00367B17" w:rsidRDefault="00367B17" w:rsidP="00367B17">
      <w:r w:rsidRPr="00367B17">
        <w:rPr>
          <w:b/>
          <w:bCs/>
        </w:rPr>
        <w:t>Intended Audience:</w:t>
      </w:r>
      <w:r w:rsidRPr="00367B17">
        <w:t xml:space="preserve"> This website is primarily targeted towards individuals and families interested in exploring their Utah ancestry but who may lack the time, resources, or expertise to conduct th</w:t>
      </w:r>
      <w:r>
        <w:t xml:space="preserve">e </w:t>
      </w:r>
      <w:r w:rsidRPr="00367B17">
        <w:t xml:space="preserve">research themselves. This includes those living outside of Utah, busy professionals, individuals who have </w:t>
      </w:r>
      <w:r>
        <w:t>“brick wall” research</w:t>
      </w:r>
      <w:r w:rsidRPr="00367B17">
        <w:t>, and those seeking professional assistance in navigating Utah's genealogical records</w:t>
      </w:r>
      <w:r>
        <w:t xml:space="preserve"> and repositories</w:t>
      </w:r>
      <w:r w:rsidRPr="00367B17">
        <w:t>. The website also aims to reach those looking for document retrieval services specific to Utah.</w:t>
      </w:r>
    </w:p>
    <w:p w14:paraId="07FAE9E2" w14:textId="77777777" w:rsidR="00454AC2" w:rsidRDefault="00454AC2"/>
    <w:sectPr w:rsidR="0045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7B17"/>
    <w:rsid w:val="000D0DD8"/>
    <w:rsid w:val="00195D4E"/>
    <w:rsid w:val="00367B17"/>
    <w:rsid w:val="00454AC2"/>
    <w:rsid w:val="008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36B5"/>
  <w15:chartTrackingRefBased/>
  <w15:docId w15:val="{927C3B0C-99E5-4F5B-8BF3-901DFE8E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B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B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B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907</Characters>
  <Application>Microsoft Office Word</Application>
  <DocSecurity>0</DocSecurity>
  <Lines>7</Lines>
  <Paragraphs>2</Paragraphs>
  <ScaleCrop>false</ScaleCrop>
  <Company>Grizli777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Jill</dc:creator>
  <cp:keywords/>
  <dc:description/>
  <cp:lastModifiedBy>Young, Jill</cp:lastModifiedBy>
  <cp:revision>1</cp:revision>
  <dcterms:created xsi:type="dcterms:W3CDTF">2025-02-04T17:58:00Z</dcterms:created>
  <dcterms:modified xsi:type="dcterms:W3CDTF">2025-02-04T18:06:00Z</dcterms:modified>
</cp:coreProperties>
</file>