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B713" w14:textId="154E84D3" w:rsidR="00AA350D" w:rsidRDefault="00940496">
      <w:pPr>
        <w:spacing w:after="0" w:line="360" w:lineRule="auto"/>
      </w:pPr>
      <w:r>
        <w:t xml:space="preserve">TOPICS TO BE </w:t>
      </w:r>
      <w:proofErr w:type="gramStart"/>
      <w:r>
        <w:t>COVERED :</w:t>
      </w:r>
      <w:proofErr w:type="gramEnd"/>
      <w:r>
        <w:t xml:space="preserve"> </w:t>
      </w:r>
      <w:r>
        <w:br/>
      </w:r>
    </w:p>
    <w:p w14:paraId="203E2C3F" w14:textId="77777777" w:rsidR="00AA350D" w:rsidRPr="00C817FE" w:rsidRDefault="00000000">
      <w:pPr>
        <w:spacing w:before="157" w:after="157" w:line="270" w:lineRule="auto"/>
        <w:rPr>
          <w:bCs/>
          <w:sz w:val="14"/>
          <w:szCs w:val="16"/>
        </w:rPr>
      </w:pPr>
      <w:bookmarkStart w:id="0" w:name="bm_1_this_keyword"/>
      <w:r w:rsidRPr="00C817FE">
        <w:rPr>
          <w:rFonts w:eastAsia="Georgia" w:hAnsi="Georgia" w:cs="Georgia"/>
          <w:bCs/>
          <w:color w:val="000000"/>
          <w:sz w:val="24"/>
          <w:szCs w:val="16"/>
        </w:rPr>
        <w:t>1.     This Keyword</w:t>
      </w:r>
      <w:bookmarkEnd w:id="0"/>
    </w:p>
    <w:p w14:paraId="0C342649" w14:textId="77777777" w:rsidR="00AA350D" w:rsidRDefault="00000000">
      <w:pPr>
        <w:spacing w:after="210" w:line="360" w:lineRule="auto"/>
      </w:pPr>
      <w:r>
        <w:rPr>
          <w:rFonts w:eastAsia="Georgia" w:hAnsi="Georgia" w:cs="Georgia"/>
          <w:color w:val="000000"/>
        </w:rPr>
        <w:t>2.     Copy Constructor</w:t>
      </w:r>
      <w:r>
        <w:rPr>
          <w:rFonts w:eastAsia="Georgia" w:hAnsi="Georgia" w:cs="Georgia"/>
          <w:color w:val="000000"/>
        </w:rPr>
        <w:br/>
        <w:t>3.     Constructor Overloading</w:t>
      </w:r>
      <w:r>
        <w:rPr>
          <w:rFonts w:eastAsia="Georgia" w:hAnsi="Georgia" w:cs="Georgia"/>
          <w:color w:val="000000"/>
        </w:rPr>
        <w:br/>
        <w:t>4.     Constructor Chaining</w:t>
      </w:r>
      <w:r>
        <w:rPr>
          <w:rFonts w:eastAsia="Georgia" w:hAnsi="Georgia" w:cs="Georgia"/>
          <w:color w:val="000000"/>
        </w:rPr>
        <w:br/>
        <w:t xml:space="preserve">5.     </w:t>
      </w:r>
      <w:proofErr w:type="gramStart"/>
      <w:r>
        <w:rPr>
          <w:rFonts w:eastAsia="Georgia" w:hAnsi="Georgia" w:cs="Georgia"/>
          <w:color w:val="000000"/>
        </w:rPr>
        <w:t>This(</w:t>
      </w:r>
      <w:proofErr w:type="gramEnd"/>
      <w:r>
        <w:rPr>
          <w:rFonts w:eastAsia="Georgia" w:hAnsi="Georgia" w:cs="Georgia"/>
          <w:color w:val="000000"/>
        </w:rPr>
        <w:t>) Statement</w:t>
      </w:r>
      <w:r>
        <w:rPr>
          <w:rFonts w:eastAsia="Georgia" w:hAnsi="Georgia" w:cs="Georgia"/>
          <w:color w:val="000000"/>
        </w:rPr>
        <w:br/>
        <w:t>6.     Built-in Class</w:t>
      </w:r>
      <w:r>
        <w:rPr>
          <w:rFonts w:eastAsia="Georgia" w:hAnsi="Georgia" w:cs="Georgia"/>
          <w:color w:val="000000"/>
        </w:rPr>
        <w:br/>
        <w:t>7.     Package</w:t>
      </w:r>
      <w:r>
        <w:rPr>
          <w:rFonts w:eastAsia="Georgia" w:hAnsi="Georgia" w:cs="Georgia"/>
          <w:color w:val="000000"/>
        </w:rPr>
        <w:br/>
        <w:t>8.     Import</w:t>
      </w:r>
      <w:r>
        <w:rPr>
          <w:rFonts w:eastAsia="Georgia" w:hAnsi="Georgia" w:cs="Georgia"/>
          <w:color w:val="000000"/>
        </w:rPr>
        <w:br/>
        <w:t>9.     Access Modifiers</w:t>
      </w:r>
      <w:r>
        <w:rPr>
          <w:rFonts w:eastAsia="Georgia" w:hAnsi="Georgia" w:cs="Georgia"/>
          <w:color w:val="000000"/>
        </w:rPr>
        <w:br/>
        <w:t>1.Public</w:t>
      </w:r>
      <w:r>
        <w:rPr>
          <w:rFonts w:eastAsia="Georgia" w:hAnsi="Georgia" w:cs="Georgia"/>
          <w:color w:val="000000"/>
        </w:rPr>
        <w:br/>
        <w:t>2. Private</w:t>
      </w:r>
      <w:r>
        <w:rPr>
          <w:rFonts w:eastAsia="Georgia" w:hAnsi="Georgia" w:cs="Georgia"/>
          <w:color w:val="000000"/>
        </w:rPr>
        <w:br/>
        <w:t>3. Protected</w:t>
      </w:r>
      <w:r>
        <w:rPr>
          <w:rFonts w:eastAsia="Georgia" w:hAnsi="Georgia" w:cs="Georgia"/>
          <w:color w:val="000000"/>
        </w:rPr>
        <w:br/>
        <w:t>4. Default</w:t>
      </w:r>
    </w:p>
    <w:p w14:paraId="47AD773D" w14:textId="77777777" w:rsidR="00AA350D" w:rsidRDefault="00000000">
      <w:pPr>
        <w:spacing w:after="210" w:line="360" w:lineRule="auto"/>
      </w:pPr>
      <w:r>
        <w:rPr>
          <w:rFonts w:eastAsia="Georgia" w:hAnsi="Georgia" w:cs="Georgia"/>
          <w:color w:val="000000"/>
        </w:rPr>
        <w:t>Here’s each topic in clear language with diagrams/blocks you can sketch. References are to standard Java tutorials.</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5" w:name="fnref5"/>
      <w:bookmarkEnd w:id="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6" w:name="fnref6"/>
      <w:bookmarkEnd w:id="6"/>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7" w:name="fnref7"/>
      <w:bookmarkEnd w:id="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8" w:name="fnref8"/>
      <w:bookmarkEnd w:id="8"/>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9" w:name="fnref9"/>
      <w:bookmarkEnd w:id="9"/>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0" w:name="fnref10"/>
      <w:bookmarkEnd w:id="10"/>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64C44C41" w14:textId="77777777" w:rsidR="00AA350D" w:rsidRDefault="00000000">
      <w:pPr>
        <w:spacing w:before="210" w:after="0" w:line="360" w:lineRule="auto"/>
      </w:pPr>
      <w:r>
        <w:rPr>
          <w:noProof/>
        </w:rPr>
      </w:r>
      <w:r>
        <w:rPr>
          <w:noProof/>
        </w:rPr>
        <w:pict w14:anchorId="614943B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AE456F" w14:textId="77777777" w:rsidR="00AA350D" w:rsidRDefault="00000000">
      <w:pPr>
        <w:spacing w:before="315" w:after="105" w:line="360" w:lineRule="auto"/>
        <w:ind w:left="-30"/>
      </w:pPr>
      <w:bookmarkStart w:id="11" w:name="bm_1_this_keyword_2"/>
      <w:r>
        <w:rPr>
          <w:rFonts w:eastAsia="Georgia" w:hAnsi="Georgia" w:cs="Georgia"/>
          <w:b/>
          <w:color w:val="000000"/>
          <w:sz w:val="24"/>
        </w:rPr>
        <w:t xml:space="preserve">1. </w:t>
      </w:r>
      <w:r>
        <w:rPr>
          <w:rStyle w:val="VerbatimChar"/>
          <w:rFonts w:ascii="Georgia" w:eastAsia="Georgia" w:hAnsi="Georgia" w:cs="Georgia"/>
          <w:b/>
          <w:color w:val="000000"/>
          <w:sz w:val="24"/>
          <w:shd w:val="clear" w:color="auto" w:fill="F8F8FA"/>
        </w:rPr>
        <w:t>this</w:t>
      </w:r>
      <w:r>
        <w:rPr>
          <w:rFonts w:eastAsia="Georgia" w:hAnsi="Georgia" w:cs="Georgia"/>
          <w:b/>
          <w:color w:val="000000"/>
          <w:sz w:val="24"/>
        </w:rPr>
        <w:t xml:space="preserve"> keyword</w:t>
      </w:r>
      <w:bookmarkEnd w:id="11"/>
    </w:p>
    <w:p w14:paraId="0DAA9BC7" w14:textId="77777777" w:rsidR="00AA350D" w:rsidRDefault="00000000">
      <w:pPr>
        <w:numPr>
          <w:ilvl w:val="0"/>
          <w:numId w:val="1"/>
        </w:numPr>
        <w:spacing w:before="105" w:after="105" w:line="360" w:lineRule="auto"/>
      </w:pPr>
      <w:r>
        <w:rPr>
          <w:rFonts w:eastAsia="Georgia" w:hAnsi="Georgia" w:cs="Georgia"/>
          <w:b/>
          <w:color w:val="000000"/>
        </w:rPr>
        <w:t>Definition</w:t>
      </w:r>
    </w:p>
    <w:p w14:paraId="6526DCB6" w14:textId="77777777" w:rsidR="00AA350D" w:rsidRDefault="00000000">
      <w:pPr>
        <w:numPr>
          <w:ilvl w:val="0"/>
          <w:numId w:val="2"/>
        </w:numPr>
        <w:spacing w:before="105" w:after="105" w:line="360" w:lineRule="auto"/>
      </w:pPr>
      <w:r>
        <w:rPr>
          <w:rFonts w:eastAsia="Georgia" w:hAnsi="Georgia" w:cs="Georgia"/>
          <w:color w:val="000000"/>
        </w:rPr>
        <w:t xml:space="preserve">General: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means “this current object”.</w:t>
      </w:r>
    </w:p>
    <w:p w14:paraId="1EEE0D88" w14:textId="77777777" w:rsidR="00AA350D" w:rsidRDefault="00000000">
      <w:pPr>
        <w:numPr>
          <w:ilvl w:val="0"/>
          <w:numId w:val="2"/>
        </w:numPr>
        <w:spacing w:before="105" w:after="105" w:line="360" w:lineRule="auto"/>
      </w:pPr>
      <w:r>
        <w:rPr>
          <w:rFonts w:eastAsia="Georgia" w:hAnsi="Georgia" w:cs="Georgia"/>
          <w:color w:val="000000"/>
        </w:rPr>
        <w:t xml:space="preserve">Professional: In Java,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is a reference to the current object whose method or constructor is being executed. It’s used to refer to instance variables, call other constructors, and pass the current object.</w:t>
      </w:r>
      <w:bookmarkStart w:id="12" w:name="fnref3_1"/>
      <w:bookmarkEnd w:id="1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3" w:name="fnref4_1"/>
      <w:bookmarkEnd w:id="1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4" w:name="fnref1_1"/>
      <w:bookmarkEnd w:id="1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2D89E4F6" w14:textId="77777777" w:rsidR="00AA350D" w:rsidRDefault="00000000">
      <w:pPr>
        <w:numPr>
          <w:ilvl w:val="0"/>
          <w:numId w:val="3"/>
        </w:numPr>
        <w:spacing w:before="105" w:after="105" w:line="360" w:lineRule="auto"/>
      </w:pPr>
      <w:r>
        <w:rPr>
          <w:rFonts w:eastAsia="Georgia" w:hAnsi="Georgia" w:cs="Georgia"/>
          <w:b/>
          <w:color w:val="000000"/>
        </w:rPr>
        <w:t>Typical use: avoid name clashes</w:t>
      </w:r>
    </w:p>
    <w:p w14:paraId="1E2180F2" w14:textId="77777777" w:rsidR="00AA350D" w:rsidRDefault="00000000">
      <w:pPr>
        <w:shd w:val="clear" w:color="auto" w:fill="F8F8FA"/>
        <w:spacing w:line="336" w:lineRule="auto"/>
      </w:pPr>
      <w:r>
        <w:rPr>
          <w:rStyle w:val="VerbatimChar"/>
          <w:rFonts w:ascii="menlo" w:eastAsia="menlo" w:hAnsi="menlo" w:cs="menlo"/>
          <w:color w:val="000000"/>
          <w:sz w:val="18"/>
        </w:rPr>
        <w:t>class Student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Student(</w:t>
      </w:r>
      <w:proofErr w:type="gramEnd"/>
      <w:r>
        <w:rPr>
          <w:rStyle w:val="VerbatimChar"/>
          <w:rFonts w:ascii="menlo" w:eastAsia="menlo" w:hAnsi="menlo" w:cs="menlo"/>
          <w:color w:val="000000"/>
          <w:sz w:val="18"/>
        </w:rPr>
        <w:t>String name) {</w:t>
      </w:r>
      <w:r>
        <w:rPr>
          <w:rStyle w:val="VerbatimChar"/>
          <w:rFonts w:ascii="menlo" w:eastAsia="menlo" w:hAnsi="menlo" w:cs="menlo"/>
          <w:color w:val="000000"/>
          <w:sz w:val="18"/>
        </w:rPr>
        <w:br/>
        <w:t xml:space="preserve">        this.name = </w:t>
      </w:r>
      <w:proofErr w:type="gramStart"/>
      <w:r>
        <w:rPr>
          <w:rStyle w:val="VerbatimChar"/>
          <w:rFonts w:ascii="menlo" w:eastAsia="menlo" w:hAnsi="menlo" w:cs="menlo"/>
          <w:color w:val="000000"/>
          <w:sz w:val="18"/>
        </w:rPr>
        <w:t>name;  /</w:t>
      </w:r>
      <w:proofErr w:type="gramEnd"/>
      <w:r>
        <w:rPr>
          <w:rStyle w:val="VerbatimChar"/>
          <w:rFonts w:ascii="menlo" w:eastAsia="menlo" w:hAnsi="menlo" w:cs="menlo"/>
          <w:color w:val="000000"/>
          <w:sz w:val="18"/>
        </w:rPr>
        <w:t>/ left: field, right: parameter</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65C73A6" w14:textId="77777777" w:rsidR="00AA350D" w:rsidRDefault="00000000">
      <w:pPr>
        <w:spacing w:after="210" w:line="360" w:lineRule="auto"/>
      </w:pPr>
      <w:r>
        <w:rPr>
          <w:rFonts w:eastAsia="Georgia" w:hAnsi="Georgia" w:cs="Georgia"/>
          <w:color w:val="000000"/>
        </w:rPr>
        <w:t>Diagram:</w:t>
      </w:r>
    </w:p>
    <w:p w14:paraId="23CD4F78" w14:textId="77777777" w:rsidR="00AA350D" w:rsidRDefault="00000000">
      <w:pPr>
        <w:shd w:val="clear" w:color="auto" w:fill="F8F8FA"/>
        <w:spacing w:line="336" w:lineRule="auto"/>
      </w:pPr>
      <w:r>
        <w:rPr>
          <w:rStyle w:val="VerbatimChar"/>
          <w:rFonts w:ascii="menlo" w:eastAsia="menlo" w:hAnsi="menlo" w:cs="menlo"/>
          <w:color w:val="000000"/>
          <w:sz w:val="18"/>
        </w:rPr>
        <w:lastRenderedPageBreak/>
        <w:t>Inside constructor:</w:t>
      </w:r>
      <w:r>
        <w:rPr>
          <w:rStyle w:val="VerbatimChar"/>
          <w:rFonts w:ascii="menlo" w:eastAsia="menlo" w:hAnsi="menlo" w:cs="menlo"/>
          <w:color w:val="000000"/>
          <w:sz w:val="18"/>
        </w:rPr>
        <w:br/>
      </w:r>
      <w:r>
        <w:rPr>
          <w:rStyle w:val="VerbatimChar"/>
          <w:rFonts w:ascii="menlo" w:eastAsia="menlo" w:hAnsi="menlo" w:cs="menlo"/>
          <w:color w:val="000000"/>
          <w:sz w:val="18"/>
        </w:rPr>
        <w:br/>
        <w:t>this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w:t>
      </w:r>
      <w:r>
        <w:rPr>
          <w:rStyle w:val="VerbatimChar"/>
          <w:rFonts w:ascii="menlo" w:eastAsia="menlo" w:hAnsi="menlo" w:cs="menlo"/>
          <w:color w:val="000000"/>
          <w:sz w:val="18"/>
        </w:rPr>
        <w:br/>
        <w:t>| Student object    |</w:t>
      </w:r>
      <w:r>
        <w:rPr>
          <w:rStyle w:val="VerbatimChar"/>
          <w:rFonts w:ascii="menlo" w:eastAsia="menlo" w:hAnsi="menlo" w:cs="menlo"/>
          <w:color w:val="000000"/>
          <w:sz w:val="18"/>
        </w:rPr>
        <w:br/>
        <w:t xml:space="preserve">| name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Parameter 'name' (local) ----&gt; value from call</w:t>
      </w:r>
      <w:r>
        <w:rPr>
          <w:rStyle w:val="VerbatimChar"/>
          <w:rFonts w:ascii="menlo" w:eastAsia="menlo" w:hAnsi="menlo" w:cs="menlo"/>
          <w:color w:val="000000"/>
          <w:sz w:val="18"/>
        </w:rPr>
        <w:br/>
        <w:t>this.name  ------------------&gt; object's field</w:t>
      </w:r>
      <w:r>
        <w:rPr>
          <w:rStyle w:val="VerbatimChar"/>
          <w:rFonts w:ascii="menlo" w:eastAsia="menlo" w:hAnsi="menlo" w:cs="menlo"/>
          <w:color w:val="000000"/>
          <w:sz w:val="18"/>
        </w:rPr>
        <w:br/>
      </w:r>
    </w:p>
    <w:p w14:paraId="166E6FDC" w14:textId="77777777" w:rsidR="00AA350D" w:rsidRDefault="00000000">
      <w:pPr>
        <w:spacing w:after="210" w:line="360" w:lineRule="auto"/>
      </w:pPr>
      <w:r>
        <w:rPr>
          <w:rFonts w:eastAsia="Georgia" w:hAnsi="Georgia" w:cs="Georgia"/>
          <w:color w:val="000000"/>
        </w:rPr>
        <w:t>Other uses:</w:t>
      </w:r>
    </w:p>
    <w:p w14:paraId="25C6066B" w14:textId="77777777" w:rsidR="00AA350D" w:rsidRDefault="00000000">
      <w:pPr>
        <w:numPr>
          <w:ilvl w:val="0"/>
          <w:numId w:val="4"/>
        </w:numPr>
        <w:spacing w:before="105" w:after="105" w:line="360" w:lineRule="auto"/>
      </w:pPr>
      <w:r>
        <w:rPr>
          <w:rFonts w:eastAsia="Georgia" w:hAnsi="Georgia" w:cs="Georgia"/>
          <w:color w:val="000000"/>
        </w:rPr>
        <w:t xml:space="preserve">Call another constructor in same class: </w:t>
      </w:r>
      <w:r>
        <w:rPr>
          <w:rStyle w:val="VerbatimChar"/>
          <w:rFonts w:ascii="menlo" w:eastAsia="menlo" w:hAnsi="menlo" w:cs="menlo"/>
          <w:color w:val="000000"/>
          <w:sz w:val="18"/>
          <w:shd w:val="clear" w:color="auto" w:fill="F8F8FA"/>
        </w:rPr>
        <w:t>this(...)</w:t>
      </w:r>
      <w:r>
        <w:rPr>
          <w:rFonts w:eastAsia="Georgia" w:hAnsi="Georgia" w:cs="Georgia"/>
          <w:color w:val="000000"/>
        </w:rPr>
        <w:t>.</w:t>
      </w:r>
      <w:bookmarkStart w:id="15" w:name="fnref3_2"/>
      <w:bookmarkEnd w:id="1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8F0F2E4" w14:textId="77777777" w:rsidR="00AA350D" w:rsidRDefault="00000000">
      <w:pPr>
        <w:numPr>
          <w:ilvl w:val="0"/>
          <w:numId w:val="4"/>
        </w:numPr>
        <w:spacing w:before="105" w:after="105" w:line="360" w:lineRule="auto"/>
      </w:pPr>
      <w:r>
        <w:rPr>
          <w:rFonts w:eastAsia="Georgia" w:hAnsi="Georgia" w:cs="Georgia"/>
          <w:color w:val="000000"/>
        </w:rPr>
        <w:t xml:space="preserve">Pass current object: </w:t>
      </w:r>
      <w:proofErr w:type="spellStart"/>
      <w:r>
        <w:rPr>
          <w:rStyle w:val="VerbatimChar"/>
          <w:rFonts w:ascii="menlo" w:eastAsia="menlo" w:hAnsi="menlo" w:cs="menlo"/>
          <w:color w:val="000000"/>
          <w:sz w:val="18"/>
          <w:shd w:val="clear" w:color="auto" w:fill="F8F8FA"/>
        </w:rPr>
        <w:t>someMethod</w:t>
      </w:r>
      <w:proofErr w:type="spellEnd"/>
      <w:r>
        <w:rPr>
          <w:rStyle w:val="VerbatimChar"/>
          <w:rFonts w:ascii="menlo" w:eastAsia="menlo" w:hAnsi="menlo" w:cs="menlo"/>
          <w:color w:val="000000"/>
          <w:sz w:val="18"/>
          <w:shd w:val="clear" w:color="auto" w:fill="F8F8FA"/>
        </w:rPr>
        <w:t>(this);</w:t>
      </w:r>
    </w:p>
    <w:p w14:paraId="0EA2DB44" w14:textId="77777777" w:rsidR="00AA350D" w:rsidRDefault="00000000">
      <w:pPr>
        <w:spacing w:before="210" w:after="0" w:line="360" w:lineRule="auto"/>
      </w:pPr>
      <w:r>
        <w:rPr>
          <w:noProof/>
        </w:rPr>
      </w:r>
      <w:r>
        <w:rPr>
          <w:noProof/>
        </w:rPr>
        <w:pict w14:anchorId="528DB84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C2694B" w14:textId="77777777" w:rsidR="00AA350D" w:rsidRDefault="00000000">
      <w:pPr>
        <w:spacing w:before="315" w:after="105" w:line="360" w:lineRule="auto"/>
        <w:ind w:left="-30"/>
      </w:pPr>
      <w:bookmarkStart w:id="16" w:name="bm_2_copy_constructor"/>
      <w:r>
        <w:rPr>
          <w:rFonts w:eastAsia="Georgia" w:hAnsi="Georgia" w:cs="Georgia"/>
          <w:b/>
          <w:color w:val="000000"/>
          <w:sz w:val="24"/>
        </w:rPr>
        <w:t>2. Copy constructor</w:t>
      </w:r>
      <w:bookmarkEnd w:id="16"/>
    </w:p>
    <w:p w14:paraId="754E0E73" w14:textId="77777777" w:rsidR="00AA350D" w:rsidRDefault="00000000">
      <w:pPr>
        <w:numPr>
          <w:ilvl w:val="0"/>
          <w:numId w:val="5"/>
        </w:numPr>
        <w:spacing w:before="105" w:after="105" w:line="360" w:lineRule="auto"/>
      </w:pPr>
      <w:r>
        <w:rPr>
          <w:rFonts w:eastAsia="Georgia" w:hAnsi="Georgia" w:cs="Georgia"/>
          <w:b/>
          <w:color w:val="000000"/>
        </w:rPr>
        <w:t>Definition</w:t>
      </w:r>
    </w:p>
    <w:p w14:paraId="4E8D586C" w14:textId="77777777" w:rsidR="00AA350D" w:rsidRDefault="00000000">
      <w:pPr>
        <w:numPr>
          <w:ilvl w:val="0"/>
          <w:numId w:val="6"/>
        </w:numPr>
        <w:spacing w:before="105" w:after="105" w:line="360" w:lineRule="auto"/>
      </w:pPr>
      <w:r>
        <w:rPr>
          <w:rFonts w:eastAsia="Georgia" w:hAnsi="Georgia" w:cs="Georgia"/>
          <w:color w:val="000000"/>
        </w:rPr>
        <w:t>General: A copy constructor makes a new object from an existing one.</w:t>
      </w:r>
    </w:p>
    <w:p w14:paraId="1F8610D0" w14:textId="77777777" w:rsidR="00AA350D" w:rsidRDefault="00000000">
      <w:pPr>
        <w:numPr>
          <w:ilvl w:val="0"/>
          <w:numId w:val="6"/>
        </w:numPr>
        <w:spacing w:before="105" w:after="105" w:line="360" w:lineRule="auto"/>
      </w:pPr>
      <w:r>
        <w:rPr>
          <w:rFonts w:eastAsia="Georgia" w:hAnsi="Georgia" w:cs="Georgia"/>
          <w:color w:val="000000"/>
        </w:rPr>
        <w:t>Professional: A copy constructor is a constructor that takes an object of the same class and copies its fields into a new object. Java doesn’t provide it automatically; we define it ourselves.</w:t>
      </w:r>
      <w:bookmarkStart w:id="17" w:name="fnref5_1"/>
      <w:bookmarkEnd w:id="1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8" w:name="fnref8_1"/>
      <w:bookmarkEnd w:id="18"/>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9" w:name="fnref10_1"/>
      <w:bookmarkEnd w:id="19"/>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753FAC6A" w14:textId="77777777" w:rsidR="00AA350D" w:rsidRDefault="00000000">
      <w:pPr>
        <w:numPr>
          <w:ilvl w:val="0"/>
          <w:numId w:val="7"/>
        </w:numPr>
        <w:spacing w:before="105" w:after="105" w:line="360" w:lineRule="auto"/>
      </w:pPr>
      <w:r>
        <w:rPr>
          <w:rFonts w:eastAsia="Georgia" w:hAnsi="Georgia" w:cs="Georgia"/>
          <w:b/>
          <w:color w:val="000000"/>
        </w:rPr>
        <w:t>Example</w:t>
      </w:r>
    </w:p>
    <w:p w14:paraId="26C648D5" w14:textId="77777777" w:rsidR="00AA350D" w:rsidRDefault="00000000">
      <w:pPr>
        <w:shd w:val="clear" w:color="auto" w:fill="F8F8FA"/>
        <w:spacing w:line="336" w:lineRule="auto"/>
      </w:pPr>
      <w:r>
        <w:rPr>
          <w:rStyle w:val="VerbatimChar"/>
          <w:rFonts w:ascii="menlo" w:eastAsia="menlo" w:hAnsi="menlo" w:cs="menlo"/>
          <w:color w:val="000000"/>
          <w:sz w:val="18"/>
        </w:rPr>
        <w:t>class Point {</w:t>
      </w:r>
      <w:r>
        <w:rPr>
          <w:rStyle w:val="VerbatimChar"/>
          <w:rFonts w:ascii="menlo" w:eastAsia="menlo" w:hAnsi="menlo" w:cs="menlo"/>
          <w:color w:val="000000"/>
          <w:sz w:val="18"/>
        </w:rPr>
        <w:br/>
        <w:t xml:space="preserve">    int x, 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Point(</w:t>
      </w:r>
      <w:proofErr w:type="gramEnd"/>
      <w:r>
        <w:rPr>
          <w:rStyle w:val="VerbatimChar"/>
          <w:rFonts w:ascii="menlo" w:eastAsia="menlo" w:hAnsi="menlo" w:cs="menlo"/>
          <w:color w:val="000000"/>
          <w:sz w:val="18"/>
        </w:rPr>
        <w:t xml:space="preserve">int x, int y)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normal constructor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this.x</w:t>
      </w:r>
      <w:proofErr w:type="spellEnd"/>
      <w:r>
        <w:rPr>
          <w:rStyle w:val="VerbatimChar"/>
          <w:rFonts w:ascii="menlo" w:eastAsia="menlo" w:hAnsi="menlo" w:cs="menlo"/>
          <w:color w:val="000000"/>
          <w:sz w:val="18"/>
        </w:rPr>
        <w:t xml:space="preserve"> = x;</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this.y</w:t>
      </w:r>
      <w:proofErr w:type="spellEnd"/>
      <w:proofErr w:type="gramEnd"/>
      <w:r>
        <w:rPr>
          <w:rStyle w:val="VerbatimChar"/>
          <w:rFonts w:ascii="menlo" w:eastAsia="menlo" w:hAnsi="menlo" w:cs="menlo"/>
          <w:color w:val="000000"/>
          <w:sz w:val="18"/>
        </w:rPr>
        <w:t xml:space="preserve"> = y;</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Point(</w:t>
      </w:r>
      <w:proofErr w:type="gramEnd"/>
      <w:r>
        <w:rPr>
          <w:rStyle w:val="VerbatimChar"/>
          <w:rFonts w:ascii="menlo" w:eastAsia="menlo" w:hAnsi="menlo" w:cs="menlo"/>
          <w:color w:val="000000"/>
          <w:sz w:val="18"/>
        </w:rPr>
        <w:t xml:space="preserve">Point p)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copy constructor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this.x</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p.x</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this.y</w:t>
      </w:r>
      <w:proofErr w:type="spellEnd"/>
      <w:proofErr w:type="gram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1FE4E3A1" w14:textId="77777777" w:rsidR="00AA350D" w:rsidRDefault="00000000">
      <w:pPr>
        <w:spacing w:after="210" w:line="360" w:lineRule="auto"/>
      </w:pPr>
      <w:r>
        <w:rPr>
          <w:rFonts w:eastAsia="Georgia" w:hAnsi="Georgia" w:cs="Georgia"/>
          <w:color w:val="000000"/>
        </w:rPr>
        <w:t>Diagram:</w:t>
      </w:r>
    </w:p>
    <w:p w14:paraId="2AFD5F92" w14:textId="77777777" w:rsidR="00AA350D" w:rsidRDefault="00000000">
      <w:pPr>
        <w:shd w:val="clear" w:color="auto" w:fill="F8F8FA"/>
        <w:spacing w:line="336" w:lineRule="auto"/>
      </w:pPr>
      <w:r>
        <w:rPr>
          <w:rStyle w:val="VerbatimChar"/>
          <w:rFonts w:ascii="menlo" w:eastAsia="menlo" w:hAnsi="menlo" w:cs="menlo"/>
          <w:color w:val="000000"/>
          <w:sz w:val="18"/>
        </w:rPr>
        <w:t>original: p1      copy: p2</w:t>
      </w:r>
      <w:r>
        <w:rPr>
          <w:rStyle w:val="VerbatimChar"/>
          <w:rFonts w:ascii="menlo" w:eastAsia="menlo" w:hAnsi="menlo" w:cs="menlo"/>
          <w:color w:val="000000"/>
          <w:sz w:val="18"/>
        </w:rPr>
        <w:br/>
      </w:r>
      <w:r>
        <w:rPr>
          <w:rStyle w:val="VerbatimChar"/>
          <w:rFonts w:ascii="menlo" w:eastAsia="menlo" w:hAnsi="menlo" w:cs="menlo"/>
          <w:color w:val="000000"/>
          <w:sz w:val="18"/>
        </w:rPr>
        <w:br/>
        <w:t>+---------+       +---------+</w:t>
      </w:r>
      <w:r>
        <w:rPr>
          <w:rStyle w:val="VerbatimChar"/>
          <w:rFonts w:ascii="menlo" w:eastAsia="menlo" w:hAnsi="menlo" w:cs="menlo"/>
          <w:color w:val="000000"/>
          <w:sz w:val="18"/>
        </w:rPr>
        <w:br/>
        <w:t>| x = 3   |       | x = 3   |</w:t>
      </w:r>
      <w:r>
        <w:rPr>
          <w:rStyle w:val="VerbatimChar"/>
          <w:rFonts w:ascii="menlo" w:eastAsia="menlo" w:hAnsi="menlo" w:cs="menlo"/>
          <w:color w:val="000000"/>
          <w:sz w:val="18"/>
        </w:rPr>
        <w:br/>
        <w:t xml:space="preserve">| y = 4   </w:t>
      </w:r>
      <w:proofErr w:type="gramStart"/>
      <w:r>
        <w:rPr>
          <w:rStyle w:val="VerbatimChar"/>
          <w:rFonts w:ascii="menlo" w:eastAsia="menlo" w:hAnsi="menlo" w:cs="menlo"/>
          <w:color w:val="000000"/>
          <w:sz w:val="18"/>
        </w:rPr>
        <w:t>|  --&gt;  |</w:t>
      </w:r>
      <w:proofErr w:type="gramEnd"/>
      <w:r>
        <w:rPr>
          <w:rStyle w:val="VerbatimChar"/>
          <w:rFonts w:ascii="menlo" w:eastAsia="menlo" w:hAnsi="menlo" w:cs="menlo"/>
          <w:color w:val="000000"/>
          <w:sz w:val="18"/>
        </w:rPr>
        <w:t xml:space="preserve"> y = 4   |</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p2 created by Point(p1)</w:t>
      </w:r>
      <w:r>
        <w:rPr>
          <w:rStyle w:val="VerbatimChar"/>
          <w:rFonts w:ascii="menlo" w:eastAsia="menlo" w:hAnsi="menlo" w:cs="menlo"/>
          <w:color w:val="000000"/>
          <w:sz w:val="18"/>
        </w:rPr>
        <w:br/>
      </w:r>
    </w:p>
    <w:p w14:paraId="554833D6" w14:textId="77777777" w:rsidR="00AA350D" w:rsidRDefault="00000000">
      <w:pPr>
        <w:spacing w:after="210" w:line="360" w:lineRule="auto"/>
      </w:pPr>
      <w:r>
        <w:rPr>
          <w:rFonts w:eastAsia="Georgia" w:hAnsi="Georgia" w:cs="Georgia"/>
          <w:color w:val="000000"/>
        </w:rPr>
        <w:t xml:space="preserve">Use when you want a </w:t>
      </w:r>
      <w:r>
        <w:rPr>
          <w:rFonts w:eastAsia="Georgia" w:hAnsi="Georgia" w:cs="Georgia"/>
          <w:b/>
          <w:color w:val="000000"/>
        </w:rPr>
        <w:t>separate object</w:t>
      </w:r>
      <w:r>
        <w:rPr>
          <w:rFonts w:eastAsia="Georgia" w:hAnsi="Georgia" w:cs="Georgia"/>
          <w:color w:val="000000"/>
        </w:rPr>
        <w:t xml:space="preserve"> with same initial data.</w:t>
      </w:r>
      <w:bookmarkStart w:id="20" w:name="fnref8_2"/>
      <w:bookmarkEnd w:id="20"/>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21" w:name="fnref10_2"/>
      <w:bookmarkEnd w:id="21"/>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22" w:name="fnref5_2"/>
      <w:bookmarkEnd w:id="22"/>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DF983BD" w14:textId="77777777" w:rsidR="00AA350D" w:rsidRDefault="00000000">
      <w:pPr>
        <w:spacing w:before="210" w:after="0" w:line="360" w:lineRule="auto"/>
      </w:pPr>
      <w:r>
        <w:rPr>
          <w:noProof/>
        </w:rPr>
      </w:r>
      <w:r>
        <w:rPr>
          <w:noProof/>
        </w:rPr>
        <w:pict w14:anchorId="002953E5">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3FD22F" w14:textId="77777777" w:rsidR="00AA350D" w:rsidRDefault="00000000">
      <w:pPr>
        <w:spacing w:before="315" w:after="105" w:line="360" w:lineRule="auto"/>
        <w:ind w:left="-30"/>
      </w:pPr>
      <w:bookmarkStart w:id="23" w:name="bm_3_constructor_overloading"/>
      <w:r>
        <w:rPr>
          <w:rFonts w:eastAsia="Georgia" w:hAnsi="Georgia" w:cs="Georgia"/>
          <w:b/>
          <w:color w:val="000000"/>
          <w:sz w:val="24"/>
        </w:rPr>
        <w:t>3. Constructor overloading</w:t>
      </w:r>
      <w:bookmarkEnd w:id="23"/>
    </w:p>
    <w:p w14:paraId="436F3DD3" w14:textId="77777777" w:rsidR="00AA350D" w:rsidRDefault="00000000">
      <w:pPr>
        <w:numPr>
          <w:ilvl w:val="0"/>
          <w:numId w:val="8"/>
        </w:numPr>
        <w:spacing w:before="105" w:after="105" w:line="360" w:lineRule="auto"/>
      </w:pPr>
      <w:r>
        <w:rPr>
          <w:rFonts w:eastAsia="Georgia" w:hAnsi="Georgia" w:cs="Georgia"/>
          <w:b/>
          <w:color w:val="000000"/>
        </w:rPr>
        <w:t>Definition</w:t>
      </w:r>
    </w:p>
    <w:p w14:paraId="1DA39F19" w14:textId="77777777" w:rsidR="00AA350D" w:rsidRDefault="00000000">
      <w:pPr>
        <w:numPr>
          <w:ilvl w:val="0"/>
          <w:numId w:val="9"/>
        </w:numPr>
        <w:spacing w:before="105" w:after="105" w:line="360" w:lineRule="auto"/>
      </w:pPr>
      <w:r>
        <w:rPr>
          <w:rFonts w:eastAsia="Georgia" w:hAnsi="Georgia" w:cs="Georgia"/>
          <w:color w:val="000000"/>
        </w:rPr>
        <w:t>General: Same class, many constructors with different input lists.</w:t>
      </w:r>
    </w:p>
    <w:p w14:paraId="291B3496" w14:textId="77777777" w:rsidR="00AA350D" w:rsidRDefault="00000000">
      <w:pPr>
        <w:numPr>
          <w:ilvl w:val="0"/>
          <w:numId w:val="9"/>
        </w:numPr>
        <w:spacing w:before="105" w:after="105" w:line="360" w:lineRule="auto"/>
      </w:pPr>
      <w:r>
        <w:rPr>
          <w:rFonts w:eastAsia="Georgia" w:hAnsi="Georgia" w:cs="Georgia"/>
          <w:color w:val="000000"/>
        </w:rPr>
        <w:t>Professional: Constructor overloading is having multiple constructors in a class with the same name (class name) but different parameter lists, to support different ways of creating objects.</w:t>
      </w:r>
      <w:bookmarkStart w:id="24" w:name="fnref6_1"/>
      <w:bookmarkEnd w:id="2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25" w:name="fnref7_1"/>
      <w:bookmarkEnd w:id="2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6" w:name="fnref9_1"/>
      <w:bookmarkEnd w:id="26"/>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13BD224E" w14:textId="77777777" w:rsidR="00AA350D" w:rsidRDefault="00000000">
      <w:pPr>
        <w:numPr>
          <w:ilvl w:val="0"/>
          <w:numId w:val="10"/>
        </w:numPr>
        <w:spacing w:before="105" w:after="105" w:line="360" w:lineRule="auto"/>
      </w:pPr>
      <w:r>
        <w:rPr>
          <w:rFonts w:eastAsia="Georgia" w:hAnsi="Georgia" w:cs="Georgia"/>
          <w:b/>
          <w:color w:val="000000"/>
        </w:rPr>
        <w:t>Example + diagram</w:t>
      </w:r>
    </w:p>
    <w:p w14:paraId="59D9CC92" w14:textId="77777777" w:rsidR="00AA350D" w:rsidRDefault="00000000">
      <w:pPr>
        <w:shd w:val="clear" w:color="auto" w:fill="F8F8FA"/>
        <w:spacing w:line="336" w:lineRule="auto"/>
      </w:pPr>
      <w:r>
        <w:rPr>
          <w:rStyle w:val="VerbatimChar"/>
          <w:rFonts w:ascii="menlo" w:eastAsia="menlo" w:hAnsi="menlo" w:cs="menlo"/>
          <w:color w:val="000000"/>
          <w:sz w:val="18"/>
        </w:rPr>
        <w:t>class Book {</w:t>
      </w:r>
      <w:r>
        <w:rPr>
          <w:rStyle w:val="VerbatimChar"/>
          <w:rFonts w:ascii="menlo" w:eastAsia="menlo" w:hAnsi="menlo" w:cs="menlo"/>
          <w:color w:val="000000"/>
          <w:sz w:val="18"/>
        </w:rPr>
        <w:br/>
        <w:t xml:space="preserve">    String title;</w:t>
      </w:r>
      <w:r>
        <w:rPr>
          <w:rStyle w:val="VerbatimChar"/>
          <w:rFonts w:ascii="menlo" w:eastAsia="menlo" w:hAnsi="menlo" w:cs="menlo"/>
          <w:color w:val="000000"/>
          <w:sz w:val="18"/>
        </w:rPr>
        <w:br/>
        <w:t xml:space="preserve">    double price;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no-</w:t>
      </w:r>
      <w:proofErr w:type="spellStart"/>
      <w:r>
        <w:rPr>
          <w:rStyle w:val="VerbatimChar"/>
          <w:rFonts w:ascii="menlo" w:eastAsia="menlo" w:hAnsi="menlo" w:cs="menlo"/>
          <w:color w:val="000000"/>
          <w:sz w:val="18"/>
        </w:rPr>
        <w:t>arg</w:t>
      </w:r>
      <w:proofErr w:type="spellEnd"/>
      <w:r>
        <w:rPr>
          <w:rStyle w:val="VerbatimChar"/>
          <w:rFonts w:ascii="menlo" w:eastAsia="menlo" w:hAnsi="menlo" w:cs="menlo"/>
          <w:color w:val="000000"/>
          <w:sz w:val="18"/>
        </w:rPr>
        <w:br/>
        <w:t xml:space="preserve">        title = "Unknown";</w:t>
      </w:r>
      <w:r>
        <w:rPr>
          <w:rStyle w:val="VerbatimChar"/>
          <w:rFonts w:ascii="menlo" w:eastAsia="menlo" w:hAnsi="menlo" w:cs="menlo"/>
          <w:color w:val="000000"/>
          <w:sz w:val="18"/>
        </w:rPr>
        <w:br/>
        <w:t xml:space="preserve">        price = 0;</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 xml:space="preserve">String t)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1-arg</w:t>
      </w:r>
      <w:r>
        <w:rPr>
          <w:rStyle w:val="VerbatimChar"/>
          <w:rFonts w:ascii="menlo" w:eastAsia="menlo" w:hAnsi="menlo" w:cs="menlo"/>
          <w:color w:val="000000"/>
          <w:sz w:val="18"/>
        </w:rPr>
        <w:br/>
        <w:t xml:space="preserve">        title = t;</w:t>
      </w:r>
      <w:r>
        <w:rPr>
          <w:rStyle w:val="VerbatimChar"/>
          <w:rFonts w:ascii="menlo" w:eastAsia="menlo" w:hAnsi="menlo" w:cs="menlo"/>
          <w:color w:val="000000"/>
          <w:sz w:val="18"/>
        </w:rPr>
        <w:br/>
        <w:t xml:space="preserve">        price = 0;</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 xml:space="preserve">String t, double p)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2-arg</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title = t;</w:t>
      </w:r>
      <w:r>
        <w:rPr>
          <w:rStyle w:val="VerbatimChar"/>
          <w:rFonts w:ascii="menlo" w:eastAsia="menlo" w:hAnsi="menlo" w:cs="menlo"/>
          <w:color w:val="000000"/>
          <w:sz w:val="18"/>
        </w:rPr>
        <w:br/>
        <w:t xml:space="preserve">        price = p;</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389ECC3" w14:textId="77777777" w:rsidR="00AA350D" w:rsidRDefault="00000000">
      <w:pPr>
        <w:spacing w:after="210" w:line="360" w:lineRule="auto"/>
      </w:pPr>
      <w:r>
        <w:rPr>
          <w:rFonts w:eastAsia="Georgia" w:hAnsi="Georgia" w:cs="Georgia"/>
          <w:color w:val="000000"/>
        </w:rPr>
        <w:t>Call picture:</w:t>
      </w:r>
    </w:p>
    <w:p w14:paraId="2D4CA1A6" w14:textId="77777777" w:rsidR="00AA350D" w:rsidRDefault="00000000">
      <w:pPr>
        <w:shd w:val="clear" w:color="auto" w:fill="F8F8FA"/>
        <w:spacing w:line="336" w:lineRule="auto"/>
      </w:pPr>
      <w:r>
        <w:rPr>
          <w:rStyle w:val="VerbatimChar"/>
          <w:rFonts w:ascii="menlo" w:eastAsia="menlo" w:hAnsi="menlo" w:cs="menlo"/>
          <w:color w:val="000000"/>
          <w:sz w:val="18"/>
        </w:rPr>
        <w:t xml:space="preserve">new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 xml:space="preserve">)               -&gt; uses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new Book("Java</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-&gt; uses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String)</w:t>
      </w:r>
      <w:r>
        <w:rPr>
          <w:rStyle w:val="VerbatimChar"/>
          <w:rFonts w:ascii="menlo" w:eastAsia="menlo" w:hAnsi="menlo" w:cs="menlo"/>
          <w:color w:val="000000"/>
          <w:sz w:val="18"/>
        </w:rPr>
        <w:br/>
        <w:t xml:space="preserve">new </w:t>
      </w:r>
      <w:proofErr w:type="gramStart"/>
      <w:r>
        <w:rPr>
          <w:rStyle w:val="VerbatimChar"/>
          <w:rFonts w:ascii="menlo" w:eastAsia="menlo" w:hAnsi="menlo" w:cs="menlo"/>
          <w:color w:val="000000"/>
          <w:sz w:val="18"/>
        </w:rPr>
        <w:t>Book(</w:t>
      </w:r>
      <w:proofErr w:type="gramEnd"/>
      <w:r>
        <w:rPr>
          <w:rStyle w:val="VerbatimChar"/>
          <w:rFonts w:ascii="menlo" w:eastAsia="menlo" w:hAnsi="menlo" w:cs="menlo"/>
          <w:color w:val="000000"/>
          <w:sz w:val="18"/>
        </w:rPr>
        <w:t>"Java", 500.0</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&gt; uses </w:t>
      </w:r>
      <w:proofErr w:type="gramStart"/>
      <w:r>
        <w:rPr>
          <w:rStyle w:val="VerbatimChar"/>
          <w:rFonts w:ascii="menlo" w:eastAsia="menlo" w:hAnsi="menlo" w:cs="menlo"/>
          <w:color w:val="000000"/>
          <w:sz w:val="18"/>
        </w:rPr>
        <w:t>Book(</w:t>
      </w:r>
      <w:proofErr w:type="spellStart"/>
      <w:r>
        <w:rPr>
          <w:rStyle w:val="VerbatimChar"/>
          <w:rFonts w:ascii="menlo" w:eastAsia="menlo" w:hAnsi="menlo" w:cs="menlo"/>
          <w:color w:val="000000"/>
          <w:sz w:val="18"/>
        </w:rPr>
        <w:t>String,double</w:t>
      </w:r>
      <w:proofErr w:type="spellEnd"/>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6FE2289B" w14:textId="77777777" w:rsidR="00AA350D" w:rsidRDefault="00000000">
      <w:pPr>
        <w:spacing w:after="210" w:line="360" w:lineRule="auto"/>
      </w:pPr>
      <w:r>
        <w:rPr>
          <w:rFonts w:eastAsia="Georgia" w:hAnsi="Georgia" w:cs="Georgia"/>
          <w:color w:val="000000"/>
        </w:rPr>
        <w:t>The compiler picks the constructor based on argument count/types.</w:t>
      </w:r>
      <w:bookmarkStart w:id="27" w:name="fnref7_2"/>
      <w:bookmarkEnd w:id="2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8" w:name="fnref9_2"/>
      <w:bookmarkEnd w:id="2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29" w:name="fnref6_2"/>
      <w:bookmarkEnd w:id="2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523CB134" w14:textId="77777777" w:rsidR="00AA350D" w:rsidRDefault="00000000">
      <w:pPr>
        <w:spacing w:before="210" w:after="0" w:line="360" w:lineRule="auto"/>
      </w:pPr>
      <w:r>
        <w:rPr>
          <w:noProof/>
        </w:rPr>
      </w:r>
      <w:r>
        <w:rPr>
          <w:noProof/>
        </w:rPr>
        <w:pict w14:anchorId="059D500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66EB22" w14:textId="77777777" w:rsidR="00AA350D" w:rsidRDefault="00000000">
      <w:pPr>
        <w:spacing w:before="315" w:after="105" w:line="360" w:lineRule="auto"/>
        <w:ind w:left="-30"/>
      </w:pPr>
      <w:bookmarkStart w:id="30" w:name="bm_4_constructor_chaining"/>
      <w:r>
        <w:rPr>
          <w:rFonts w:eastAsia="Georgia" w:hAnsi="Georgia" w:cs="Georgia"/>
          <w:b/>
          <w:color w:val="000000"/>
          <w:sz w:val="24"/>
        </w:rPr>
        <w:t>4. Constructor chaining</w:t>
      </w:r>
      <w:bookmarkEnd w:id="30"/>
    </w:p>
    <w:p w14:paraId="70576FFC" w14:textId="77777777" w:rsidR="00AA350D" w:rsidRDefault="00000000">
      <w:pPr>
        <w:numPr>
          <w:ilvl w:val="0"/>
          <w:numId w:val="11"/>
        </w:numPr>
        <w:spacing w:before="105" w:after="105" w:line="360" w:lineRule="auto"/>
      </w:pPr>
      <w:r>
        <w:rPr>
          <w:rFonts w:eastAsia="Georgia" w:hAnsi="Georgia" w:cs="Georgia"/>
          <w:b/>
          <w:color w:val="000000"/>
        </w:rPr>
        <w:t>Definition</w:t>
      </w:r>
    </w:p>
    <w:p w14:paraId="65700178" w14:textId="77777777" w:rsidR="00AA350D" w:rsidRDefault="00000000">
      <w:pPr>
        <w:numPr>
          <w:ilvl w:val="0"/>
          <w:numId w:val="12"/>
        </w:numPr>
        <w:spacing w:before="105" w:after="105" w:line="360" w:lineRule="auto"/>
      </w:pPr>
      <w:r>
        <w:rPr>
          <w:rFonts w:eastAsia="Georgia" w:hAnsi="Georgia" w:cs="Georgia"/>
          <w:color w:val="000000"/>
        </w:rPr>
        <w:t>General: One constructor calls another constructor in the same class.</w:t>
      </w:r>
    </w:p>
    <w:p w14:paraId="14F53A3A" w14:textId="77777777" w:rsidR="00AA350D" w:rsidRDefault="00000000">
      <w:pPr>
        <w:numPr>
          <w:ilvl w:val="0"/>
          <w:numId w:val="12"/>
        </w:numPr>
        <w:spacing w:before="105" w:after="105" w:line="360" w:lineRule="auto"/>
      </w:pPr>
      <w:r>
        <w:rPr>
          <w:rFonts w:eastAsia="Georgia" w:hAnsi="Georgia" w:cs="Georgia"/>
          <w:color w:val="000000"/>
        </w:rPr>
        <w:t xml:space="preserve">Professional: Constructor chaining is the process where one constructor calls another constructor in the same class using </w:t>
      </w:r>
      <w:r>
        <w:rPr>
          <w:rStyle w:val="VerbatimChar"/>
          <w:rFonts w:ascii="menlo" w:eastAsia="menlo" w:hAnsi="menlo" w:cs="menlo"/>
          <w:color w:val="000000"/>
          <w:sz w:val="18"/>
          <w:shd w:val="clear" w:color="auto" w:fill="F8F8FA"/>
        </w:rPr>
        <w:t>this(...)</w:t>
      </w:r>
      <w:r>
        <w:rPr>
          <w:rFonts w:eastAsia="Georgia" w:hAnsi="Georgia" w:cs="Georgia"/>
          <w:color w:val="000000"/>
        </w:rPr>
        <w:t>, sharing common initialization logic.</w:t>
      </w:r>
      <w:bookmarkStart w:id="31" w:name="fnref9_3"/>
      <w:bookmarkEnd w:id="31"/>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32" w:name="fnref6_3"/>
      <w:bookmarkEnd w:id="3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33" w:name="fnref7_3"/>
      <w:bookmarkEnd w:id="3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1EC7908C" w14:textId="77777777" w:rsidR="00AA350D" w:rsidRDefault="00000000">
      <w:pPr>
        <w:numPr>
          <w:ilvl w:val="0"/>
          <w:numId w:val="13"/>
        </w:numPr>
        <w:spacing w:before="105" w:after="105" w:line="360" w:lineRule="auto"/>
      </w:pPr>
      <w:r>
        <w:rPr>
          <w:rFonts w:eastAsia="Georgia" w:hAnsi="Georgia" w:cs="Georgia"/>
          <w:b/>
          <w:color w:val="000000"/>
        </w:rPr>
        <w:t>Example</w:t>
      </w:r>
    </w:p>
    <w:p w14:paraId="69011DA7" w14:textId="77777777" w:rsidR="00AA350D" w:rsidRDefault="00000000">
      <w:pPr>
        <w:shd w:val="clear" w:color="auto" w:fill="F8F8FA"/>
        <w:spacing w:line="336" w:lineRule="auto"/>
      </w:pPr>
      <w:r>
        <w:rPr>
          <w:rStyle w:val="VerbatimChar"/>
          <w:rFonts w:ascii="menlo" w:eastAsia="menlo" w:hAnsi="menlo" w:cs="menlo"/>
          <w:color w:val="000000"/>
          <w:sz w:val="18"/>
        </w:rPr>
        <w:t>class Laptop {</w:t>
      </w:r>
      <w:r>
        <w:rPr>
          <w:rStyle w:val="VerbatimChar"/>
          <w:rFonts w:ascii="menlo" w:eastAsia="menlo" w:hAnsi="menlo" w:cs="menlo"/>
          <w:color w:val="000000"/>
          <w:sz w:val="18"/>
        </w:rPr>
        <w:br/>
        <w:t xml:space="preserve">    String brand;</w:t>
      </w:r>
      <w:r>
        <w:rPr>
          <w:rStyle w:val="VerbatimChar"/>
          <w:rFonts w:ascii="menlo" w:eastAsia="menlo" w:hAnsi="menlo" w:cs="menlo"/>
          <w:color w:val="000000"/>
          <w:sz w:val="18"/>
        </w:rPr>
        <w:br/>
        <w:t xml:space="preserve">    int ram;</w:t>
      </w:r>
      <w:r>
        <w:rPr>
          <w:rStyle w:val="VerbatimChar"/>
          <w:rFonts w:ascii="menlo" w:eastAsia="menlo" w:hAnsi="menlo" w:cs="menlo"/>
          <w:color w:val="000000"/>
          <w:sz w:val="18"/>
        </w:rPr>
        <w:br/>
        <w:t xml:space="preserve">    String </w:t>
      </w:r>
      <w:proofErr w:type="spellStart"/>
      <w:r>
        <w:rPr>
          <w:rStyle w:val="VerbatimChar"/>
          <w:rFonts w:ascii="menlo" w:eastAsia="menlo" w:hAnsi="menlo" w:cs="menlo"/>
          <w:color w:val="000000"/>
          <w:sz w:val="18"/>
        </w:rPr>
        <w:t>os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Laptop(String brand, int ram, String </w:t>
      </w:r>
      <w:proofErr w:type="spellStart"/>
      <w:r>
        <w:rPr>
          <w:rStyle w:val="VerbatimChar"/>
          <w:rFonts w:ascii="menlo" w:eastAsia="menlo" w:hAnsi="menlo" w:cs="menlo"/>
          <w:color w:val="000000"/>
          <w:sz w:val="18"/>
        </w:rPr>
        <w:t>os</w:t>
      </w:r>
      <w:proofErr w:type="spellEnd"/>
      <w:r>
        <w:rPr>
          <w:rStyle w:val="VerbatimChar"/>
          <w:rFonts w:ascii="menlo" w:eastAsia="menlo" w:hAnsi="menlo" w:cs="menlo"/>
          <w:color w:val="000000"/>
          <w:sz w:val="18"/>
        </w:rPr>
        <w:t>) {    // main constructor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this.brand</w:t>
      </w:r>
      <w:proofErr w:type="spellEnd"/>
      <w:r>
        <w:rPr>
          <w:rStyle w:val="VerbatimChar"/>
          <w:rFonts w:ascii="menlo" w:eastAsia="menlo" w:hAnsi="menlo" w:cs="menlo"/>
          <w:color w:val="000000"/>
          <w:sz w:val="18"/>
        </w:rPr>
        <w:t xml:space="preserve"> = brand;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this.ram</w:t>
      </w:r>
      <w:proofErr w:type="spellEnd"/>
      <w:r>
        <w:rPr>
          <w:rStyle w:val="VerbatimChar"/>
          <w:rFonts w:ascii="menlo" w:eastAsia="menlo" w:hAnsi="menlo" w:cs="menlo"/>
          <w:color w:val="000000"/>
          <w:sz w:val="18"/>
        </w:rPr>
        <w:t xml:space="preserve"> = ram;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this.os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Laptop(String brand, int ram) {              // chained</w:t>
      </w:r>
      <w:r>
        <w:rPr>
          <w:rStyle w:val="VerbatimChar"/>
          <w:rFonts w:ascii="menlo" w:eastAsia="menlo" w:hAnsi="menlo" w:cs="menlo"/>
          <w:color w:val="000000"/>
          <w:sz w:val="18"/>
        </w:rPr>
        <w:br/>
        <w:t xml:space="preserve">        this(brand, ram, "Windows");             // calls 3-arg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Laptop(String brand) {                       // chained</w:t>
      </w:r>
      <w:r>
        <w:rPr>
          <w:rStyle w:val="VerbatimChar"/>
          <w:rFonts w:ascii="menlo" w:eastAsia="menlo" w:hAnsi="menlo" w:cs="menlo"/>
          <w:color w:val="000000"/>
          <w:sz w:val="18"/>
        </w:rPr>
        <w:br/>
        <w:t xml:space="preserve">        this(brand, 8);                          // calls 2-arg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6ADB84DB" w14:textId="77777777" w:rsidR="00AA350D" w:rsidRDefault="00000000">
      <w:pPr>
        <w:spacing w:after="210" w:line="360" w:lineRule="auto"/>
      </w:pPr>
      <w:r>
        <w:rPr>
          <w:rFonts w:eastAsia="Georgia" w:hAnsi="Georgia" w:cs="Georgia"/>
          <w:color w:val="000000"/>
        </w:rPr>
        <w:t xml:space="preserve">Chaining diagram for </w:t>
      </w:r>
      <w:r>
        <w:rPr>
          <w:rStyle w:val="VerbatimChar"/>
          <w:rFonts w:ascii="menlo" w:eastAsia="menlo" w:hAnsi="menlo" w:cs="menlo"/>
          <w:color w:val="000000"/>
          <w:sz w:val="18"/>
          <w:shd w:val="clear" w:color="auto" w:fill="F8F8FA"/>
        </w:rPr>
        <w:t>new Laptop("Dell")</w:t>
      </w:r>
      <w:r>
        <w:rPr>
          <w:rFonts w:eastAsia="Georgia" w:hAnsi="Georgia" w:cs="Georgia"/>
          <w:color w:val="000000"/>
        </w:rPr>
        <w:t>:</w:t>
      </w:r>
    </w:p>
    <w:p w14:paraId="0284A2B3" w14:textId="77777777" w:rsidR="00AA350D" w:rsidRDefault="00000000">
      <w:pPr>
        <w:shd w:val="clear" w:color="auto" w:fill="F8F8FA"/>
        <w:spacing w:line="336" w:lineRule="auto"/>
      </w:pPr>
      <w:proofErr w:type="gramStart"/>
      <w:r>
        <w:rPr>
          <w:rStyle w:val="VerbatimChar"/>
          <w:rFonts w:ascii="menlo" w:eastAsia="menlo" w:hAnsi="menlo" w:cs="menlo"/>
          <w:color w:val="000000"/>
          <w:sz w:val="18"/>
        </w:rPr>
        <w:t>Laptop(</w:t>
      </w:r>
      <w:proofErr w:type="gramEnd"/>
      <w:r>
        <w:rPr>
          <w:rStyle w:val="VerbatimChar"/>
          <w:rFonts w:ascii="menlo" w:eastAsia="menlo" w:hAnsi="menlo" w:cs="menlo"/>
          <w:color w:val="000000"/>
          <w:sz w:val="18"/>
        </w:rPr>
        <w:t xml:space="preserve">String) </w:t>
      </w:r>
      <w:r>
        <w:rPr>
          <w:rStyle w:val="VerbatimChar"/>
          <w:rFonts w:ascii="menlo" w:eastAsia="menlo" w:hAnsi="menlo" w:cs="menlo"/>
          <w:color w:val="000000"/>
          <w:sz w:val="18"/>
        </w:rPr>
        <w:br/>
        <w:t xml:space="preserve">   -&gt; calls </w:t>
      </w:r>
      <w:proofErr w:type="gram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brand, 8)</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Laptop(</w:t>
      </w:r>
      <w:proofErr w:type="gramEnd"/>
      <w:r>
        <w:rPr>
          <w:rStyle w:val="VerbatimChar"/>
          <w:rFonts w:ascii="menlo" w:eastAsia="menlo" w:hAnsi="menlo" w:cs="menlo"/>
          <w:color w:val="000000"/>
          <w:sz w:val="18"/>
        </w:rPr>
        <w:t>String, int)</w:t>
      </w:r>
      <w:r>
        <w:rPr>
          <w:rStyle w:val="VerbatimChar"/>
          <w:rFonts w:ascii="menlo" w:eastAsia="menlo" w:hAnsi="menlo" w:cs="menlo"/>
          <w:color w:val="000000"/>
          <w:sz w:val="18"/>
        </w:rPr>
        <w:br/>
        <w:t xml:space="preserve">   -&gt; calls </w:t>
      </w:r>
      <w:proofErr w:type="gram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brand, ram, "Windows")</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Laptop(</w:t>
      </w:r>
      <w:proofErr w:type="gramEnd"/>
      <w:r>
        <w:rPr>
          <w:rStyle w:val="VerbatimChar"/>
          <w:rFonts w:ascii="menlo" w:eastAsia="menlo" w:hAnsi="menlo" w:cs="menlo"/>
          <w:color w:val="000000"/>
          <w:sz w:val="18"/>
        </w:rPr>
        <w:t>String, int, String)</w:t>
      </w:r>
      <w:r>
        <w:rPr>
          <w:rStyle w:val="VerbatimChar"/>
          <w:rFonts w:ascii="menlo" w:eastAsia="menlo" w:hAnsi="menlo" w:cs="menlo"/>
          <w:color w:val="000000"/>
          <w:sz w:val="18"/>
        </w:rPr>
        <w:br/>
        <w:t xml:space="preserve">   -&gt; does real initialization</w:t>
      </w:r>
      <w:r>
        <w:rPr>
          <w:rStyle w:val="VerbatimChar"/>
          <w:rFonts w:ascii="menlo" w:eastAsia="menlo" w:hAnsi="menlo" w:cs="menlo"/>
          <w:color w:val="000000"/>
          <w:sz w:val="18"/>
        </w:rPr>
        <w:br/>
      </w:r>
    </w:p>
    <w:p w14:paraId="3562581D" w14:textId="77777777" w:rsidR="00AA350D" w:rsidRDefault="00000000">
      <w:pPr>
        <w:spacing w:after="210" w:line="360" w:lineRule="auto"/>
      </w:pPr>
      <w:r>
        <w:rPr>
          <w:rFonts w:eastAsia="Georgia" w:hAnsi="Georgia" w:cs="Georgia"/>
          <w:color w:val="000000"/>
        </w:rPr>
        <w:t xml:space="preserve">Note: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w:t>
      </w:r>
      <w:r>
        <w:rPr>
          <w:rFonts w:eastAsia="Georgia" w:hAnsi="Georgia" w:cs="Georgia"/>
          <w:b/>
          <w:color w:val="000000"/>
        </w:rPr>
        <w:t>must be the first statement</w:t>
      </w:r>
      <w:r>
        <w:rPr>
          <w:rFonts w:eastAsia="Georgia" w:hAnsi="Georgia" w:cs="Georgia"/>
          <w:color w:val="000000"/>
        </w:rPr>
        <w:t xml:space="preserve"> in the constructor.</w:t>
      </w:r>
      <w:bookmarkStart w:id="34" w:name="fnref6_4"/>
      <w:bookmarkEnd w:id="3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35" w:name="fnref7_4"/>
      <w:bookmarkEnd w:id="3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18DB1506" w14:textId="77777777" w:rsidR="00AA350D" w:rsidRDefault="00000000">
      <w:pPr>
        <w:spacing w:before="210" w:after="0" w:line="360" w:lineRule="auto"/>
      </w:pPr>
      <w:r>
        <w:rPr>
          <w:noProof/>
        </w:rPr>
      </w:r>
      <w:r>
        <w:rPr>
          <w:noProof/>
        </w:rPr>
        <w:pict w14:anchorId="2EC27654">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C25269" w14:textId="77777777" w:rsidR="00AA350D" w:rsidRDefault="00000000">
      <w:pPr>
        <w:spacing w:before="315" w:after="105" w:line="360" w:lineRule="auto"/>
        <w:ind w:left="-30"/>
      </w:pPr>
      <w:bookmarkStart w:id="36" w:name="bm_5_this_statement"/>
      <w:r>
        <w:rPr>
          <w:rFonts w:eastAsia="Georgia" w:hAnsi="Georgia" w:cs="Georgia"/>
          <w:b/>
          <w:color w:val="000000"/>
          <w:sz w:val="24"/>
        </w:rPr>
        <w:t xml:space="preserve">5. </w:t>
      </w:r>
      <w:proofErr w:type="gramStart"/>
      <w:r>
        <w:rPr>
          <w:rStyle w:val="VerbatimChar"/>
          <w:rFonts w:ascii="Georgia" w:eastAsia="Georgia" w:hAnsi="Georgia" w:cs="Georgia"/>
          <w:b/>
          <w:color w:val="000000"/>
          <w:sz w:val="24"/>
          <w:shd w:val="clear" w:color="auto" w:fill="F8F8FA"/>
        </w:rPr>
        <w:t>this(</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statement</w:t>
      </w:r>
      <w:bookmarkEnd w:id="36"/>
    </w:p>
    <w:p w14:paraId="64E047B4" w14:textId="77777777" w:rsidR="00AA350D" w:rsidRDefault="00000000">
      <w:pPr>
        <w:numPr>
          <w:ilvl w:val="0"/>
          <w:numId w:val="14"/>
        </w:numPr>
        <w:spacing w:before="105" w:after="105" w:line="360" w:lineRule="auto"/>
      </w:pPr>
      <w:r>
        <w:rPr>
          <w:rFonts w:eastAsia="Georgia" w:hAnsi="Georgia" w:cs="Georgia"/>
          <w:b/>
          <w:color w:val="000000"/>
        </w:rPr>
        <w:t>Definition</w:t>
      </w:r>
    </w:p>
    <w:p w14:paraId="0B2BC220" w14:textId="77777777" w:rsidR="00AA350D" w:rsidRDefault="00000000">
      <w:pPr>
        <w:numPr>
          <w:ilvl w:val="0"/>
          <w:numId w:val="15"/>
        </w:numPr>
        <w:spacing w:before="105" w:after="105" w:line="360" w:lineRule="auto"/>
      </w:pPr>
      <w:r>
        <w:rPr>
          <w:rFonts w:eastAsia="Georgia" w:hAnsi="Georgia" w:cs="Georgia"/>
          <w:color w:val="000000"/>
        </w:rPr>
        <w:t xml:space="preserve">General: </w:t>
      </w:r>
      <w:proofErr w:type="gramStart"/>
      <w:r>
        <w:rPr>
          <w:rStyle w:val="VerbatimChar"/>
          <w:rFonts w:ascii="menlo" w:eastAsia="menlo" w:hAnsi="menlo" w:cs="menlo"/>
          <w:color w:val="000000"/>
          <w:sz w:val="18"/>
          <w:shd w:val="clear" w:color="auto" w:fill="F8F8FA"/>
        </w:rPr>
        <w:t>this(</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calls another constructor in the same class.</w:t>
      </w:r>
    </w:p>
    <w:p w14:paraId="28C2F129" w14:textId="77777777" w:rsidR="00AA350D" w:rsidRDefault="00000000">
      <w:pPr>
        <w:numPr>
          <w:ilvl w:val="0"/>
          <w:numId w:val="15"/>
        </w:numPr>
        <w:spacing w:before="105" w:after="105" w:line="360" w:lineRule="auto"/>
      </w:pPr>
      <w:r>
        <w:rPr>
          <w:rFonts w:eastAsia="Georgia" w:hAnsi="Georgia" w:cs="Georgia"/>
          <w:color w:val="000000"/>
        </w:rPr>
        <w:t xml:space="preserve">Professional: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is a constructor call that invokes another constructor of the same class from within a constructor, enabling constructor chaining.</w:t>
      </w:r>
      <w:bookmarkStart w:id="37" w:name="fnref4_2"/>
      <w:bookmarkEnd w:id="37"/>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8" w:name="fnref3_3"/>
      <w:bookmarkEnd w:id="3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9" w:name="fnref6_5"/>
      <w:bookmarkEnd w:id="3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59AA79D3" w14:textId="77777777" w:rsidR="00AA350D" w:rsidRDefault="00000000">
      <w:pPr>
        <w:numPr>
          <w:ilvl w:val="0"/>
          <w:numId w:val="16"/>
        </w:numPr>
        <w:spacing w:before="105" w:after="105" w:line="360" w:lineRule="auto"/>
      </w:pPr>
      <w:r>
        <w:rPr>
          <w:rFonts w:eastAsia="Georgia" w:hAnsi="Georgia" w:cs="Georgia"/>
          <w:b/>
          <w:color w:val="000000"/>
        </w:rPr>
        <w:t>Rules (visual bullets)</w:t>
      </w:r>
    </w:p>
    <w:p w14:paraId="7C107BE0" w14:textId="77777777" w:rsidR="00AA350D" w:rsidRDefault="00000000">
      <w:pPr>
        <w:numPr>
          <w:ilvl w:val="0"/>
          <w:numId w:val="17"/>
        </w:numPr>
        <w:spacing w:before="105" w:after="105" w:line="360" w:lineRule="auto"/>
      </w:pPr>
      <w:r>
        <w:rPr>
          <w:rFonts w:eastAsia="Georgia" w:hAnsi="Georgia" w:cs="Georgia"/>
          <w:color w:val="000000"/>
        </w:rPr>
        <w:t xml:space="preserve">Only allowed </w:t>
      </w:r>
      <w:r>
        <w:rPr>
          <w:rFonts w:eastAsia="Georgia" w:hAnsi="Georgia" w:cs="Georgia"/>
          <w:b/>
          <w:color w:val="000000"/>
        </w:rPr>
        <w:t>inside a constructor</w:t>
      </w:r>
      <w:r>
        <w:rPr>
          <w:rFonts w:eastAsia="Georgia" w:hAnsi="Georgia" w:cs="Georgia"/>
          <w:color w:val="000000"/>
        </w:rPr>
        <w:t>.</w:t>
      </w:r>
    </w:p>
    <w:p w14:paraId="1F6D339E" w14:textId="77777777" w:rsidR="00AA350D" w:rsidRDefault="00000000">
      <w:pPr>
        <w:numPr>
          <w:ilvl w:val="0"/>
          <w:numId w:val="17"/>
        </w:numPr>
        <w:spacing w:before="105" w:after="105" w:line="360" w:lineRule="auto"/>
      </w:pPr>
      <w:r>
        <w:rPr>
          <w:rFonts w:eastAsia="Georgia" w:hAnsi="Georgia" w:cs="Georgia"/>
          <w:color w:val="000000"/>
        </w:rPr>
        <w:t xml:space="preserve">Must be the </w:t>
      </w:r>
      <w:r>
        <w:rPr>
          <w:rFonts w:eastAsia="Georgia" w:hAnsi="Georgia" w:cs="Georgia"/>
          <w:b/>
          <w:color w:val="000000"/>
        </w:rPr>
        <w:t>first</w:t>
      </w:r>
      <w:r>
        <w:rPr>
          <w:rFonts w:eastAsia="Georgia" w:hAnsi="Georgia" w:cs="Georgia"/>
          <w:color w:val="000000"/>
        </w:rPr>
        <w:t xml:space="preserve"> statement in that constructor.</w:t>
      </w:r>
    </w:p>
    <w:p w14:paraId="3B61F5F6" w14:textId="77777777" w:rsidR="00AA350D" w:rsidRDefault="00000000">
      <w:pPr>
        <w:numPr>
          <w:ilvl w:val="0"/>
          <w:numId w:val="17"/>
        </w:numPr>
        <w:spacing w:before="105" w:after="105" w:line="360" w:lineRule="auto"/>
      </w:pPr>
      <w:r>
        <w:rPr>
          <w:rFonts w:eastAsia="Georgia" w:hAnsi="Georgia" w:cs="Georgia"/>
          <w:color w:val="000000"/>
        </w:rPr>
        <w:t>Used to avoid repeating initialization code.</w:t>
      </w:r>
    </w:p>
    <w:p w14:paraId="3825B5BC" w14:textId="77777777" w:rsidR="00AA350D" w:rsidRDefault="00000000">
      <w:pPr>
        <w:spacing w:after="210" w:line="360" w:lineRule="auto"/>
      </w:pPr>
      <w:r>
        <w:rPr>
          <w:rFonts w:eastAsia="Georgia" w:hAnsi="Georgia" w:cs="Georgia"/>
          <w:color w:val="000000"/>
        </w:rPr>
        <w:t>Example snippet:</w:t>
      </w:r>
    </w:p>
    <w:p w14:paraId="19B9BF32" w14:textId="77777777" w:rsidR="00AA350D" w:rsidRDefault="00000000">
      <w:pPr>
        <w:shd w:val="clear" w:color="auto" w:fill="F8F8FA"/>
        <w:spacing w:line="336" w:lineRule="auto"/>
      </w:pPr>
      <w:r>
        <w:rPr>
          <w:rStyle w:val="VerbatimChar"/>
          <w:rFonts w:ascii="menlo" w:eastAsia="menlo" w:hAnsi="menlo" w:cs="menlo"/>
          <w:color w:val="000000"/>
          <w:sz w:val="18"/>
        </w:rPr>
        <w:t>class A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w:t>
      </w:r>
      <w:proofErr w:type="gram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10</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calls A(int)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w:t>
      </w:r>
      <w:proofErr w:type="gramEnd"/>
      <w:r>
        <w:rPr>
          <w:rStyle w:val="VerbatimChar"/>
          <w:rFonts w:ascii="menlo" w:eastAsia="menlo" w:hAnsi="menlo" w:cs="menlo"/>
          <w:color w:val="000000"/>
          <w:sz w:val="18"/>
        </w:rPr>
        <w:t>int x) {</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E8A919" w14:textId="77777777" w:rsidR="00AA350D" w:rsidRDefault="00000000">
      <w:pPr>
        <w:spacing w:before="210" w:after="0" w:line="360" w:lineRule="auto"/>
      </w:pPr>
      <w:r>
        <w:rPr>
          <w:noProof/>
        </w:rPr>
      </w:r>
      <w:r>
        <w:rPr>
          <w:noProof/>
        </w:rPr>
        <w:pict w14:anchorId="08AB6E6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ABE5F2" w14:textId="77777777" w:rsidR="00AA350D" w:rsidRDefault="00000000">
      <w:pPr>
        <w:spacing w:before="315" w:after="105" w:line="360" w:lineRule="auto"/>
        <w:ind w:left="-30"/>
      </w:pPr>
      <w:bookmarkStart w:id="40" w:name="bm_6_built_in_class"/>
      <w:r>
        <w:rPr>
          <w:rFonts w:eastAsia="Georgia" w:hAnsi="Georgia" w:cs="Georgia"/>
          <w:b/>
          <w:color w:val="000000"/>
          <w:sz w:val="24"/>
        </w:rPr>
        <w:lastRenderedPageBreak/>
        <w:t>6. Built‑in class</w:t>
      </w:r>
      <w:bookmarkEnd w:id="40"/>
    </w:p>
    <w:p w14:paraId="62A141CA" w14:textId="77777777" w:rsidR="00AA350D" w:rsidRDefault="00000000">
      <w:pPr>
        <w:numPr>
          <w:ilvl w:val="0"/>
          <w:numId w:val="18"/>
        </w:numPr>
        <w:spacing w:before="105" w:after="105" w:line="360" w:lineRule="auto"/>
      </w:pPr>
      <w:r>
        <w:rPr>
          <w:rFonts w:eastAsia="Georgia" w:hAnsi="Georgia" w:cs="Georgia"/>
          <w:b/>
          <w:color w:val="000000"/>
        </w:rPr>
        <w:t>Definition</w:t>
      </w:r>
    </w:p>
    <w:p w14:paraId="5F65CA28" w14:textId="77777777" w:rsidR="00AA350D" w:rsidRDefault="00000000">
      <w:pPr>
        <w:numPr>
          <w:ilvl w:val="0"/>
          <w:numId w:val="19"/>
        </w:numPr>
        <w:spacing w:before="105" w:after="105" w:line="360" w:lineRule="auto"/>
      </w:pPr>
      <w:r>
        <w:rPr>
          <w:rFonts w:eastAsia="Georgia" w:hAnsi="Georgia" w:cs="Georgia"/>
          <w:color w:val="000000"/>
        </w:rPr>
        <w:t>General: Built‑in classes come with Java already written.</w:t>
      </w:r>
    </w:p>
    <w:p w14:paraId="5F095053" w14:textId="77777777" w:rsidR="00AA350D" w:rsidRDefault="00000000">
      <w:pPr>
        <w:numPr>
          <w:ilvl w:val="0"/>
          <w:numId w:val="19"/>
        </w:numPr>
        <w:spacing w:before="105" w:after="105" w:line="360" w:lineRule="auto"/>
      </w:pPr>
      <w:r>
        <w:rPr>
          <w:rFonts w:eastAsia="Georgia" w:hAnsi="Georgia" w:cs="Georgia"/>
          <w:color w:val="000000"/>
        </w:rPr>
        <w:t xml:space="preserve">Professional: Built‑in (standard library) classes are provided by the Java API (for example </w:t>
      </w:r>
      <w:r>
        <w:rPr>
          <w:rStyle w:val="VerbatimChar"/>
          <w:rFonts w:ascii="menlo" w:eastAsia="menlo" w:hAnsi="menlo" w:cs="menlo"/>
          <w:color w:val="000000"/>
          <w:sz w:val="18"/>
          <w:shd w:val="clear" w:color="auto" w:fill="F8F8FA"/>
        </w:rPr>
        <w:t>String</w:t>
      </w:r>
      <w:r>
        <w:rPr>
          <w:rFonts w:eastAsia="Georgia" w:hAnsi="Georgia" w:cs="Georgia"/>
          <w:color w:val="000000"/>
        </w:rPr>
        <w:t xml:space="preserve">, </w:t>
      </w:r>
      <w:r>
        <w:rPr>
          <w:rStyle w:val="VerbatimChar"/>
          <w:rFonts w:ascii="menlo" w:eastAsia="menlo" w:hAnsi="menlo" w:cs="menlo"/>
          <w:color w:val="000000"/>
          <w:sz w:val="18"/>
          <w:shd w:val="clear" w:color="auto" w:fill="F8F8FA"/>
        </w:rPr>
        <w:t>Math</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ArrayList</w:t>
      </w:r>
      <w:proofErr w:type="spellEnd"/>
      <w:r>
        <w:rPr>
          <w:rFonts w:eastAsia="Georgia" w:hAnsi="Georgia" w:cs="Georgia"/>
          <w:color w:val="000000"/>
        </w:rPr>
        <w:t xml:space="preserve">, </w:t>
      </w:r>
      <w:r>
        <w:rPr>
          <w:rStyle w:val="VerbatimChar"/>
          <w:rFonts w:ascii="menlo" w:eastAsia="menlo" w:hAnsi="menlo" w:cs="menlo"/>
          <w:color w:val="000000"/>
          <w:sz w:val="18"/>
          <w:shd w:val="clear" w:color="auto" w:fill="F8F8FA"/>
        </w:rPr>
        <w:t>Scanner</w:t>
      </w:r>
      <w:r>
        <w:rPr>
          <w:rFonts w:eastAsia="Georgia" w:hAnsi="Georgia" w:cs="Georgia"/>
          <w:color w:val="000000"/>
        </w:rPr>
        <w:t xml:space="preserve">) and live in packages like </w:t>
      </w:r>
      <w:proofErr w:type="spellStart"/>
      <w:proofErr w:type="gramStart"/>
      <w:r>
        <w:rPr>
          <w:rStyle w:val="VerbatimChar"/>
          <w:rFonts w:ascii="menlo" w:eastAsia="menlo" w:hAnsi="menlo" w:cs="menlo"/>
          <w:color w:val="000000"/>
          <w:sz w:val="18"/>
          <w:shd w:val="clear" w:color="auto" w:fill="F8F8FA"/>
        </w:rPr>
        <w:t>java.lang</w:t>
      </w:r>
      <w:proofErr w:type="spellEnd"/>
      <w:proofErr w:type="gram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java.util</w:t>
      </w:r>
      <w:proofErr w:type="spellEnd"/>
      <w:r>
        <w:rPr>
          <w:rFonts w:eastAsia="Georgia" w:hAnsi="Georgia" w:cs="Georgia"/>
          <w:color w:val="000000"/>
        </w:rPr>
        <w:t>.</w:t>
      </w:r>
      <w:bookmarkStart w:id="41" w:name="fnref11"/>
      <w:bookmarkEnd w:id="41"/>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035B5A4C" w14:textId="77777777" w:rsidR="00AA350D" w:rsidRDefault="00000000">
      <w:pPr>
        <w:numPr>
          <w:ilvl w:val="0"/>
          <w:numId w:val="20"/>
        </w:numPr>
        <w:spacing w:before="105" w:after="105" w:line="360" w:lineRule="auto"/>
      </w:pPr>
      <w:r>
        <w:rPr>
          <w:rFonts w:eastAsia="Georgia" w:hAnsi="Georgia" w:cs="Georgia"/>
          <w:b/>
          <w:color w:val="000000"/>
        </w:rPr>
        <w:t>Diagram</w:t>
      </w:r>
    </w:p>
    <w:p w14:paraId="62A3B66D" w14:textId="77777777" w:rsidR="00AA350D" w:rsidRDefault="00000000">
      <w:pPr>
        <w:shd w:val="clear" w:color="auto" w:fill="F8F8FA"/>
        <w:spacing w:line="336" w:lineRule="auto"/>
      </w:pPr>
      <w:r>
        <w:rPr>
          <w:rStyle w:val="VerbatimChar"/>
          <w:rFonts w:ascii="menlo" w:eastAsia="menlo" w:hAnsi="menlo" w:cs="menlo"/>
          <w:color w:val="000000"/>
          <w:sz w:val="18"/>
        </w:rPr>
        <w:t>Java API packages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w:t>
      </w:r>
      <w:proofErr w:type="spellStart"/>
      <w:proofErr w:type="gramStart"/>
      <w:r>
        <w:rPr>
          <w:rStyle w:val="VerbatimChar"/>
          <w:rFonts w:ascii="menlo" w:eastAsia="menlo" w:hAnsi="menlo" w:cs="menlo"/>
          <w:color w:val="000000"/>
          <w:sz w:val="18"/>
        </w:rPr>
        <w:t>java.lang</w:t>
      </w:r>
      <w:proofErr w:type="spellEnd"/>
      <w:proofErr w:type="gramEnd"/>
      <w:r>
        <w:rPr>
          <w:rStyle w:val="VerbatimChar"/>
          <w:rFonts w:ascii="menlo" w:eastAsia="menlo" w:hAnsi="menlo" w:cs="menlo"/>
          <w:color w:val="000000"/>
          <w:sz w:val="18"/>
        </w:rPr>
        <w:t xml:space="preserve">   -&gt; String, Math, System (auto imported)</w:t>
      </w:r>
      <w:r>
        <w:rPr>
          <w:rStyle w:val="VerbatimChar"/>
          <w:rFonts w:ascii="menlo" w:eastAsia="menlo" w:hAnsi="menlo" w:cs="menlo"/>
          <w:color w:val="000000"/>
          <w:sz w:val="18"/>
        </w:rPr>
        <w:br/>
        <w:t xml:space="preserve">   +-- </w:t>
      </w:r>
      <w:proofErr w:type="spellStart"/>
      <w:proofErr w:type="gramStart"/>
      <w:r>
        <w:rPr>
          <w:rStyle w:val="VerbatimChar"/>
          <w:rFonts w:ascii="menlo" w:eastAsia="menlo" w:hAnsi="menlo" w:cs="menlo"/>
          <w:color w:val="000000"/>
          <w:sz w:val="18"/>
        </w:rPr>
        <w:t>java.util</w:t>
      </w:r>
      <w:proofErr w:type="spellEnd"/>
      <w:proofErr w:type="gram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 Scanner, HashMap...</w:t>
      </w:r>
      <w:r>
        <w:rPr>
          <w:rStyle w:val="VerbatimChar"/>
          <w:rFonts w:ascii="menlo" w:eastAsia="menlo" w:hAnsi="menlo" w:cs="menlo"/>
          <w:color w:val="000000"/>
          <w:sz w:val="18"/>
        </w:rPr>
        <w:br/>
        <w:t xml:space="preserve">   +-- java.io     -&gt; File, </w:t>
      </w:r>
      <w:proofErr w:type="spellStart"/>
      <w:r>
        <w:rPr>
          <w:rStyle w:val="VerbatimChar"/>
          <w:rFonts w:ascii="menlo" w:eastAsia="menlo" w:hAnsi="menlo" w:cs="menlo"/>
          <w:color w:val="000000"/>
          <w:sz w:val="18"/>
        </w:rPr>
        <w:t>InputStream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3D9A62DE" w14:textId="77777777" w:rsidR="00AA350D" w:rsidRDefault="00000000">
      <w:pPr>
        <w:spacing w:after="210" w:line="360" w:lineRule="auto"/>
      </w:pPr>
      <w:r>
        <w:rPr>
          <w:rFonts w:eastAsia="Georgia" w:hAnsi="Georgia" w:cs="Georgia"/>
          <w:color w:val="000000"/>
        </w:rPr>
        <w:t>Example:</w:t>
      </w:r>
    </w:p>
    <w:p w14:paraId="66CFAE5F" w14:textId="77777777" w:rsidR="00AA350D" w:rsidRDefault="00000000">
      <w:pPr>
        <w:shd w:val="clear" w:color="auto" w:fill="F8F8FA"/>
        <w:spacing w:line="336" w:lineRule="auto"/>
      </w:pPr>
      <w:r>
        <w:rPr>
          <w:rStyle w:val="VerbatimChar"/>
          <w:rFonts w:ascii="menlo" w:eastAsia="menlo" w:hAnsi="menlo" w:cs="menlo"/>
          <w:color w:val="000000"/>
          <w:sz w:val="18"/>
        </w:rPr>
        <w:t>String s = "Hello</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built-in String class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Math.sqrt</w:t>
      </w:r>
      <w:proofErr w:type="spellEnd"/>
      <w:r>
        <w:rPr>
          <w:rStyle w:val="VerbatimChar"/>
          <w:rFonts w:ascii="menlo" w:eastAsia="menlo" w:hAnsi="menlo" w:cs="menlo"/>
          <w:color w:val="000000"/>
          <w:sz w:val="18"/>
        </w:rPr>
        <w:t>(9</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built-in Math</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java.util.Scanner</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sc</w:t>
      </w:r>
      <w:proofErr w:type="spellEnd"/>
      <w:r>
        <w:rPr>
          <w:rStyle w:val="VerbatimChar"/>
          <w:rFonts w:ascii="menlo" w:eastAsia="menlo" w:hAnsi="menlo" w:cs="menlo"/>
          <w:color w:val="000000"/>
          <w:sz w:val="18"/>
        </w:rPr>
        <w:t xml:space="preserve"> = new </w:t>
      </w:r>
      <w:proofErr w:type="spellStart"/>
      <w:proofErr w:type="gramStart"/>
      <w:r>
        <w:rPr>
          <w:rStyle w:val="VerbatimChar"/>
          <w:rFonts w:ascii="menlo" w:eastAsia="menlo" w:hAnsi="menlo" w:cs="menlo"/>
          <w:color w:val="000000"/>
          <w:sz w:val="18"/>
        </w:rPr>
        <w:t>java.util</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Scanner</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t>System.in);</w:t>
      </w:r>
      <w:r>
        <w:rPr>
          <w:rStyle w:val="VerbatimChar"/>
          <w:rFonts w:ascii="menlo" w:eastAsia="menlo" w:hAnsi="menlo" w:cs="menlo"/>
          <w:color w:val="000000"/>
          <w:sz w:val="18"/>
        </w:rPr>
        <w:br/>
      </w:r>
    </w:p>
    <w:p w14:paraId="4861568A" w14:textId="77777777" w:rsidR="00AA350D" w:rsidRDefault="00000000">
      <w:pPr>
        <w:spacing w:before="210" w:after="0" w:line="360" w:lineRule="auto"/>
      </w:pPr>
      <w:r>
        <w:rPr>
          <w:noProof/>
        </w:rPr>
      </w:r>
      <w:r>
        <w:rPr>
          <w:noProof/>
        </w:rPr>
        <w:pict w14:anchorId="38702328">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41D8C7" w14:textId="77777777" w:rsidR="00AA350D" w:rsidRDefault="00000000">
      <w:pPr>
        <w:spacing w:before="315" w:after="105" w:line="360" w:lineRule="auto"/>
        <w:ind w:left="-30"/>
      </w:pPr>
      <w:bookmarkStart w:id="42" w:name="bm_7_package"/>
      <w:r>
        <w:rPr>
          <w:rFonts w:eastAsia="Georgia" w:hAnsi="Georgia" w:cs="Georgia"/>
          <w:b/>
          <w:color w:val="000000"/>
          <w:sz w:val="24"/>
        </w:rPr>
        <w:t>7. Package</w:t>
      </w:r>
      <w:bookmarkEnd w:id="42"/>
    </w:p>
    <w:p w14:paraId="4E2632AB" w14:textId="77777777" w:rsidR="00AA350D" w:rsidRDefault="00000000">
      <w:pPr>
        <w:numPr>
          <w:ilvl w:val="0"/>
          <w:numId w:val="21"/>
        </w:numPr>
        <w:spacing w:before="105" w:after="105" w:line="360" w:lineRule="auto"/>
      </w:pPr>
      <w:r>
        <w:rPr>
          <w:rFonts w:eastAsia="Georgia" w:hAnsi="Georgia" w:cs="Georgia"/>
          <w:b/>
          <w:color w:val="000000"/>
        </w:rPr>
        <w:t>Definition</w:t>
      </w:r>
    </w:p>
    <w:p w14:paraId="2A72A4F0" w14:textId="77777777" w:rsidR="00AA350D" w:rsidRDefault="00000000">
      <w:pPr>
        <w:numPr>
          <w:ilvl w:val="0"/>
          <w:numId w:val="22"/>
        </w:numPr>
        <w:spacing w:before="105" w:after="105" w:line="360" w:lineRule="auto"/>
      </w:pPr>
      <w:r>
        <w:rPr>
          <w:rFonts w:eastAsia="Georgia" w:hAnsi="Georgia" w:cs="Georgia"/>
          <w:color w:val="000000"/>
        </w:rPr>
        <w:t>General: A package is a folder/group for related classes.</w:t>
      </w:r>
    </w:p>
    <w:p w14:paraId="0B2E445D" w14:textId="77777777" w:rsidR="00AA350D" w:rsidRDefault="00000000">
      <w:pPr>
        <w:numPr>
          <w:ilvl w:val="0"/>
          <w:numId w:val="22"/>
        </w:numPr>
        <w:spacing w:before="105" w:after="105" w:line="360" w:lineRule="auto"/>
      </w:pPr>
      <w:r>
        <w:rPr>
          <w:rFonts w:eastAsia="Georgia" w:hAnsi="Georgia" w:cs="Georgia"/>
          <w:color w:val="000000"/>
        </w:rPr>
        <w:t>Professional: A package is a namespace that groups related classes and interfaces to avoid name conflicts and organize code.</w:t>
      </w:r>
      <w:bookmarkStart w:id="43" w:name="fnref11_1"/>
      <w:bookmarkEnd w:id="43"/>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0901479B" w14:textId="77777777" w:rsidR="00AA350D" w:rsidRDefault="00000000">
      <w:pPr>
        <w:numPr>
          <w:ilvl w:val="0"/>
          <w:numId w:val="23"/>
        </w:numPr>
        <w:spacing w:before="105" w:after="105" w:line="360" w:lineRule="auto"/>
      </w:pPr>
      <w:r>
        <w:rPr>
          <w:rFonts w:eastAsia="Georgia" w:hAnsi="Georgia" w:cs="Georgia"/>
          <w:b/>
          <w:color w:val="000000"/>
        </w:rPr>
        <w:t>Diagram</w:t>
      </w:r>
    </w:p>
    <w:p w14:paraId="1124B20B" w14:textId="77777777" w:rsidR="00AA350D" w:rsidRDefault="00000000">
      <w:pPr>
        <w:shd w:val="clear" w:color="auto" w:fill="F8F8FA"/>
        <w:spacing w:line="336" w:lineRule="auto"/>
      </w:pPr>
      <w:r>
        <w:rPr>
          <w:rStyle w:val="VerbatimChar"/>
          <w:rFonts w:ascii="menlo" w:eastAsia="menlo" w:hAnsi="menlo" w:cs="menlo"/>
          <w:color w:val="000000"/>
          <w:sz w:val="18"/>
        </w:rPr>
        <w:t xml:space="preserve">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.model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class Student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Folder structure:</w:t>
      </w:r>
      <w:r>
        <w:rPr>
          <w:rStyle w:val="VerbatimChar"/>
          <w:rFonts w:ascii="menlo" w:eastAsia="menlo" w:hAnsi="menlo" w:cs="menlo"/>
          <w:color w:val="000000"/>
          <w:sz w:val="18"/>
        </w:rPr>
        <w:br/>
      </w:r>
      <w:r>
        <w:rPr>
          <w:rStyle w:val="VerbatimChar"/>
          <w:rFonts w:ascii="menlo" w:eastAsia="menlo" w:hAnsi="menlo" w:cs="menlo"/>
          <w:color w:val="000000"/>
          <w:sz w:val="18"/>
        </w:rPr>
        <w:br/>
        <w:t>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Student.class</w:t>
      </w:r>
      <w:proofErr w:type="spellEnd"/>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Course.class</w:t>
      </w:r>
      <w:proofErr w:type="spellEnd"/>
      <w:r>
        <w:rPr>
          <w:rStyle w:val="VerbatimChar"/>
          <w:rFonts w:ascii="menlo" w:eastAsia="menlo" w:hAnsi="menlo" w:cs="menlo"/>
          <w:color w:val="000000"/>
          <w:sz w:val="18"/>
        </w:rPr>
        <w:br/>
      </w:r>
    </w:p>
    <w:p w14:paraId="47CF1455" w14:textId="77777777" w:rsidR="00AA350D" w:rsidRDefault="00000000">
      <w:pPr>
        <w:spacing w:after="210" w:line="360" w:lineRule="auto"/>
      </w:pPr>
      <w:r>
        <w:rPr>
          <w:rFonts w:eastAsia="Georgia" w:hAnsi="Georgia" w:cs="Georgia"/>
          <w:color w:val="000000"/>
        </w:rPr>
        <w:t>Packages also help with access control (protected / default visibility work per package).</w:t>
      </w:r>
    </w:p>
    <w:p w14:paraId="6E4BCD87" w14:textId="77777777" w:rsidR="00AA350D" w:rsidRDefault="00000000">
      <w:pPr>
        <w:spacing w:before="210" w:after="0" w:line="360" w:lineRule="auto"/>
      </w:pPr>
      <w:r>
        <w:rPr>
          <w:noProof/>
        </w:rPr>
      </w:r>
      <w:r>
        <w:rPr>
          <w:noProof/>
        </w:rPr>
        <w:pict w14:anchorId="727BD17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18AD46" w14:textId="77777777" w:rsidR="00AA350D" w:rsidRDefault="00000000">
      <w:pPr>
        <w:spacing w:before="315" w:after="105" w:line="360" w:lineRule="auto"/>
        <w:ind w:left="-30"/>
      </w:pPr>
      <w:bookmarkStart w:id="44" w:name="bm_8_import"/>
      <w:r>
        <w:rPr>
          <w:rFonts w:eastAsia="Georgia" w:hAnsi="Georgia" w:cs="Georgia"/>
          <w:b/>
          <w:color w:val="000000"/>
          <w:sz w:val="24"/>
        </w:rPr>
        <w:t xml:space="preserve">8. </w:t>
      </w:r>
      <w:r>
        <w:rPr>
          <w:rStyle w:val="VerbatimChar"/>
          <w:rFonts w:ascii="Georgia" w:eastAsia="Georgia" w:hAnsi="Georgia" w:cs="Georgia"/>
          <w:b/>
          <w:color w:val="000000"/>
          <w:sz w:val="24"/>
          <w:shd w:val="clear" w:color="auto" w:fill="F8F8FA"/>
        </w:rPr>
        <w:t>import</w:t>
      </w:r>
      <w:bookmarkEnd w:id="44"/>
    </w:p>
    <w:p w14:paraId="66BC52BC" w14:textId="77777777" w:rsidR="00AA350D" w:rsidRDefault="00000000">
      <w:pPr>
        <w:numPr>
          <w:ilvl w:val="0"/>
          <w:numId w:val="24"/>
        </w:numPr>
        <w:spacing w:before="105" w:after="105" w:line="360" w:lineRule="auto"/>
      </w:pPr>
      <w:r>
        <w:rPr>
          <w:rFonts w:eastAsia="Georgia" w:hAnsi="Georgia" w:cs="Georgia"/>
          <w:b/>
          <w:color w:val="000000"/>
        </w:rPr>
        <w:t>Definition</w:t>
      </w:r>
    </w:p>
    <w:p w14:paraId="61BEDD52" w14:textId="77777777" w:rsidR="00AA350D" w:rsidRDefault="00000000">
      <w:pPr>
        <w:numPr>
          <w:ilvl w:val="0"/>
          <w:numId w:val="25"/>
        </w:numPr>
        <w:spacing w:before="105" w:after="105" w:line="360" w:lineRule="auto"/>
      </w:pPr>
      <w:r>
        <w:rPr>
          <w:rFonts w:eastAsia="Georgia" w:hAnsi="Georgia" w:cs="Georgia"/>
          <w:color w:val="000000"/>
        </w:rPr>
        <w:t xml:space="preserve">General: </w:t>
      </w:r>
      <w:r>
        <w:rPr>
          <w:rStyle w:val="VerbatimChar"/>
          <w:rFonts w:ascii="menlo" w:eastAsia="menlo" w:hAnsi="menlo" w:cs="menlo"/>
          <w:color w:val="000000"/>
          <w:sz w:val="18"/>
          <w:shd w:val="clear" w:color="auto" w:fill="F8F8FA"/>
        </w:rPr>
        <w:t>import</w:t>
      </w:r>
      <w:r>
        <w:rPr>
          <w:rFonts w:eastAsia="Georgia" w:hAnsi="Georgia" w:cs="Georgia"/>
          <w:color w:val="000000"/>
        </w:rPr>
        <w:t xml:space="preserve"> lets you use a class by short name instead of full long path.</w:t>
      </w:r>
    </w:p>
    <w:p w14:paraId="723D899F" w14:textId="77777777" w:rsidR="00AA350D" w:rsidRDefault="00000000">
      <w:pPr>
        <w:numPr>
          <w:ilvl w:val="0"/>
          <w:numId w:val="25"/>
        </w:numPr>
        <w:spacing w:before="105" w:after="105" w:line="360" w:lineRule="auto"/>
      </w:pPr>
      <w:r>
        <w:rPr>
          <w:rFonts w:eastAsia="Georgia" w:hAnsi="Georgia" w:cs="Georgia"/>
          <w:color w:val="000000"/>
        </w:rPr>
        <w:t xml:space="preserve">Professional: The </w:t>
      </w:r>
      <w:r>
        <w:rPr>
          <w:rStyle w:val="VerbatimChar"/>
          <w:rFonts w:ascii="menlo" w:eastAsia="menlo" w:hAnsi="menlo" w:cs="menlo"/>
          <w:color w:val="000000"/>
          <w:sz w:val="18"/>
          <w:shd w:val="clear" w:color="auto" w:fill="F8F8FA"/>
        </w:rPr>
        <w:t>import</w:t>
      </w:r>
      <w:r>
        <w:rPr>
          <w:rFonts w:eastAsia="Georgia" w:hAnsi="Georgia" w:cs="Georgia"/>
          <w:color w:val="000000"/>
        </w:rPr>
        <w:t xml:space="preserve"> statement tells the compiler to make a class or an entire package visible without using the fully qualified name every time.</w:t>
      </w:r>
      <w:bookmarkStart w:id="45" w:name="fnref11_2"/>
      <w:bookmarkEnd w:id="45"/>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3DD59C1D" w14:textId="77777777" w:rsidR="00AA350D" w:rsidRDefault="00000000">
      <w:pPr>
        <w:numPr>
          <w:ilvl w:val="0"/>
          <w:numId w:val="26"/>
        </w:numPr>
        <w:spacing w:before="105" w:after="105" w:line="360" w:lineRule="auto"/>
      </w:pPr>
      <w:r>
        <w:rPr>
          <w:rFonts w:eastAsia="Georgia" w:hAnsi="Georgia" w:cs="Georgia"/>
          <w:b/>
          <w:color w:val="000000"/>
        </w:rPr>
        <w:t>Example</w:t>
      </w:r>
    </w:p>
    <w:p w14:paraId="46D2C80C" w14:textId="77777777" w:rsidR="00AA350D" w:rsidRDefault="00000000">
      <w:pPr>
        <w:spacing w:after="210" w:line="360" w:lineRule="auto"/>
      </w:pPr>
      <w:r>
        <w:rPr>
          <w:rFonts w:eastAsia="Georgia" w:hAnsi="Georgia" w:cs="Georgia"/>
          <w:color w:val="000000"/>
        </w:rPr>
        <w:t>Without import:</w:t>
      </w:r>
    </w:p>
    <w:p w14:paraId="1F514117" w14:textId="77777777" w:rsidR="00AA350D" w:rsidRDefault="00000000">
      <w:pPr>
        <w:shd w:val="clear" w:color="auto" w:fill="F8F8FA"/>
        <w:spacing w:line="336" w:lineRule="auto"/>
      </w:pPr>
      <w:proofErr w:type="spellStart"/>
      <w:proofErr w:type="gramStart"/>
      <w:r>
        <w:rPr>
          <w:rStyle w:val="VerbatimChar"/>
          <w:rFonts w:ascii="menlo" w:eastAsia="menlo" w:hAnsi="menlo" w:cs="menlo"/>
          <w:color w:val="000000"/>
          <w:sz w:val="18"/>
        </w:rPr>
        <w:t>java.util</w:t>
      </w:r>
      <w:proofErr w:type="gramEnd"/>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 xml:space="preserve">&lt;String&gt; list = new </w:t>
      </w:r>
      <w:proofErr w:type="spellStart"/>
      <w:proofErr w:type="gramStart"/>
      <w:r>
        <w:rPr>
          <w:rStyle w:val="VerbatimChar"/>
          <w:rFonts w:ascii="menlo" w:eastAsia="menlo" w:hAnsi="menlo" w:cs="menlo"/>
          <w:color w:val="000000"/>
          <w:sz w:val="18"/>
        </w:rPr>
        <w:t>java.util</w:t>
      </w:r>
      <w:proofErr w:type="gramEnd"/>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&lt;</w:t>
      </w:r>
      <w:proofErr w:type="gramStart"/>
      <w:r>
        <w:rPr>
          <w:rStyle w:val="VerbatimChar"/>
          <w:rFonts w:ascii="menlo" w:eastAsia="menlo" w:hAnsi="menlo" w:cs="menlo"/>
          <w:color w:val="000000"/>
          <w:sz w:val="18"/>
        </w:rPr>
        <w:t>&gt;(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B3AC2D6" w14:textId="77777777" w:rsidR="00AA350D" w:rsidRDefault="00000000">
      <w:pPr>
        <w:spacing w:after="210" w:line="360" w:lineRule="auto"/>
      </w:pPr>
      <w:r>
        <w:rPr>
          <w:rFonts w:eastAsia="Georgia" w:hAnsi="Georgia" w:cs="Georgia"/>
          <w:color w:val="000000"/>
        </w:rPr>
        <w:t>With import:</w:t>
      </w:r>
    </w:p>
    <w:p w14:paraId="6851370C" w14:textId="77777777" w:rsidR="00AA350D" w:rsidRDefault="00000000">
      <w:pPr>
        <w:shd w:val="clear" w:color="auto" w:fill="F8F8FA"/>
        <w:spacing w:line="336" w:lineRule="auto"/>
      </w:pPr>
      <w:r>
        <w:rPr>
          <w:rStyle w:val="VerbatimChar"/>
          <w:rFonts w:ascii="menlo" w:eastAsia="menlo" w:hAnsi="menlo" w:cs="menlo"/>
          <w:color w:val="000000"/>
          <w:sz w:val="18"/>
        </w:rPr>
        <w:t xml:space="preserve">import </w:t>
      </w:r>
      <w:proofErr w:type="spellStart"/>
      <w:proofErr w:type="gramStart"/>
      <w:r>
        <w:rPr>
          <w:rStyle w:val="VerbatimChar"/>
          <w:rFonts w:ascii="menlo" w:eastAsia="menlo" w:hAnsi="menlo" w:cs="menlo"/>
          <w:color w:val="000000"/>
          <w:sz w:val="18"/>
        </w:rPr>
        <w:t>java.util</w:t>
      </w:r>
      <w:proofErr w:type="gramEnd"/>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 xml:space="preserve">&lt;String&gt; list = new </w:t>
      </w:r>
      <w:proofErr w:type="spellStart"/>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&lt;</w:t>
      </w:r>
      <w:proofErr w:type="gramStart"/>
      <w:r>
        <w:rPr>
          <w:rStyle w:val="VerbatimChar"/>
          <w:rFonts w:ascii="menlo" w:eastAsia="menlo" w:hAnsi="menlo" w:cs="menlo"/>
          <w:color w:val="000000"/>
          <w:sz w:val="18"/>
        </w:rPr>
        <w:t>&gt;(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EB9C71E" w14:textId="77777777" w:rsidR="00AA350D" w:rsidRDefault="00000000">
      <w:pPr>
        <w:spacing w:after="210" w:line="360" w:lineRule="auto"/>
      </w:pPr>
      <w:r>
        <w:rPr>
          <w:rFonts w:eastAsia="Georgia" w:hAnsi="Georgia" w:cs="Georgia"/>
          <w:color w:val="000000"/>
        </w:rPr>
        <w:t>Diagram:</w:t>
      </w:r>
    </w:p>
    <w:p w14:paraId="081871C4" w14:textId="77777777" w:rsidR="00AA350D" w:rsidRDefault="00000000">
      <w:pPr>
        <w:shd w:val="clear" w:color="auto" w:fill="F8F8FA"/>
        <w:spacing w:line="336" w:lineRule="auto"/>
      </w:pPr>
      <w:r>
        <w:rPr>
          <w:rStyle w:val="VerbatimChar"/>
          <w:rFonts w:ascii="menlo" w:eastAsia="menlo" w:hAnsi="menlo" w:cs="menlo"/>
          <w:color w:val="000000"/>
          <w:sz w:val="18"/>
        </w:rPr>
        <w:t xml:space="preserve">[import </w:t>
      </w:r>
      <w:proofErr w:type="spellStart"/>
      <w:proofErr w:type="gramStart"/>
      <w:r>
        <w:rPr>
          <w:rStyle w:val="VerbatimChar"/>
          <w:rFonts w:ascii="menlo" w:eastAsia="menlo" w:hAnsi="menlo" w:cs="menlo"/>
          <w:color w:val="000000"/>
          <w:sz w:val="18"/>
        </w:rPr>
        <w:t>java.util</w:t>
      </w:r>
      <w:proofErr w:type="gramEnd"/>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 xml:space="preserve">Compiler knows where to find </w:t>
      </w:r>
      <w:proofErr w:type="spellStart"/>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br/>
        <w:t>You can write just '</w:t>
      </w:r>
      <w:proofErr w:type="spellStart"/>
      <w:r>
        <w:rPr>
          <w:rStyle w:val="VerbatimChar"/>
          <w:rFonts w:ascii="menlo" w:eastAsia="menlo" w:hAnsi="menlo" w:cs="menlo"/>
          <w:color w:val="000000"/>
          <w:sz w:val="18"/>
        </w:rPr>
        <w:t>ArrayList</w:t>
      </w:r>
      <w:proofErr w:type="spellEnd"/>
      <w:r>
        <w:rPr>
          <w:rStyle w:val="VerbatimChar"/>
          <w:rFonts w:ascii="menlo" w:eastAsia="menlo" w:hAnsi="menlo" w:cs="menlo"/>
          <w:color w:val="000000"/>
          <w:sz w:val="18"/>
        </w:rPr>
        <w:t>' in code.</w:t>
      </w:r>
      <w:r>
        <w:rPr>
          <w:rStyle w:val="VerbatimChar"/>
          <w:rFonts w:ascii="menlo" w:eastAsia="menlo" w:hAnsi="menlo" w:cs="menlo"/>
          <w:color w:val="000000"/>
          <w:sz w:val="18"/>
        </w:rPr>
        <w:br/>
      </w:r>
    </w:p>
    <w:p w14:paraId="2CD11198" w14:textId="77777777" w:rsidR="00AA350D" w:rsidRDefault="00000000">
      <w:pPr>
        <w:spacing w:before="210" w:after="0" w:line="360" w:lineRule="auto"/>
      </w:pPr>
      <w:r>
        <w:rPr>
          <w:noProof/>
        </w:rPr>
      </w:r>
      <w:r>
        <w:rPr>
          <w:noProof/>
        </w:rPr>
        <w:pict w14:anchorId="52F4C6FB">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9CC032" w14:textId="77777777" w:rsidR="00AA350D" w:rsidRDefault="00000000">
      <w:pPr>
        <w:spacing w:before="315" w:after="105" w:line="360" w:lineRule="auto"/>
        <w:ind w:left="-30"/>
      </w:pPr>
      <w:bookmarkStart w:id="46" w:name="bm_9_access_modifiers_public_priv_73ee5c"/>
      <w:r>
        <w:rPr>
          <w:rFonts w:eastAsia="Georgia" w:hAnsi="Georgia" w:cs="Georgia"/>
          <w:b/>
          <w:color w:val="000000"/>
          <w:sz w:val="24"/>
        </w:rPr>
        <w:t>9. Access modifiers: public, private, protected, default</w:t>
      </w:r>
      <w:bookmarkEnd w:id="46"/>
    </w:p>
    <w:p w14:paraId="77861F0B" w14:textId="77777777" w:rsidR="00AA350D" w:rsidRDefault="00000000">
      <w:pPr>
        <w:spacing w:after="210" w:line="360" w:lineRule="auto"/>
      </w:pPr>
      <w:r>
        <w:rPr>
          <w:rFonts w:eastAsia="Georgia" w:hAnsi="Georgia" w:cs="Georgia"/>
          <w:color w:val="000000"/>
        </w:rPr>
        <w:t xml:space="preserve">These control </w:t>
      </w:r>
      <w:r>
        <w:rPr>
          <w:rFonts w:eastAsia="Georgia" w:hAnsi="Georgia" w:cs="Georgia"/>
          <w:b/>
          <w:color w:val="000000"/>
        </w:rPr>
        <w:t>who can access</w:t>
      </w:r>
      <w:r>
        <w:rPr>
          <w:rFonts w:eastAsia="Georgia" w:hAnsi="Georgia" w:cs="Georgia"/>
          <w:color w:val="000000"/>
        </w:rPr>
        <w:t xml:space="preserve"> a class member.</w:t>
      </w:r>
    </w:p>
    <w:p w14:paraId="6F61E3F3" w14:textId="77777777" w:rsidR="00AA350D" w:rsidRDefault="00000000">
      <w:pPr>
        <w:spacing w:before="315" w:after="105" w:line="360" w:lineRule="auto"/>
        <w:ind w:left="-30"/>
      </w:pPr>
      <w:bookmarkStart w:id="47" w:name="visual_summary_table"/>
      <w:r>
        <w:rPr>
          <w:rFonts w:eastAsia="Georgia" w:hAnsi="Georgia" w:cs="Georgia"/>
          <w:b/>
          <w:color w:val="000000"/>
          <w:sz w:val="24"/>
        </w:rPr>
        <w:t>Visual summary table</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4"/>
        <w:gridCol w:w="1201"/>
        <w:gridCol w:w="1457"/>
        <w:gridCol w:w="2250"/>
        <w:gridCol w:w="2688"/>
      </w:tblGrid>
      <w:tr w:rsidR="00AA350D" w14:paraId="0CB5CD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2E454" w14:textId="77777777" w:rsidR="00AA350D" w:rsidRDefault="00000000">
            <w:pPr>
              <w:spacing w:line="360" w:lineRule="auto"/>
            </w:pPr>
            <w:r>
              <w:rPr>
                <w:rFonts w:ascii="helvetica neue" w:eastAsia="helvetica neue" w:hAnsi="helvetica neue" w:cs="helvetica neue"/>
                <w:color w:val="000000"/>
                <w:sz w:val="17"/>
              </w:rPr>
              <w:lastRenderedPageBreak/>
              <w:t>Modifier</w:t>
            </w:r>
          </w:p>
        </w:tc>
        <w:tc>
          <w:tcPr>
            <w:tcW w:w="0" w:type="auto"/>
            <w:tcBorders>
              <w:top w:val="single" w:sz="1" w:space="0" w:color="000000"/>
              <w:bottom w:val="single" w:sz="1" w:space="0" w:color="000000"/>
              <w:right w:val="single" w:sz="1" w:space="0" w:color="000000"/>
            </w:tcBorders>
          </w:tcPr>
          <w:p w14:paraId="67AE3884" w14:textId="77777777" w:rsidR="00AA350D" w:rsidRDefault="00000000">
            <w:pPr>
              <w:spacing w:line="360" w:lineRule="auto"/>
            </w:pPr>
            <w:r>
              <w:rPr>
                <w:rFonts w:ascii="helvetica neue" w:eastAsia="helvetica neue" w:hAnsi="helvetica neue" w:cs="helvetica neue"/>
                <w:color w:val="000000"/>
                <w:sz w:val="17"/>
              </w:rPr>
              <w:t>Same class</w:t>
            </w:r>
          </w:p>
        </w:tc>
        <w:tc>
          <w:tcPr>
            <w:tcW w:w="0" w:type="auto"/>
            <w:tcBorders>
              <w:top w:val="single" w:sz="1" w:space="0" w:color="000000"/>
              <w:bottom w:val="single" w:sz="1" w:space="0" w:color="000000"/>
              <w:right w:val="single" w:sz="1" w:space="0" w:color="000000"/>
            </w:tcBorders>
          </w:tcPr>
          <w:p w14:paraId="21BAFD2B" w14:textId="77777777" w:rsidR="00AA350D" w:rsidRDefault="00000000">
            <w:pPr>
              <w:spacing w:line="360" w:lineRule="auto"/>
            </w:pPr>
            <w:r>
              <w:rPr>
                <w:rFonts w:ascii="helvetica neue" w:eastAsia="helvetica neue" w:hAnsi="helvetica neue" w:cs="helvetica neue"/>
                <w:color w:val="000000"/>
                <w:sz w:val="17"/>
              </w:rPr>
              <w:t>Same package</w:t>
            </w:r>
          </w:p>
        </w:tc>
        <w:tc>
          <w:tcPr>
            <w:tcW w:w="0" w:type="auto"/>
            <w:tcBorders>
              <w:top w:val="single" w:sz="1" w:space="0" w:color="000000"/>
              <w:bottom w:val="single" w:sz="1" w:space="0" w:color="000000"/>
              <w:right w:val="single" w:sz="1" w:space="0" w:color="000000"/>
            </w:tcBorders>
          </w:tcPr>
          <w:p w14:paraId="1D8F0C9A" w14:textId="77777777" w:rsidR="00AA350D" w:rsidRDefault="00000000">
            <w:pPr>
              <w:spacing w:line="360" w:lineRule="auto"/>
            </w:pPr>
            <w:r>
              <w:rPr>
                <w:rFonts w:ascii="helvetica neue" w:eastAsia="helvetica neue" w:hAnsi="helvetica neue" w:cs="helvetica neue"/>
                <w:color w:val="000000"/>
                <w:sz w:val="17"/>
              </w:rPr>
              <w:t>Subclass (</w:t>
            </w:r>
            <w:proofErr w:type="gramStart"/>
            <w:r>
              <w:rPr>
                <w:rFonts w:ascii="helvetica neue" w:eastAsia="helvetica neue" w:hAnsi="helvetica neue" w:cs="helvetica neue"/>
                <w:color w:val="000000"/>
                <w:sz w:val="17"/>
              </w:rPr>
              <w:t>other</w:t>
            </w:r>
            <w:proofErr w:type="gramEnd"/>
            <w:r>
              <w:rPr>
                <w:rFonts w:ascii="helvetica neue" w:eastAsia="helvetica neue" w:hAnsi="helvetica neue" w:cs="helvetica neue"/>
                <w:color w:val="000000"/>
                <w:sz w:val="17"/>
              </w:rPr>
              <w:t xml:space="preserve"> package)</w:t>
            </w:r>
          </w:p>
        </w:tc>
        <w:tc>
          <w:tcPr>
            <w:tcW w:w="0" w:type="auto"/>
            <w:tcBorders>
              <w:top w:val="single" w:sz="1" w:space="0" w:color="000000"/>
              <w:bottom w:val="single" w:sz="1" w:space="0" w:color="000000"/>
            </w:tcBorders>
          </w:tcPr>
          <w:p w14:paraId="13E32958" w14:textId="77777777" w:rsidR="00AA350D" w:rsidRDefault="00000000">
            <w:pPr>
              <w:spacing w:line="360" w:lineRule="auto"/>
            </w:pPr>
            <w:r>
              <w:rPr>
                <w:rFonts w:ascii="helvetica neue" w:eastAsia="helvetica neue" w:hAnsi="helvetica neue" w:cs="helvetica neue"/>
                <w:color w:val="000000"/>
                <w:sz w:val="17"/>
              </w:rPr>
              <w:t>Other packages (non‑subclass)</w:t>
            </w:r>
          </w:p>
        </w:tc>
      </w:tr>
      <w:tr w:rsidR="00AA350D" w14:paraId="1BE39A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A0C609" w14:textId="77777777" w:rsidR="00AA350D" w:rsidRDefault="00000000">
            <w:pPr>
              <w:spacing w:line="336" w:lineRule="auto"/>
            </w:pPr>
            <w:r>
              <w:rPr>
                <w:rStyle w:val="VerbatimChar"/>
                <w:rFonts w:ascii="menlo" w:eastAsia="menlo" w:hAnsi="menlo" w:cs="menlo"/>
                <w:color w:val="000000"/>
                <w:sz w:val="18"/>
                <w:shd w:val="clear" w:color="auto" w:fill="F8F8FA"/>
              </w:rPr>
              <w:t>public</w:t>
            </w:r>
          </w:p>
        </w:tc>
        <w:tc>
          <w:tcPr>
            <w:tcW w:w="0" w:type="auto"/>
            <w:tcBorders>
              <w:top w:val="single" w:sz="1" w:space="0" w:color="000000"/>
              <w:bottom w:val="single" w:sz="1" w:space="0" w:color="000000"/>
              <w:right w:val="single" w:sz="1" w:space="0" w:color="000000"/>
            </w:tcBorders>
          </w:tcPr>
          <w:p w14:paraId="73DA0CBA"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0F272406"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6B9DB5BF"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tcBorders>
          </w:tcPr>
          <w:p w14:paraId="1C5249BD" w14:textId="77777777" w:rsidR="00AA350D" w:rsidRDefault="00000000">
            <w:pPr>
              <w:spacing w:line="360" w:lineRule="auto"/>
            </w:pPr>
            <w:r>
              <w:rPr>
                <w:rFonts w:ascii="helvetica neue" w:eastAsia="helvetica neue" w:hAnsi="helvetica neue" w:cs="helvetica neue"/>
                <w:color w:val="000000"/>
                <w:sz w:val="17"/>
              </w:rPr>
              <w:t>Yes</w:t>
            </w:r>
          </w:p>
        </w:tc>
      </w:tr>
      <w:tr w:rsidR="00AA350D" w14:paraId="1B7D2D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9C7587" w14:textId="77777777" w:rsidR="00AA350D" w:rsidRDefault="00000000">
            <w:pPr>
              <w:spacing w:line="336" w:lineRule="auto"/>
            </w:pPr>
            <w:r>
              <w:rPr>
                <w:rStyle w:val="VerbatimChar"/>
                <w:rFonts w:ascii="menlo" w:eastAsia="menlo" w:hAnsi="menlo" w:cs="menlo"/>
                <w:color w:val="000000"/>
                <w:sz w:val="18"/>
                <w:shd w:val="clear" w:color="auto" w:fill="F8F8FA"/>
              </w:rPr>
              <w:t>protected</w:t>
            </w:r>
          </w:p>
        </w:tc>
        <w:tc>
          <w:tcPr>
            <w:tcW w:w="0" w:type="auto"/>
            <w:tcBorders>
              <w:top w:val="single" w:sz="1" w:space="0" w:color="000000"/>
              <w:bottom w:val="single" w:sz="1" w:space="0" w:color="000000"/>
              <w:right w:val="single" w:sz="1" w:space="0" w:color="000000"/>
            </w:tcBorders>
          </w:tcPr>
          <w:p w14:paraId="5E555C7C"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0BC9F3D7"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5D9C3D12"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tcBorders>
          </w:tcPr>
          <w:p w14:paraId="4DDFBDB2" w14:textId="77777777" w:rsidR="00AA350D" w:rsidRDefault="00000000">
            <w:pPr>
              <w:spacing w:line="360" w:lineRule="auto"/>
            </w:pPr>
            <w:r>
              <w:rPr>
                <w:rFonts w:ascii="helvetica neue" w:eastAsia="helvetica neue" w:hAnsi="helvetica neue" w:cs="helvetica neue"/>
                <w:color w:val="000000"/>
                <w:sz w:val="17"/>
              </w:rPr>
              <w:t>No</w:t>
            </w:r>
          </w:p>
        </w:tc>
      </w:tr>
      <w:tr w:rsidR="00AA350D" w14:paraId="0B8EF7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497CE6" w14:textId="77777777" w:rsidR="00AA350D" w:rsidRDefault="00000000">
            <w:pPr>
              <w:spacing w:line="360" w:lineRule="auto"/>
            </w:pPr>
            <w:r>
              <w:rPr>
                <w:rFonts w:ascii="helvetica neue" w:eastAsia="helvetica neue" w:hAnsi="helvetica neue" w:cs="helvetica neue"/>
                <w:color w:val="000000"/>
                <w:sz w:val="17"/>
              </w:rPr>
              <w:t>(default)</w:t>
            </w:r>
          </w:p>
        </w:tc>
        <w:tc>
          <w:tcPr>
            <w:tcW w:w="0" w:type="auto"/>
            <w:tcBorders>
              <w:top w:val="single" w:sz="1" w:space="0" w:color="000000"/>
              <w:bottom w:val="single" w:sz="1" w:space="0" w:color="000000"/>
              <w:right w:val="single" w:sz="1" w:space="0" w:color="000000"/>
            </w:tcBorders>
          </w:tcPr>
          <w:p w14:paraId="1A495501"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0A4ECBDA"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0BEF1E6D" w14:textId="77777777" w:rsidR="00AA350D" w:rsidRDefault="00000000">
            <w:pPr>
              <w:spacing w:line="360" w:lineRule="auto"/>
            </w:pPr>
            <w:r>
              <w:rPr>
                <w:rFonts w:ascii="helvetica neue" w:eastAsia="helvetica neue" w:hAnsi="helvetica neue" w:cs="helvetica neue"/>
                <w:color w:val="000000"/>
                <w:sz w:val="17"/>
              </w:rPr>
              <w:t>No</w:t>
            </w:r>
          </w:p>
        </w:tc>
        <w:tc>
          <w:tcPr>
            <w:tcW w:w="0" w:type="auto"/>
            <w:tcBorders>
              <w:top w:val="single" w:sz="1" w:space="0" w:color="000000"/>
              <w:bottom w:val="single" w:sz="1" w:space="0" w:color="000000"/>
            </w:tcBorders>
          </w:tcPr>
          <w:p w14:paraId="6F6EDFDC" w14:textId="77777777" w:rsidR="00AA350D" w:rsidRDefault="00000000">
            <w:pPr>
              <w:spacing w:line="360" w:lineRule="auto"/>
            </w:pPr>
            <w:r>
              <w:rPr>
                <w:rFonts w:ascii="helvetica neue" w:eastAsia="helvetica neue" w:hAnsi="helvetica neue" w:cs="helvetica neue"/>
                <w:color w:val="000000"/>
                <w:sz w:val="17"/>
              </w:rPr>
              <w:t>No</w:t>
            </w:r>
          </w:p>
        </w:tc>
      </w:tr>
      <w:tr w:rsidR="00AA350D" w14:paraId="130206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C65211" w14:textId="77777777" w:rsidR="00AA350D" w:rsidRDefault="00000000">
            <w:pPr>
              <w:spacing w:line="336" w:lineRule="auto"/>
            </w:pPr>
            <w:r>
              <w:rPr>
                <w:rStyle w:val="VerbatimChar"/>
                <w:rFonts w:ascii="menlo" w:eastAsia="menlo" w:hAnsi="menlo" w:cs="menlo"/>
                <w:color w:val="000000"/>
                <w:sz w:val="18"/>
                <w:shd w:val="clear" w:color="auto" w:fill="F8F8FA"/>
              </w:rPr>
              <w:t>private</w:t>
            </w:r>
          </w:p>
        </w:tc>
        <w:tc>
          <w:tcPr>
            <w:tcW w:w="0" w:type="auto"/>
            <w:tcBorders>
              <w:top w:val="single" w:sz="1" w:space="0" w:color="000000"/>
              <w:bottom w:val="single" w:sz="1" w:space="0" w:color="000000"/>
              <w:right w:val="single" w:sz="1" w:space="0" w:color="000000"/>
            </w:tcBorders>
          </w:tcPr>
          <w:p w14:paraId="014705AF" w14:textId="77777777" w:rsidR="00AA350D" w:rsidRDefault="00000000">
            <w:pPr>
              <w:spacing w:line="360" w:lineRule="auto"/>
            </w:pPr>
            <w:r>
              <w:rPr>
                <w:rFonts w:ascii="helvetica neue" w:eastAsia="helvetica neue" w:hAnsi="helvetica neue" w:cs="helvetica neue"/>
                <w:color w:val="000000"/>
                <w:sz w:val="17"/>
              </w:rPr>
              <w:t>Yes</w:t>
            </w:r>
          </w:p>
        </w:tc>
        <w:tc>
          <w:tcPr>
            <w:tcW w:w="0" w:type="auto"/>
            <w:tcBorders>
              <w:top w:val="single" w:sz="1" w:space="0" w:color="000000"/>
              <w:bottom w:val="single" w:sz="1" w:space="0" w:color="000000"/>
              <w:right w:val="single" w:sz="1" w:space="0" w:color="000000"/>
            </w:tcBorders>
          </w:tcPr>
          <w:p w14:paraId="1CB1C432" w14:textId="77777777" w:rsidR="00AA350D" w:rsidRDefault="00000000">
            <w:pPr>
              <w:spacing w:line="360" w:lineRule="auto"/>
            </w:pPr>
            <w:r>
              <w:rPr>
                <w:rFonts w:ascii="helvetica neue" w:eastAsia="helvetica neue" w:hAnsi="helvetica neue" w:cs="helvetica neue"/>
                <w:color w:val="000000"/>
                <w:sz w:val="17"/>
              </w:rPr>
              <w:t>No</w:t>
            </w:r>
          </w:p>
        </w:tc>
        <w:tc>
          <w:tcPr>
            <w:tcW w:w="0" w:type="auto"/>
            <w:tcBorders>
              <w:top w:val="single" w:sz="1" w:space="0" w:color="000000"/>
              <w:bottom w:val="single" w:sz="1" w:space="0" w:color="000000"/>
              <w:right w:val="single" w:sz="1" w:space="0" w:color="000000"/>
            </w:tcBorders>
          </w:tcPr>
          <w:p w14:paraId="6AC07FCA" w14:textId="77777777" w:rsidR="00AA350D" w:rsidRDefault="00000000">
            <w:pPr>
              <w:spacing w:line="360" w:lineRule="auto"/>
            </w:pPr>
            <w:r>
              <w:rPr>
                <w:rFonts w:ascii="helvetica neue" w:eastAsia="helvetica neue" w:hAnsi="helvetica neue" w:cs="helvetica neue"/>
                <w:color w:val="000000"/>
                <w:sz w:val="17"/>
              </w:rPr>
              <w:t>No</w:t>
            </w:r>
          </w:p>
        </w:tc>
        <w:tc>
          <w:tcPr>
            <w:tcW w:w="0" w:type="auto"/>
            <w:tcBorders>
              <w:top w:val="single" w:sz="1" w:space="0" w:color="000000"/>
              <w:bottom w:val="single" w:sz="1" w:space="0" w:color="000000"/>
            </w:tcBorders>
          </w:tcPr>
          <w:p w14:paraId="75F3549D" w14:textId="77777777" w:rsidR="00AA350D" w:rsidRDefault="00000000">
            <w:pPr>
              <w:spacing w:line="360" w:lineRule="auto"/>
            </w:pPr>
            <w:r>
              <w:rPr>
                <w:rFonts w:ascii="helvetica neue" w:eastAsia="helvetica neue" w:hAnsi="helvetica neue" w:cs="helvetica neue"/>
                <w:color w:val="000000"/>
                <w:sz w:val="17"/>
              </w:rPr>
              <w:t>No</w:t>
            </w:r>
          </w:p>
        </w:tc>
      </w:tr>
    </w:tbl>
    <w:p w14:paraId="4FC69CDF" w14:textId="77777777" w:rsidR="00AA350D" w:rsidRDefault="00AA350D"/>
    <w:p w14:paraId="117CED2F" w14:textId="77777777" w:rsidR="00AA350D" w:rsidRDefault="00000000">
      <w:pPr>
        <w:spacing w:before="315" w:after="105" w:line="360" w:lineRule="auto"/>
        <w:ind w:left="-30"/>
      </w:pPr>
      <w:bookmarkStart w:id="48" w:name="a_public"/>
      <w:r>
        <w:rPr>
          <w:rFonts w:eastAsia="Georgia" w:hAnsi="Georgia" w:cs="Georgia"/>
          <w:b/>
          <w:color w:val="000000"/>
          <w:sz w:val="24"/>
        </w:rPr>
        <w:t xml:space="preserve">a) </w:t>
      </w:r>
      <w:r>
        <w:rPr>
          <w:rStyle w:val="VerbatimChar"/>
          <w:rFonts w:ascii="Georgia" w:eastAsia="Georgia" w:hAnsi="Georgia" w:cs="Georgia"/>
          <w:b/>
          <w:color w:val="000000"/>
          <w:sz w:val="24"/>
          <w:shd w:val="clear" w:color="auto" w:fill="F8F8FA"/>
        </w:rPr>
        <w:t>public</w:t>
      </w:r>
      <w:bookmarkEnd w:id="48"/>
    </w:p>
    <w:p w14:paraId="00A3D335" w14:textId="77777777" w:rsidR="00AA350D" w:rsidRDefault="00000000">
      <w:pPr>
        <w:numPr>
          <w:ilvl w:val="0"/>
          <w:numId w:val="27"/>
        </w:numPr>
        <w:spacing w:before="105" w:after="105" w:line="360" w:lineRule="auto"/>
      </w:pPr>
      <w:r>
        <w:rPr>
          <w:rFonts w:eastAsia="Georgia" w:hAnsi="Georgia" w:cs="Georgia"/>
          <w:color w:val="000000"/>
        </w:rPr>
        <w:t xml:space="preserve">General: Can be seen from </w:t>
      </w:r>
      <w:r>
        <w:rPr>
          <w:rFonts w:eastAsia="Georgia" w:hAnsi="Georgia" w:cs="Georgia"/>
          <w:b/>
          <w:color w:val="000000"/>
        </w:rPr>
        <w:t>anywhere</w:t>
      </w:r>
      <w:r>
        <w:rPr>
          <w:rFonts w:eastAsia="Georgia" w:hAnsi="Georgia" w:cs="Georgia"/>
          <w:color w:val="000000"/>
        </w:rPr>
        <w:t>.</w:t>
      </w:r>
    </w:p>
    <w:p w14:paraId="27EA5566" w14:textId="77777777" w:rsidR="00AA350D" w:rsidRDefault="00000000">
      <w:pPr>
        <w:numPr>
          <w:ilvl w:val="0"/>
          <w:numId w:val="27"/>
        </w:numPr>
        <w:spacing w:before="105" w:after="105" w:line="360" w:lineRule="auto"/>
      </w:pPr>
      <w:r>
        <w:rPr>
          <w:rFonts w:eastAsia="Georgia" w:hAnsi="Georgia" w:cs="Georgia"/>
          <w:color w:val="000000"/>
        </w:rPr>
        <w:t xml:space="preserve">Professional: </w:t>
      </w:r>
      <w:r>
        <w:rPr>
          <w:rStyle w:val="VerbatimChar"/>
          <w:rFonts w:ascii="menlo" w:eastAsia="menlo" w:hAnsi="menlo" w:cs="menlo"/>
          <w:color w:val="000000"/>
          <w:sz w:val="18"/>
          <w:shd w:val="clear" w:color="auto" w:fill="F8F8FA"/>
        </w:rPr>
        <w:t>public</w:t>
      </w:r>
      <w:r>
        <w:rPr>
          <w:rFonts w:eastAsia="Georgia" w:hAnsi="Georgia" w:cs="Georgia"/>
          <w:color w:val="000000"/>
        </w:rPr>
        <w:t xml:space="preserve"> members are accessible from any other class, in any package.</w:t>
      </w:r>
    </w:p>
    <w:p w14:paraId="63DAE5EC" w14:textId="77777777" w:rsidR="00AA350D" w:rsidRDefault="00000000">
      <w:pPr>
        <w:spacing w:after="210" w:line="360" w:lineRule="auto"/>
      </w:pPr>
      <w:r>
        <w:rPr>
          <w:rFonts w:eastAsia="Georgia" w:hAnsi="Georgia" w:cs="Georgia"/>
          <w:color w:val="000000"/>
        </w:rPr>
        <w:t>Diagram:</w:t>
      </w:r>
    </w:p>
    <w:p w14:paraId="5FB37918" w14:textId="77777777" w:rsidR="00AA350D" w:rsidRDefault="00000000">
      <w:pPr>
        <w:shd w:val="clear" w:color="auto" w:fill="F8F8FA"/>
        <w:spacing w:line="336" w:lineRule="auto"/>
      </w:pPr>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public]  --</w:t>
      </w:r>
      <w:proofErr w:type="gramEnd"/>
      <w:r>
        <w:rPr>
          <w:rStyle w:val="VerbatimChar"/>
          <w:rFonts w:ascii="menlo" w:eastAsia="menlo" w:hAnsi="menlo" w:cs="menlo"/>
          <w:color w:val="000000"/>
          <w:sz w:val="18"/>
        </w:rPr>
        <w:t>&gt; all packages, all classes</w:t>
      </w:r>
      <w:r>
        <w:rPr>
          <w:rStyle w:val="VerbatimChar"/>
          <w:rFonts w:ascii="menlo" w:eastAsia="menlo" w:hAnsi="menlo" w:cs="menlo"/>
          <w:color w:val="000000"/>
          <w:sz w:val="18"/>
        </w:rPr>
        <w:br/>
      </w:r>
    </w:p>
    <w:p w14:paraId="03397486" w14:textId="77777777" w:rsidR="00AA350D" w:rsidRDefault="00000000">
      <w:pPr>
        <w:spacing w:after="210" w:line="360" w:lineRule="auto"/>
      </w:pPr>
      <w:r>
        <w:rPr>
          <w:rFonts w:eastAsia="Georgia" w:hAnsi="Georgia" w:cs="Georgia"/>
          <w:color w:val="000000"/>
        </w:rPr>
        <w:t>Usage: APIs, methods you want users to call.</w:t>
      </w:r>
    </w:p>
    <w:p w14:paraId="4E37F43F" w14:textId="77777777" w:rsidR="00AA350D" w:rsidRDefault="00000000">
      <w:pPr>
        <w:spacing w:before="315" w:after="105" w:line="360" w:lineRule="auto"/>
        <w:ind w:left="-30"/>
      </w:pPr>
      <w:bookmarkStart w:id="49" w:name="b_private"/>
      <w:r>
        <w:rPr>
          <w:rFonts w:eastAsia="Georgia" w:hAnsi="Georgia" w:cs="Georgia"/>
          <w:b/>
          <w:color w:val="000000"/>
          <w:sz w:val="24"/>
        </w:rPr>
        <w:t xml:space="preserve">b) </w:t>
      </w:r>
      <w:r>
        <w:rPr>
          <w:rStyle w:val="VerbatimChar"/>
          <w:rFonts w:ascii="Georgia" w:eastAsia="Georgia" w:hAnsi="Georgia" w:cs="Georgia"/>
          <w:b/>
          <w:color w:val="000000"/>
          <w:sz w:val="24"/>
          <w:shd w:val="clear" w:color="auto" w:fill="F8F8FA"/>
        </w:rPr>
        <w:t>private</w:t>
      </w:r>
      <w:bookmarkEnd w:id="49"/>
    </w:p>
    <w:p w14:paraId="53A1FE3D" w14:textId="77777777" w:rsidR="00AA350D" w:rsidRDefault="00000000">
      <w:pPr>
        <w:numPr>
          <w:ilvl w:val="0"/>
          <w:numId w:val="28"/>
        </w:numPr>
        <w:spacing w:before="105" w:after="105" w:line="360" w:lineRule="auto"/>
      </w:pPr>
      <w:r>
        <w:rPr>
          <w:rFonts w:eastAsia="Georgia" w:hAnsi="Georgia" w:cs="Georgia"/>
          <w:color w:val="000000"/>
        </w:rPr>
        <w:t>General: Only inside the same class.</w:t>
      </w:r>
    </w:p>
    <w:p w14:paraId="08A3437A" w14:textId="77777777" w:rsidR="00AA350D" w:rsidRDefault="00000000">
      <w:pPr>
        <w:numPr>
          <w:ilvl w:val="0"/>
          <w:numId w:val="28"/>
        </w:numPr>
        <w:spacing w:before="105" w:after="105" w:line="360" w:lineRule="auto"/>
      </w:pPr>
      <w:r>
        <w:rPr>
          <w:rFonts w:eastAsia="Georgia" w:hAnsi="Georgia" w:cs="Georgia"/>
          <w:color w:val="000000"/>
        </w:rPr>
        <w:t xml:space="preserve">Professional: </w:t>
      </w:r>
      <w:r>
        <w:rPr>
          <w:rStyle w:val="VerbatimChar"/>
          <w:rFonts w:ascii="menlo" w:eastAsia="menlo" w:hAnsi="menlo" w:cs="menlo"/>
          <w:color w:val="000000"/>
          <w:sz w:val="18"/>
          <w:shd w:val="clear" w:color="auto" w:fill="F8F8FA"/>
        </w:rPr>
        <w:t>private</w:t>
      </w:r>
      <w:r>
        <w:rPr>
          <w:rFonts w:eastAsia="Georgia" w:hAnsi="Georgia" w:cs="Georgia"/>
          <w:color w:val="000000"/>
        </w:rPr>
        <w:t xml:space="preserve"> members are accessible only within the class where they are declared.</w:t>
      </w:r>
    </w:p>
    <w:p w14:paraId="7A606693" w14:textId="77777777" w:rsidR="00AA350D" w:rsidRDefault="00000000">
      <w:pPr>
        <w:spacing w:after="210" w:line="360" w:lineRule="auto"/>
      </w:pPr>
      <w:r>
        <w:rPr>
          <w:rFonts w:eastAsia="Georgia" w:hAnsi="Georgia" w:cs="Georgia"/>
          <w:color w:val="000000"/>
        </w:rPr>
        <w:t>Diagram:</w:t>
      </w:r>
    </w:p>
    <w:p w14:paraId="5F4C0BA3" w14:textId="77777777" w:rsidR="00AA350D" w:rsidRDefault="00000000">
      <w:pPr>
        <w:shd w:val="clear" w:color="auto" w:fill="F8F8FA"/>
        <w:spacing w:line="336" w:lineRule="auto"/>
      </w:pPr>
      <w:r>
        <w:rPr>
          <w:rStyle w:val="VerbatimChar"/>
          <w:rFonts w:ascii="menlo" w:eastAsia="menlo" w:hAnsi="menlo" w:cs="menlo"/>
          <w:color w:val="000000"/>
          <w:sz w:val="18"/>
        </w:rPr>
        <w:t>class Box {</w:t>
      </w:r>
      <w:r>
        <w:rPr>
          <w:rStyle w:val="VerbatimChar"/>
          <w:rFonts w:ascii="menlo" w:eastAsia="menlo" w:hAnsi="menlo" w:cs="menlo"/>
          <w:color w:val="000000"/>
          <w:sz w:val="18"/>
        </w:rPr>
        <w:br/>
        <w:t xml:space="preserve">    private int </w:t>
      </w:r>
      <w:proofErr w:type="gramStart"/>
      <w:r>
        <w:rPr>
          <w:rStyle w:val="VerbatimChar"/>
          <w:rFonts w:ascii="menlo" w:eastAsia="menlo" w:hAnsi="menlo" w:cs="menlo"/>
          <w:color w:val="000000"/>
          <w:sz w:val="18"/>
        </w:rPr>
        <w:t>width;  /</w:t>
      </w:r>
      <w:proofErr w:type="gramEnd"/>
      <w:r>
        <w:rPr>
          <w:rStyle w:val="VerbatimChar"/>
          <w:rFonts w:ascii="menlo" w:eastAsia="menlo" w:hAnsi="menlo" w:cs="menlo"/>
          <w:color w:val="000000"/>
          <w:sz w:val="18"/>
        </w:rPr>
        <w:t>/ only inside Box</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3675E56" w14:textId="77777777" w:rsidR="00AA350D" w:rsidRDefault="00000000">
      <w:pPr>
        <w:shd w:val="clear" w:color="auto" w:fill="F8F8FA"/>
        <w:spacing w:line="336" w:lineRule="auto"/>
      </w:pPr>
      <w:r>
        <w:rPr>
          <w:rStyle w:val="VerbatimChar"/>
          <w:rFonts w:ascii="menlo" w:eastAsia="menlo" w:hAnsi="menlo" w:cs="menlo"/>
          <w:color w:val="000000"/>
          <w:sz w:val="18"/>
        </w:rPr>
        <w:t>[Box]</w:t>
      </w:r>
      <w:r>
        <w:rPr>
          <w:rStyle w:val="VerbatimChar"/>
          <w:rFonts w:ascii="menlo" w:eastAsia="menlo" w:hAnsi="menlo" w:cs="menlo"/>
          <w:color w:val="000000"/>
          <w:sz w:val="18"/>
        </w:rPr>
        <w:br/>
        <w:t xml:space="preserve">  width (</w:t>
      </w:r>
      <w:proofErr w:type="gramStart"/>
      <w:r>
        <w:rPr>
          <w:rStyle w:val="VerbatimChar"/>
          <w:rFonts w:ascii="menlo" w:eastAsia="menlo" w:hAnsi="menlo" w:cs="menlo"/>
          <w:color w:val="000000"/>
          <w:sz w:val="18"/>
        </w:rPr>
        <w:t>private)  &lt;</w:t>
      </w:r>
      <w:proofErr w:type="gramEnd"/>
      <w:r>
        <w:rPr>
          <w:rStyle w:val="VerbatimChar"/>
          <w:rFonts w:ascii="menlo" w:eastAsia="menlo" w:hAnsi="menlo" w:cs="menlo"/>
          <w:color w:val="000000"/>
          <w:sz w:val="18"/>
        </w:rPr>
        <w:t>-- only methods inside Box can touch this</w:t>
      </w:r>
      <w:r>
        <w:rPr>
          <w:rStyle w:val="VerbatimChar"/>
          <w:rFonts w:ascii="menlo" w:eastAsia="menlo" w:hAnsi="menlo" w:cs="menlo"/>
          <w:color w:val="000000"/>
          <w:sz w:val="18"/>
        </w:rPr>
        <w:br/>
      </w:r>
    </w:p>
    <w:p w14:paraId="2F9AAEDC" w14:textId="77777777" w:rsidR="00AA350D" w:rsidRDefault="00000000">
      <w:pPr>
        <w:spacing w:after="210" w:line="360" w:lineRule="auto"/>
      </w:pPr>
      <w:r>
        <w:rPr>
          <w:rFonts w:eastAsia="Georgia" w:hAnsi="Georgia" w:cs="Georgia"/>
          <w:color w:val="000000"/>
        </w:rPr>
        <w:t>Usage: encapsulation, hiding internal details.</w:t>
      </w:r>
    </w:p>
    <w:p w14:paraId="5C32E871" w14:textId="77777777" w:rsidR="00AA350D" w:rsidRDefault="00000000">
      <w:pPr>
        <w:spacing w:before="315" w:after="105" w:line="360" w:lineRule="auto"/>
        <w:ind w:left="-30"/>
      </w:pPr>
      <w:bookmarkStart w:id="50" w:name="c_protected"/>
      <w:r>
        <w:rPr>
          <w:rFonts w:eastAsia="Georgia" w:hAnsi="Georgia" w:cs="Georgia"/>
          <w:b/>
          <w:color w:val="000000"/>
          <w:sz w:val="24"/>
        </w:rPr>
        <w:t xml:space="preserve">c) </w:t>
      </w:r>
      <w:r>
        <w:rPr>
          <w:rStyle w:val="VerbatimChar"/>
          <w:rFonts w:ascii="Georgia" w:eastAsia="Georgia" w:hAnsi="Georgia" w:cs="Georgia"/>
          <w:b/>
          <w:color w:val="000000"/>
          <w:sz w:val="24"/>
          <w:shd w:val="clear" w:color="auto" w:fill="F8F8FA"/>
        </w:rPr>
        <w:t>protected</w:t>
      </w:r>
      <w:bookmarkEnd w:id="50"/>
    </w:p>
    <w:p w14:paraId="280C0B92" w14:textId="77777777" w:rsidR="00AA350D" w:rsidRDefault="00000000">
      <w:pPr>
        <w:numPr>
          <w:ilvl w:val="0"/>
          <w:numId w:val="29"/>
        </w:numPr>
        <w:spacing w:before="105" w:after="105" w:line="360" w:lineRule="auto"/>
      </w:pPr>
      <w:r>
        <w:rPr>
          <w:rFonts w:eastAsia="Georgia" w:hAnsi="Georgia" w:cs="Georgia"/>
          <w:color w:val="000000"/>
        </w:rPr>
        <w:t>General: Like default + also visible in subclasses in other packages.</w:t>
      </w:r>
    </w:p>
    <w:p w14:paraId="7124B5AE" w14:textId="77777777" w:rsidR="00AA350D" w:rsidRDefault="00000000">
      <w:pPr>
        <w:numPr>
          <w:ilvl w:val="0"/>
          <w:numId w:val="29"/>
        </w:numPr>
        <w:spacing w:before="105" w:after="105" w:line="360" w:lineRule="auto"/>
      </w:pPr>
      <w:r>
        <w:rPr>
          <w:rFonts w:eastAsia="Georgia" w:hAnsi="Georgia" w:cs="Georgia"/>
          <w:color w:val="000000"/>
        </w:rPr>
        <w:t xml:space="preserve">Professional: </w:t>
      </w:r>
      <w:r>
        <w:rPr>
          <w:rStyle w:val="VerbatimChar"/>
          <w:rFonts w:ascii="menlo" w:eastAsia="menlo" w:hAnsi="menlo" w:cs="menlo"/>
          <w:color w:val="000000"/>
          <w:sz w:val="18"/>
          <w:shd w:val="clear" w:color="auto" w:fill="F8F8FA"/>
        </w:rPr>
        <w:t>protected</w:t>
      </w:r>
      <w:r>
        <w:rPr>
          <w:rFonts w:eastAsia="Georgia" w:hAnsi="Georgia" w:cs="Georgia"/>
          <w:color w:val="000000"/>
        </w:rPr>
        <w:t xml:space="preserve"> members are accessible in the same package and also in subclasses even if they are in different packages.</w:t>
      </w:r>
    </w:p>
    <w:p w14:paraId="285AC5A7" w14:textId="77777777" w:rsidR="00AA350D" w:rsidRDefault="00000000">
      <w:pPr>
        <w:spacing w:after="210" w:line="360" w:lineRule="auto"/>
      </w:pPr>
      <w:r>
        <w:rPr>
          <w:rFonts w:eastAsia="Georgia" w:hAnsi="Georgia" w:cs="Georgia"/>
          <w:color w:val="000000"/>
        </w:rPr>
        <w:lastRenderedPageBreak/>
        <w:t>Diagram:</w:t>
      </w:r>
    </w:p>
    <w:p w14:paraId="3D5D71CF" w14:textId="77777777" w:rsidR="00AA350D" w:rsidRDefault="00000000">
      <w:pPr>
        <w:shd w:val="clear" w:color="auto" w:fill="F8F8FA"/>
        <w:spacing w:line="336" w:lineRule="auto"/>
      </w:pPr>
      <w:r>
        <w:rPr>
          <w:rStyle w:val="VerbatimChar"/>
          <w:rFonts w:ascii="menlo" w:eastAsia="menlo" w:hAnsi="menlo" w:cs="menlo"/>
          <w:color w:val="000000"/>
          <w:sz w:val="18"/>
        </w:rPr>
        <w:t xml:space="preserve">            same package      other package</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classes ✓         subclass ✓</w:t>
      </w:r>
      <w:r>
        <w:rPr>
          <w:rStyle w:val="VerbatimChar"/>
          <w:rFonts w:ascii="menlo" w:eastAsia="menlo" w:hAnsi="menlo" w:cs="menlo"/>
          <w:color w:val="000000"/>
          <w:sz w:val="18"/>
        </w:rPr>
        <w:br/>
        <w:t xml:space="preserve">                             non-subclass ✗</w:t>
      </w:r>
      <w:r>
        <w:rPr>
          <w:rStyle w:val="VerbatimChar"/>
          <w:rFonts w:ascii="menlo" w:eastAsia="menlo" w:hAnsi="menlo" w:cs="menlo"/>
          <w:color w:val="000000"/>
          <w:sz w:val="18"/>
        </w:rPr>
        <w:br/>
      </w:r>
    </w:p>
    <w:p w14:paraId="44E3D962" w14:textId="77777777" w:rsidR="00AA350D" w:rsidRDefault="00000000">
      <w:pPr>
        <w:spacing w:after="210" w:line="360" w:lineRule="auto"/>
      </w:pPr>
      <w:r>
        <w:rPr>
          <w:rFonts w:eastAsia="Georgia" w:hAnsi="Georgia" w:cs="Georgia"/>
          <w:color w:val="000000"/>
        </w:rPr>
        <w:t>Usage: allow subclasses to reuse/extend behavior but not expose to everyone.</w:t>
      </w:r>
    </w:p>
    <w:p w14:paraId="74174D81" w14:textId="77777777" w:rsidR="00AA350D" w:rsidRDefault="00000000">
      <w:pPr>
        <w:spacing w:before="315" w:after="105" w:line="360" w:lineRule="auto"/>
        <w:ind w:left="-30"/>
      </w:pPr>
      <w:bookmarkStart w:id="51" w:name="d_default_no_keyword"/>
      <w:r>
        <w:rPr>
          <w:rFonts w:eastAsia="Georgia" w:hAnsi="Georgia" w:cs="Georgia"/>
          <w:b/>
          <w:color w:val="000000"/>
          <w:sz w:val="24"/>
        </w:rPr>
        <w:t>d) Default (no keyword)</w:t>
      </w:r>
      <w:bookmarkEnd w:id="51"/>
    </w:p>
    <w:p w14:paraId="3D0543F3" w14:textId="77777777" w:rsidR="00AA350D" w:rsidRDefault="00000000">
      <w:pPr>
        <w:numPr>
          <w:ilvl w:val="0"/>
          <w:numId w:val="30"/>
        </w:numPr>
        <w:spacing w:before="105" w:after="105" w:line="360" w:lineRule="auto"/>
      </w:pPr>
      <w:r>
        <w:rPr>
          <w:rFonts w:eastAsia="Georgia" w:hAnsi="Georgia" w:cs="Georgia"/>
          <w:color w:val="000000"/>
        </w:rPr>
        <w:t>General: Visible only inside the same package.</w:t>
      </w:r>
    </w:p>
    <w:p w14:paraId="0E0CA54F" w14:textId="77777777" w:rsidR="00AA350D" w:rsidRDefault="00000000">
      <w:pPr>
        <w:numPr>
          <w:ilvl w:val="0"/>
          <w:numId w:val="30"/>
        </w:numPr>
        <w:spacing w:before="105" w:after="105" w:line="360" w:lineRule="auto"/>
      </w:pPr>
      <w:r>
        <w:rPr>
          <w:rFonts w:eastAsia="Georgia" w:hAnsi="Georgia" w:cs="Georgia"/>
          <w:color w:val="000000"/>
        </w:rPr>
        <w:t>Professional: If no modifier is specified, the member has package‑private (default) access: visible to classes in same package, not visible outside.</w:t>
      </w:r>
    </w:p>
    <w:p w14:paraId="162E8DFC" w14:textId="77777777" w:rsidR="00AA350D" w:rsidRDefault="00000000">
      <w:pPr>
        <w:spacing w:after="210" w:line="360" w:lineRule="auto"/>
      </w:pPr>
      <w:r>
        <w:rPr>
          <w:rFonts w:eastAsia="Georgia" w:hAnsi="Georgia" w:cs="Georgia"/>
          <w:color w:val="000000"/>
        </w:rPr>
        <w:t>Diagram:</w:t>
      </w:r>
    </w:p>
    <w:p w14:paraId="1309BE90" w14:textId="77777777" w:rsidR="00AA350D" w:rsidRDefault="00000000">
      <w:pPr>
        <w:shd w:val="clear" w:color="auto" w:fill="F8F8FA"/>
        <w:spacing w:line="336" w:lineRule="auto"/>
      </w:pPr>
      <w:r>
        <w:rPr>
          <w:rStyle w:val="VerbatimChar"/>
          <w:rFonts w:ascii="menlo" w:eastAsia="menlo" w:hAnsi="menlo" w:cs="menlo"/>
          <w:color w:val="000000"/>
          <w:sz w:val="18"/>
        </w:rPr>
        <w:t>[no modifier] -&gt; only classes in same package can see it</w:t>
      </w:r>
      <w:r>
        <w:rPr>
          <w:rStyle w:val="VerbatimChar"/>
          <w:rFonts w:ascii="menlo" w:eastAsia="menlo" w:hAnsi="menlo" w:cs="menlo"/>
          <w:color w:val="000000"/>
          <w:sz w:val="18"/>
        </w:rPr>
        <w:br/>
      </w:r>
    </w:p>
    <w:p w14:paraId="77E04EC2" w14:textId="77777777" w:rsidR="00AA350D" w:rsidRDefault="00000000">
      <w:pPr>
        <w:spacing w:before="210" w:after="0" w:line="360" w:lineRule="auto"/>
      </w:pPr>
      <w:r>
        <w:rPr>
          <w:noProof/>
        </w:rPr>
      </w:r>
      <w:r>
        <w:rPr>
          <w:noProof/>
        </w:rPr>
        <w:pict w14:anchorId="0E9AEFA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3A6E5F" w14:textId="45281342" w:rsidR="00C817FE" w:rsidRDefault="00000000" w:rsidP="00C817FE">
      <w:pPr>
        <w:spacing w:after="210" w:line="360" w:lineRule="auto"/>
      </w:pPr>
      <w:r>
        <w:rPr>
          <w:rFonts w:eastAsia="Georgia" w:hAnsi="Georgia" w:cs="Georgia"/>
          <w:color w:val="000000"/>
        </w:rPr>
        <w:t xml:space="preserve">To practice: pick any one pair (for example,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vs </w:t>
      </w:r>
      <w:proofErr w:type="gramStart"/>
      <w:r>
        <w:rPr>
          <w:rStyle w:val="VerbatimChar"/>
          <w:rFonts w:ascii="menlo" w:eastAsia="menlo" w:hAnsi="menlo" w:cs="menlo"/>
          <w:color w:val="000000"/>
          <w:sz w:val="18"/>
          <w:shd w:val="clear" w:color="auto" w:fill="F8F8FA"/>
        </w:rPr>
        <w:t>this(</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or </w:t>
      </w:r>
      <w:r>
        <w:rPr>
          <w:rStyle w:val="VerbatimChar"/>
          <w:rFonts w:ascii="menlo" w:eastAsia="menlo" w:hAnsi="menlo" w:cs="menlo"/>
          <w:color w:val="000000"/>
          <w:sz w:val="18"/>
          <w:shd w:val="clear" w:color="auto" w:fill="F8F8FA"/>
        </w:rPr>
        <w:t>public</w:t>
      </w:r>
      <w:r>
        <w:rPr>
          <w:rFonts w:eastAsia="Georgia" w:hAnsi="Georgia" w:cs="Georgia"/>
          <w:color w:val="000000"/>
        </w:rPr>
        <w:t xml:space="preserve"> vs </w:t>
      </w:r>
      <w:r>
        <w:rPr>
          <w:rStyle w:val="VerbatimChar"/>
          <w:rFonts w:ascii="menlo" w:eastAsia="menlo" w:hAnsi="menlo" w:cs="menlo"/>
          <w:color w:val="000000"/>
          <w:sz w:val="18"/>
          <w:shd w:val="clear" w:color="auto" w:fill="F8F8FA"/>
        </w:rPr>
        <w:t>private</w:t>
      </w:r>
      <w:r>
        <w:rPr>
          <w:rFonts w:eastAsia="Georgia" w:hAnsi="Georgia" w:cs="Georgia"/>
          <w:color w:val="000000"/>
        </w:rPr>
        <w:t>) and explain in your own words, with a tiny class sketch, how they differ and when you’d choose each.</w:t>
      </w:r>
      <w:r>
        <w:rPr>
          <w:rFonts w:eastAsia="Georgia" w:hAnsi="Georgia" w:cs="Georgia"/>
          <w:color w:val="000000"/>
        </w:rPr>
        <w:br/>
      </w:r>
    </w:p>
    <w:p w14:paraId="1E5DBCCB" w14:textId="77777777" w:rsidR="00C817FE" w:rsidRDefault="00C817FE" w:rsidP="00C817FE">
      <w:pPr>
        <w:spacing w:before="315" w:after="105" w:line="360" w:lineRule="auto"/>
        <w:ind w:left="-30"/>
      </w:pPr>
      <w:bookmarkStart w:id="52" w:name="bm_1_why_copy_constructors_are_fa_4a6077"/>
      <w:r>
        <w:rPr>
          <w:rFonts w:eastAsia="Georgia" w:hAnsi="Georgia" w:cs="Georgia"/>
          <w:b/>
          <w:color w:val="000000"/>
          <w:sz w:val="24"/>
        </w:rPr>
        <w:t xml:space="preserve">1. Why copy constructors are favored over </w:t>
      </w:r>
      <w:proofErr w:type="gramStart"/>
      <w:r>
        <w:rPr>
          <w:rStyle w:val="VerbatimChar"/>
          <w:rFonts w:ascii="Georgia" w:eastAsia="Georgia" w:hAnsi="Georgia" w:cs="Georgia"/>
          <w:b/>
          <w:color w:val="000000"/>
          <w:sz w:val="24"/>
          <w:shd w:val="clear" w:color="auto" w:fill="F8F8FA"/>
        </w:rPr>
        <w:t>clone(</w:t>
      </w:r>
      <w:proofErr w:type="gramEnd"/>
      <w:r>
        <w:rPr>
          <w:rStyle w:val="VerbatimChar"/>
          <w:rFonts w:ascii="Georgia" w:eastAsia="Georgia" w:hAnsi="Georgia" w:cs="Georgia"/>
          <w:b/>
          <w:color w:val="000000"/>
          <w:sz w:val="24"/>
          <w:shd w:val="clear" w:color="auto" w:fill="F8F8FA"/>
        </w:rPr>
        <w:t>)</w:t>
      </w:r>
      <w:bookmarkEnd w:id="52"/>
    </w:p>
    <w:p w14:paraId="0D208201" w14:textId="77777777" w:rsidR="00C817FE" w:rsidRDefault="00C817FE" w:rsidP="00C817FE">
      <w:pPr>
        <w:spacing w:before="315" w:after="105" w:line="360" w:lineRule="auto"/>
        <w:ind w:left="-30"/>
      </w:pPr>
      <w:bookmarkStart w:id="53" w:name="bm_1a_shallow_vs_deep_copy_block_view"/>
      <w:r>
        <w:rPr>
          <w:rFonts w:eastAsia="Georgia" w:hAnsi="Georgia" w:cs="Georgia"/>
          <w:b/>
          <w:color w:val="000000"/>
          <w:sz w:val="24"/>
        </w:rPr>
        <w:t>1a) Shallow vs deep copy – block view</w:t>
      </w:r>
      <w:bookmarkEnd w:id="53"/>
    </w:p>
    <w:p w14:paraId="33281411" w14:textId="77777777" w:rsidR="00C817FE" w:rsidRDefault="00C817FE" w:rsidP="00C817FE">
      <w:pPr>
        <w:shd w:val="clear" w:color="auto" w:fill="F8F8FA"/>
        <w:spacing w:line="336" w:lineRule="auto"/>
      </w:pPr>
      <w:r>
        <w:rPr>
          <w:rStyle w:val="VerbatimChar"/>
          <w:rFonts w:ascii="menlo" w:eastAsia="menlo" w:hAnsi="menlo" w:cs="menlo"/>
          <w:color w:val="000000"/>
          <w:sz w:val="18"/>
        </w:rPr>
        <w:t>SHALLOW COPY (</w:t>
      </w:r>
      <w:proofErr w:type="spellStart"/>
      <w:r>
        <w:rPr>
          <w:rStyle w:val="VerbatimChar"/>
          <w:rFonts w:ascii="menlo" w:eastAsia="menlo" w:hAnsi="menlo" w:cs="menlo"/>
          <w:color w:val="000000"/>
          <w:sz w:val="18"/>
        </w:rPr>
        <w:t>Object.clone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original.objectRef</w:t>
      </w:r>
      <w:proofErr w:type="spellEnd"/>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+--&gt; [referenced object]</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copy.objectRef</w:t>
      </w:r>
      <w:proofErr w:type="spellEnd"/>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DEEP COPY (copy constructor)</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original.objectRef</w:t>
      </w:r>
      <w:proofErr w:type="spellEnd"/>
      <w:proofErr w:type="gramEnd"/>
      <w:r>
        <w:rPr>
          <w:rStyle w:val="VerbatimChar"/>
          <w:rFonts w:ascii="menlo" w:eastAsia="menlo" w:hAnsi="menlo" w:cs="menlo"/>
          <w:color w:val="000000"/>
          <w:sz w:val="18"/>
        </w:rPr>
        <w:t xml:space="preserve"> ----&gt; [referenced object A]</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copy.objectRef</w:t>
      </w:r>
      <w:proofErr w:type="spellEnd"/>
      <w:proofErr w:type="gramEnd"/>
      <w:r>
        <w:rPr>
          <w:rStyle w:val="VerbatimChar"/>
          <w:rFonts w:ascii="menlo" w:eastAsia="menlo" w:hAnsi="menlo" w:cs="menlo"/>
          <w:color w:val="000000"/>
          <w:sz w:val="18"/>
        </w:rPr>
        <w:t xml:space="preserve">      ----&gt; [referenced object </w:t>
      </w:r>
      <w:proofErr w:type="gramStart"/>
      <w:r>
        <w:rPr>
          <w:rStyle w:val="VerbatimChar"/>
          <w:rFonts w:ascii="menlo" w:eastAsia="menlo" w:hAnsi="menlo" w:cs="menlo"/>
          <w:color w:val="000000"/>
          <w:sz w:val="18"/>
        </w:rPr>
        <w:t>B]  (</w:t>
      </w:r>
      <w:proofErr w:type="gramEnd"/>
      <w:r>
        <w:rPr>
          <w:rStyle w:val="VerbatimChar"/>
          <w:rFonts w:ascii="menlo" w:eastAsia="menlo" w:hAnsi="menlo" w:cs="menlo"/>
          <w:color w:val="000000"/>
          <w:sz w:val="18"/>
        </w:rPr>
        <w:t>new copy)</w:t>
      </w:r>
      <w:r>
        <w:rPr>
          <w:rStyle w:val="VerbatimChar"/>
          <w:rFonts w:ascii="menlo" w:eastAsia="menlo" w:hAnsi="menlo" w:cs="menlo"/>
          <w:color w:val="000000"/>
          <w:sz w:val="18"/>
        </w:rPr>
        <w:br/>
      </w:r>
    </w:p>
    <w:p w14:paraId="23969064" w14:textId="77777777" w:rsidR="00C817FE" w:rsidRDefault="00C817FE" w:rsidP="00C817FE">
      <w:pPr>
        <w:spacing w:after="210" w:line="360" w:lineRule="auto"/>
      </w:pPr>
      <w:r>
        <w:rPr>
          <w:rFonts w:eastAsia="Georgia" w:hAnsi="Georgia" w:cs="Georgia"/>
          <w:color w:val="000000"/>
        </w:rPr>
        <w:lastRenderedPageBreak/>
        <w:t xml:space="preserve">Each box </w:t>
      </w:r>
      <w:r>
        <w:rPr>
          <w:rStyle w:val="VerbatimChar"/>
          <w:rFonts w:ascii="menlo" w:eastAsia="menlo" w:hAnsi="menlo" w:cs="menlo"/>
          <w:color w:val="000000"/>
          <w:sz w:val="18"/>
          <w:shd w:val="clear" w:color="auto" w:fill="F8F8FA"/>
        </w:rPr>
        <w:t>[referenced object ...]</w:t>
      </w:r>
      <w:r>
        <w:rPr>
          <w:rFonts w:eastAsia="Georgia" w:hAnsi="Georgia" w:cs="Georgia"/>
          <w:color w:val="000000"/>
        </w:rPr>
        <w:t xml:space="preserve"> is a separate object in memory.</w:t>
      </w:r>
    </w:p>
    <w:p w14:paraId="622E195A" w14:textId="34732461" w:rsidR="00C817FE" w:rsidRDefault="00C817FE" w:rsidP="00C817FE">
      <w:pPr>
        <w:spacing w:before="210" w:after="0" w:line="360" w:lineRule="auto"/>
      </w:pPr>
      <w:r>
        <w:rPr>
          <w:noProof/>
        </w:rPr>
        <mc:AlternateContent>
          <mc:Choice Requires="wps">
            <w:drawing>
              <wp:inline distT="0" distB="0" distL="0" distR="0" wp14:anchorId="12195DA7" wp14:editId="25226B17">
                <wp:extent cx="6038850" cy="635"/>
                <wp:effectExtent l="9525" t="6985" r="9525" b="11430"/>
                <wp:docPr id="109233008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7F980CA"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D8F8769" w14:textId="77777777" w:rsidR="00C817FE" w:rsidRDefault="00C817FE" w:rsidP="00C817FE">
      <w:pPr>
        <w:spacing w:before="315" w:after="105" w:line="360" w:lineRule="auto"/>
        <w:ind w:left="-30"/>
      </w:pPr>
      <w:bookmarkStart w:id="54" w:name="bm_1b_clone_vs_copy_constructor_t_8217a7"/>
      <w:r>
        <w:rPr>
          <w:rFonts w:eastAsia="Georgia" w:hAnsi="Georgia" w:cs="Georgia"/>
          <w:b/>
          <w:color w:val="000000"/>
          <w:sz w:val="24"/>
        </w:rPr>
        <w:t xml:space="preserve">1b) </w:t>
      </w:r>
      <w:proofErr w:type="gramStart"/>
      <w:r>
        <w:rPr>
          <w:rStyle w:val="VerbatimChar"/>
          <w:rFonts w:ascii="Georgia" w:eastAsia="Georgia" w:hAnsi="Georgia" w:cs="Georgia"/>
          <w:b/>
          <w:color w:val="000000"/>
          <w:sz w:val="24"/>
          <w:shd w:val="clear" w:color="auto" w:fill="F8F8FA"/>
        </w:rPr>
        <w:t>clone(</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vs copy constructor – table + notes</w:t>
      </w:r>
      <w:bookmarkEnd w:id="54"/>
    </w:p>
    <w:p w14:paraId="264A8856" w14:textId="77777777" w:rsidR="00C817FE" w:rsidRDefault="00C817FE" w:rsidP="00C817FE">
      <w:pPr>
        <w:spacing w:after="210" w:line="360" w:lineRule="auto"/>
      </w:pPr>
      <w:r>
        <w:rPr>
          <w:rFonts w:eastAsia="Georgia" w:hAnsi="Georgia" w:cs="Georgia"/>
          <w:color w:val="000000"/>
        </w:rPr>
        <w:t xml:space="preserve">Draw a table plus bullet </w:t>
      </w:r>
      <w:proofErr w:type="gramStart"/>
      <w:r>
        <w:rPr>
          <w:rFonts w:eastAsia="Georgia" w:hAnsi="Georgia" w:cs="Georgia"/>
          <w:color w:val="000000"/>
        </w:rPr>
        <w:t>notes</w:t>
      </w:r>
      <w:proofErr w:type="gramEnd"/>
      <w:r>
        <w:rPr>
          <w:rFonts w:eastAsia="Georgia" w:hAnsi="Georgia" w:cs="Georgia"/>
          <w:color w:val="000000"/>
        </w:rPr>
        <w:t>.</w:t>
      </w:r>
    </w:p>
    <w:p w14:paraId="145CFFC5" w14:textId="77777777" w:rsidR="00C817FE" w:rsidRDefault="00C817FE" w:rsidP="00C817FE">
      <w:pPr>
        <w:shd w:val="clear" w:color="auto" w:fill="F8F8FA"/>
        <w:spacing w:line="336" w:lineRule="auto"/>
      </w:pPr>
      <w:proofErr w:type="gramStart"/>
      <w:r>
        <w:rPr>
          <w:rStyle w:val="VerbatimChar"/>
          <w:rFonts w:ascii="menlo" w:eastAsia="menlo" w:hAnsi="menlo" w:cs="menlo"/>
          <w:color w:val="000000"/>
          <w:sz w:val="18"/>
        </w:rPr>
        <w:t>Clone(</w:t>
      </w:r>
      <w:proofErr w:type="gramEnd"/>
      <w:r>
        <w:rPr>
          <w:rStyle w:val="VerbatimChar"/>
          <w:rFonts w:ascii="menlo" w:eastAsia="menlo" w:hAnsi="menlo" w:cs="menlo"/>
          <w:color w:val="000000"/>
          <w:sz w:val="18"/>
        </w:rPr>
        <w:t>) issues:</w:t>
      </w:r>
      <w:r>
        <w:rPr>
          <w:rStyle w:val="VerbatimChar"/>
          <w:rFonts w:ascii="menlo" w:eastAsia="menlo" w:hAnsi="menlo" w:cs="menlo"/>
          <w:color w:val="000000"/>
          <w:sz w:val="18"/>
        </w:rPr>
        <w:br/>
        <w:t>- Must implement Cloneable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clone(</w:t>
      </w:r>
      <w:proofErr w:type="gramEnd"/>
      <w:r>
        <w:rPr>
          <w:rStyle w:val="VerbatimChar"/>
          <w:rFonts w:ascii="menlo" w:eastAsia="menlo" w:hAnsi="menlo" w:cs="menlo"/>
          <w:color w:val="000000"/>
          <w:sz w:val="18"/>
        </w:rPr>
        <w:t>) returns Object (cast needed)</w:t>
      </w:r>
      <w:r>
        <w:rPr>
          <w:rStyle w:val="VerbatimChar"/>
          <w:rFonts w:ascii="menlo" w:eastAsia="menlo" w:hAnsi="menlo" w:cs="menlo"/>
          <w:color w:val="000000"/>
          <w:sz w:val="18"/>
        </w:rPr>
        <w:br/>
        <w:t>- Shallow by default</w:t>
      </w:r>
      <w:r>
        <w:rPr>
          <w:rStyle w:val="VerbatimChar"/>
          <w:rFonts w:ascii="menlo" w:eastAsia="menlo" w:hAnsi="menlo" w:cs="menlo"/>
          <w:color w:val="000000"/>
          <w:sz w:val="18"/>
        </w:rPr>
        <w:br/>
        <w:t>- Contract awkward, exceptions, threading hazards</w:t>
      </w:r>
      <w:r>
        <w:rPr>
          <w:rStyle w:val="VerbatimChar"/>
          <w:rFonts w:ascii="menlo" w:eastAsia="menlo" w:hAnsi="menlo" w:cs="menlo"/>
          <w:color w:val="000000"/>
          <w:sz w:val="18"/>
        </w:rPr>
        <w:br/>
      </w:r>
      <w:r>
        <w:rPr>
          <w:rStyle w:val="VerbatimChar"/>
          <w:rFonts w:ascii="menlo" w:eastAsia="menlo" w:hAnsi="menlo" w:cs="menlo"/>
          <w:color w:val="000000"/>
          <w:sz w:val="18"/>
        </w:rPr>
        <w:br/>
        <w:t>Copy constructor:</w:t>
      </w:r>
      <w:r>
        <w:rPr>
          <w:rStyle w:val="VerbatimChar"/>
          <w:rFonts w:ascii="menlo" w:eastAsia="menlo" w:hAnsi="menlo" w:cs="menlo"/>
          <w:color w:val="000000"/>
          <w:sz w:val="18"/>
        </w:rPr>
        <w:br/>
        <w:t xml:space="preserve">- Constructor: </w:t>
      </w:r>
      <w:proofErr w:type="gramStart"/>
      <w:r>
        <w:rPr>
          <w:rStyle w:val="VerbatimChar"/>
          <w:rFonts w:ascii="menlo" w:eastAsia="menlo" w:hAnsi="menlo" w:cs="menlo"/>
          <w:color w:val="000000"/>
          <w:sz w:val="18"/>
        </w:rPr>
        <w:t>Person(</w:t>
      </w:r>
      <w:proofErr w:type="gramEnd"/>
      <w:r>
        <w:rPr>
          <w:rStyle w:val="VerbatimChar"/>
          <w:rFonts w:ascii="menlo" w:eastAsia="menlo" w:hAnsi="menlo" w:cs="menlo"/>
          <w:color w:val="000000"/>
          <w:sz w:val="18"/>
        </w:rPr>
        <w:t>Person other)</w:t>
      </w:r>
      <w:r>
        <w:rPr>
          <w:rStyle w:val="VerbatimChar"/>
          <w:rFonts w:ascii="menlo" w:eastAsia="menlo" w:hAnsi="menlo" w:cs="menlo"/>
          <w:color w:val="000000"/>
          <w:sz w:val="18"/>
        </w:rPr>
        <w:br/>
        <w:t>- Exact type, no cast</w:t>
      </w:r>
      <w:r>
        <w:rPr>
          <w:rStyle w:val="VerbatimChar"/>
          <w:rFonts w:ascii="menlo" w:eastAsia="menlo" w:hAnsi="menlo" w:cs="menlo"/>
          <w:color w:val="000000"/>
          <w:sz w:val="18"/>
        </w:rPr>
        <w:br/>
        <w:t>- Easy to make deep</w:t>
      </w:r>
      <w:r>
        <w:rPr>
          <w:rStyle w:val="VerbatimChar"/>
          <w:rFonts w:ascii="menlo" w:eastAsia="menlo" w:hAnsi="menlo" w:cs="menlo"/>
          <w:color w:val="000000"/>
          <w:sz w:val="18"/>
        </w:rPr>
        <w:br/>
        <w:t>- Full control over locking and invariants</w:t>
      </w:r>
      <w:r>
        <w:rPr>
          <w:rStyle w:val="VerbatimChar"/>
          <w:rFonts w:ascii="menlo" w:eastAsia="menlo" w:hAnsi="menlo" w:cs="menlo"/>
          <w:color w:val="000000"/>
          <w:sz w:val="18"/>
        </w:rPr>
        <w:br/>
      </w:r>
    </w:p>
    <w:p w14:paraId="4ECCE8B4" w14:textId="6C76CD2D" w:rsidR="00C817FE" w:rsidRDefault="00C817FE" w:rsidP="00C817FE">
      <w:pPr>
        <w:spacing w:before="210" w:after="0" w:line="360" w:lineRule="auto"/>
      </w:pPr>
      <w:r>
        <w:rPr>
          <w:noProof/>
        </w:rPr>
        <mc:AlternateContent>
          <mc:Choice Requires="wps">
            <w:drawing>
              <wp:inline distT="0" distB="0" distL="0" distR="0" wp14:anchorId="722A82FE" wp14:editId="3535CFEF">
                <wp:extent cx="6038850" cy="635"/>
                <wp:effectExtent l="9525" t="13970" r="9525" b="13970"/>
                <wp:docPr id="21167994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0CD9CB2"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6082DD0" w14:textId="77777777" w:rsidR="00C817FE" w:rsidRDefault="00C817FE" w:rsidP="00C817FE">
      <w:pPr>
        <w:spacing w:before="315" w:after="105" w:line="360" w:lineRule="auto"/>
        <w:ind w:left="-30"/>
      </w:pPr>
      <w:bookmarkStart w:id="55" w:name="bm_2_deep_copy_example_using_a_co_c0ad28"/>
      <w:r>
        <w:rPr>
          <w:rFonts w:eastAsia="Georgia" w:hAnsi="Georgia" w:cs="Georgia"/>
          <w:b/>
          <w:color w:val="000000"/>
          <w:sz w:val="24"/>
        </w:rPr>
        <w:t>2. Deep copy example using a copy constructor – block diagram</w:t>
      </w:r>
      <w:bookmarkEnd w:id="55"/>
    </w:p>
    <w:p w14:paraId="22D25809" w14:textId="77777777" w:rsidR="00C817FE" w:rsidRDefault="00C817FE" w:rsidP="00C817FE">
      <w:pPr>
        <w:spacing w:after="210" w:line="360" w:lineRule="auto"/>
      </w:pPr>
      <w:r>
        <w:rPr>
          <w:rFonts w:eastAsia="Georgia" w:hAnsi="Georgia" w:cs="Georgia"/>
          <w:color w:val="000000"/>
        </w:rPr>
        <w:t>Code idea:</w:t>
      </w:r>
    </w:p>
    <w:p w14:paraId="7A881214"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Person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Address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Person(</w:t>
      </w:r>
      <w:proofErr w:type="gramEnd"/>
      <w:r>
        <w:rPr>
          <w:rStyle w:val="VerbatimChar"/>
          <w:rFonts w:ascii="menlo" w:eastAsia="menlo" w:hAnsi="menlo" w:cs="menlo"/>
          <w:color w:val="000000"/>
          <w:sz w:val="18"/>
        </w:rPr>
        <w:t xml:space="preserve">Person other)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deep copy constructor</w:t>
      </w:r>
      <w:r>
        <w:rPr>
          <w:rStyle w:val="VerbatimChar"/>
          <w:rFonts w:ascii="menlo" w:eastAsia="menlo" w:hAnsi="menlo" w:cs="menlo"/>
          <w:color w:val="000000"/>
          <w:sz w:val="18"/>
        </w:rPr>
        <w:br/>
        <w:t xml:space="preserve">        this.name = other.name;</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this.addr</w:t>
      </w:r>
      <w:proofErr w:type="spellEnd"/>
      <w:proofErr w:type="gramEnd"/>
      <w:r>
        <w:rPr>
          <w:rStyle w:val="VerbatimChar"/>
          <w:rFonts w:ascii="menlo" w:eastAsia="menlo" w:hAnsi="menlo" w:cs="menlo"/>
          <w:color w:val="000000"/>
          <w:sz w:val="18"/>
        </w:rPr>
        <w:t xml:space="preserve"> = new Address(</w:t>
      </w:r>
      <w:proofErr w:type="spellStart"/>
      <w:proofErr w:type="gramStart"/>
      <w:r>
        <w:rPr>
          <w:rStyle w:val="VerbatimChar"/>
          <w:rFonts w:ascii="menlo" w:eastAsia="menlo" w:hAnsi="menlo" w:cs="menlo"/>
          <w:color w:val="000000"/>
          <w:sz w:val="18"/>
        </w:rPr>
        <w:t>other.addr</w:t>
      </w:r>
      <w:proofErr w:type="spellEnd"/>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12A8E0A" w14:textId="77777777" w:rsidR="00C817FE" w:rsidRDefault="00C817FE" w:rsidP="00C817FE">
      <w:pPr>
        <w:spacing w:after="210" w:line="360" w:lineRule="auto"/>
      </w:pPr>
      <w:r>
        <w:rPr>
          <w:rFonts w:eastAsia="Georgia" w:hAnsi="Georgia" w:cs="Georgia"/>
          <w:color w:val="000000"/>
        </w:rPr>
        <w:t>Block diagram:</w:t>
      </w:r>
    </w:p>
    <w:p w14:paraId="6897EA60" w14:textId="77777777" w:rsidR="00C817FE" w:rsidRDefault="00C817FE" w:rsidP="00C817FE">
      <w:pPr>
        <w:shd w:val="clear" w:color="auto" w:fill="F8F8FA"/>
        <w:spacing w:line="336" w:lineRule="auto"/>
      </w:pPr>
      <w:r>
        <w:rPr>
          <w:rStyle w:val="VerbatimChar"/>
          <w:rFonts w:ascii="menlo" w:eastAsia="menlo" w:hAnsi="menlo" w:cs="menlo"/>
          <w:color w:val="000000"/>
          <w:sz w:val="18"/>
        </w:rPr>
        <w:t>Original:</w:t>
      </w:r>
      <w:r>
        <w:rPr>
          <w:rStyle w:val="VerbatimChar"/>
          <w:rFonts w:ascii="menlo" w:eastAsia="menlo" w:hAnsi="menlo" w:cs="menlo"/>
          <w:color w:val="000000"/>
          <w:sz w:val="18"/>
        </w:rPr>
        <w:br/>
        <w:t>+-------------------------+</w:t>
      </w:r>
      <w:r>
        <w:rPr>
          <w:rStyle w:val="VerbatimChar"/>
          <w:rFonts w:ascii="menlo" w:eastAsia="menlo" w:hAnsi="menlo" w:cs="menlo"/>
          <w:color w:val="000000"/>
          <w:sz w:val="18"/>
        </w:rPr>
        <w:br/>
        <w:t>| Person p1               |</w:t>
      </w:r>
      <w:r>
        <w:rPr>
          <w:rStyle w:val="VerbatimChar"/>
          <w:rFonts w:ascii="menlo" w:eastAsia="menlo" w:hAnsi="menlo" w:cs="menlo"/>
          <w:color w:val="000000"/>
          <w:sz w:val="18"/>
        </w:rPr>
        <w:br/>
        <w:t>| name  -&gt; "Bob"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 xml:space="preserve">  -&gt; [Address NY]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r>
        <w:rPr>
          <w:rStyle w:val="VerbatimChar"/>
          <w:rFonts w:ascii="menlo" w:eastAsia="menlo" w:hAnsi="menlo" w:cs="menlo"/>
          <w:color w:val="000000"/>
          <w:sz w:val="18"/>
        </w:rPr>
        <w:br/>
        <w:t>Call: new Person(p1)</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t>| Person p2               |</w:t>
      </w:r>
      <w:r>
        <w:rPr>
          <w:rStyle w:val="VerbatimChar"/>
          <w:rFonts w:ascii="menlo" w:eastAsia="menlo" w:hAnsi="menlo" w:cs="menlo"/>
          <w:color w:val="000000"/>
          <w:sz w:val="18"/>
        </w:rPr>
        <w:br/>
        <w:t>| name  -&gt; "Bob"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 xml:space="preserve">  -&gt; [Address NY]   |  (new Address object)</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p1.addr != p2.addr</w:t>
      </w:r>
      <w:r>
        <w:rPr>
          <w:rStyle w:val="VerbatimChar"/>
          <w:rFonts w:ascii="menlo" w:eastAsia="menlo" w:hAnsi="menlo" w:cs="menlo"/>
          <w:color w:val="000000"/>
          <w:sz w:val="18"/>
        </w:rPr>
        <w:br/>
      </w:r>
    </w:p>
    <w:p w14:paraId="27074F6D" w14:textId="432FFE6F" w:rsidR="00C817FE" w:rsidRDefault="00C817FE" w:rsidP="00C817FE">
      <w:pPr>
        <w:spacing w:before="210" w:after="0" w:line="360" w:lineRule="auto"/>
      </w:pPr>
      <w:r>
        <w:rPr>
          <w:noProof/>
        </w:rPr>
        <mc:AlternateContent>
          <mc:Choice Requires="wps">
            <w:drawing>
              <wp:inline distT="0" distB="0" distL="0" distR="0" wp14:anchorId="63F0345F" wp14:editId="456EB559">
                <wp:extent cx="6038850" cy="635"/>
                <wp:effectExtent l="9525" t="9525" r="9525" b="8890"/>
                <wp:docPr id="6773149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DCF62BB"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E7EC750" w14:textId="77777777" w:rsidR="00C817FE" w:rsidRDefault="00C817FE" w:rsidP="00C817FE">
      <w:pPr>
        <w:spacing w:before="315" w:after="105" w:line="360" w:lineRule="auto"/>
        <w:ind w:left="-30"/>
      </w:pPr>
      <w:bookmarkStart w:id="56" w:name="bm_3_diagram_of_constructor_chain_9ff0b9"/>
      <w:r>
        <w:rPr>
          <w:rFonts w:eastAsia="Georgia" w:hAnsi="Georgia" w:cs="Georgia"/>
          <w:b/>
          <w:color w:val="000000"/>
          <w:sz w:val="24"/>
        </w:rPr>
        <w:t xml:space="preserve">3. Diagram of constructor chaining with </w:t>
      </w:r>
      <w:r>
        <w:rPr>
          <w:rStyle w:val="VerbatimChar"/>
          <w:rFonts w:ascii="Georgia" w:eastAsia="Georgia" w:hAnsi="Georgia" w:cs="Georgia"/>
          <w:b/>
          <w:color w:val="000000"/>
          <w:sz w:val="24"/>
          <w:shd w:val="clear" w:color="auto" w:fill="F8F8FA"/>
        </w:rPr>
        <w:t>this</w:t>
      </w:r>
      <w:r>
        <w:rPr>
          <w:rFonts w:eastAsia="Georgia" w:hAnsi="Georgia" w:cs="Georgia"/>
          <w:b/>
          <w:color w:val="000000"/>
          <w:sz w:val="24"/>
        </w:rPr>
        <w:t xml:space="preserve"> keyword</w:t>
      </w:r>
      <w:bookmarkEnd w:id="56"/>
    </w:p>
    <w:p w14:paraId="40B1232D" w14:textId="77777777" w:rsidR="00C817FE" w:rsidRDefault="00C817FE" w:rsidP="00C817FE">
      <w:pPr>
        <w:spacing w:after="210" w:line="360" w:lineRule="auto"/>
      </w:pPr>
      <w:r>
        <w:rPr>
          <w:rFonts w:eastAsia="Georgia" w:hAnsi="Georgia" w:cs="Georgia"/>
          <w:color w:val="000000"/>
        </w:rPr>
        <w:t>Example:</w:t>
      </w:r>
    </w:p>
    <w:p w14:paraId="669F4A64"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Account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double balance;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this</w:t>
      </w:r>
      <w:proofErr w:type="gramEnd"/>
      <w:r>
        <w:rPr>
          <w:rStyle w:val="VerbatimChar"/>
          <w:rFonts w:ascii="menlo" w:eastAsia="menlo" w:hAnsi="menlo" w:cs="menlo"/>
          <w:color w:val="000000"/>
          <w:sz w:val="18"/>
        </w:rPr>
        <w:t>("Unknown", 0.0)</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name) </w:t>
      </w:r>
      <w:proofErr w:type="gramStart"/>
      <w:r>
        <w:rPr>
          <w:rStyle w:val="VerbatimChar"/>
          <w:rFonts w:ascii="menlo" w:eastAsia="menlo" w:hAnsi="menlo" w:cs="menlo"/>
          <w:color w:val="000000"/>
          <w:sz w:val="18"/>
        </w:rPr>
        <w:t>{ this</w:t>
      </w:r>
      <w:proofErr w:type="gramEnd"/>
      <w:r>
        <w:rPr>
          <w:rStyle w:val="VerbatimChar"/>
          <w:rFonts w:ascii="menlo" w:eastAsia="menlo" w:hAnsi="menlo" w:cs="menlo"/>
          <w:color w:val="000000"/>
          <w:sz w:val="18"/>
        </w:rPr>
        <w:t>(name, 0.0)</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name, double </w:t>
      </w:r>
      <w:proofErr w:type="spellStart"/>
      <w:r>
        <w:rPr>
          <w:rStyle w:val="VerbatimChar"/>
          <w:rFonts w:ascii="menlo" w:eastAsia="menlo" w:hAnsi="menlo" w:cs="menlo"/>
          <w:color w:val="000000"/>
          <w:sz w:val="18"/>
        </w:rPr>
        <w:t>bal</w:t>
      </w:r>
      <w:proofErr w:type="spell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7F5BE64" w14:textId="77777777" w:rsidR="00C817FE" w:rsidRDefault="00C817FE" w:rsidP="00C817FE">
      <w:pPr>
        <w:spacing w:after="210" w:line="360" w:lineRule="auto"/>
      </w:pPr>
      <w:r>
        <w:rPr>
          <w:rFonts w:eastAsia="Georgia" w:hAnsi="Georgia" w:cs="Georgia"/>
          <w:color w:val="000000"/>
        </w:rPr>
        <w:t>Flow diagram:</w:t>
      </w:r>
    </w:p>
    <w:p w14:paraId="7995B08E" w14:textId="77777777" w:rsidR="00C817FE" w:rsidRDefault="00C817FE" w:rsidP="00C817FE">
      <w:pPr>
        <w:shd w:val="clear" w:color="auto" w:fill="F8F8FA"/>
        <w:spacing w:line="336" w:lineRule="auto"/>
      </w:pPr>
      <w:r>
        <w:rPr>
          <w:rStyle w:val="VerbatimChar"/>
          <w:rFonts w:ascii="menlo" w:eastAsia="menlo" w:hAnsi="menlo" w:cs="menlo"/>
          <w:color w:val="000000"/>
          <w:sz w:val="18"/>
        </w:rPr>
        <w:t xml:space="preserve">new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--this("Unknown",0.</w:t>
      </w:r>
      <w:proofErr w:type="gramStart"/>
      <w:r>
        <w:rPr>
          <w:rStyle w:val="VerbatimChar"/>
          <w:rFonts w:ascii="menlo" w:eastAsia="menlo" w:hAnsi="menlo" w:cs="menlo"/>
          <w:color w:val="000000"/>
          <w:sz w:val="18"/>
        </w:rPr>
        <w:t>0)--</w:t>
      </w:r>
      <w:proofErr w:type="gramEnd"/>
      <w:r>
        <w:rPr>
          <w:rStyle w:val="VerbatimChar"/>
          <w:rFonts w:ascii="menlo" w:eastAsia="menlo" w:hAnsi="menlo" w:cs="menlo"/>
          <w:color w:val="000000"/>
          <w:sz w:val="18"/>
        </w:rPr>
        <w:t xml:space="preserve">&gt;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Account(String)   </w:t>
      </w:r>
      <w:proofErr w:type="gramEnd"/>
      <w:r>
        <w:rPr>
          <w:rStyle w:val="VerbatimChar"/>
          <w:rFonts w:ascii="menlo" w:eastAsia="menlo" w:hAnsi="menlo" w:cs="menlo"/>
          <w:color w:val="000000"/>
          <w:sz w:val="18"/>
        </w:rPr>
        <w:t xml:space="preserve">          --this("Unknown",0.</w:t>
      </w:r>
      <w:proofErr w:type="gramStart"/>
      <w:r>
        <w:rPr>
          <w:rStyle w:val="VerbatimChar"/>
          <w:rFonts w:ascii="menlo" w:eastAsia="menlo" w:hAnsi="menlo" w:cs="menlo"/>
          <w:color w:val="000000"/>
          <w:sz w:val="18"/>
        </w:rPr>
        <w:t>0)--</w:t>
      </w:r>
      <w:proofErr w:type="gramEnd"/>
      <w:r>
        <w:rPr>
          <w:rStyle w:val="VerbatimChar"/>
          <w:rFonts w:ascii="menlo" w:eastAsia="menlo" w:hAnsi="menlo" w:cs="menlo"/>
          <w:color w:val="000000"/>
          <w:sz w:val="18"/>
        </w:rPr>
        <w:t xml:space="preserve">&gt;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Account(</w:t>
      </w:r>
      <w:proofErr w:type="spellStart"/>
      <w:r>
        <w:rPr>
          <w:rStyle w:val="VerbatimChar"/>
          <w:rFonts w:ascii="menlo" w:eastAsia="menlo" w:hAnsi="menlo" w:cs="menlo"/>
          <w:color w:val="000000"/>
          <w:sz w:val="18"/>
        </w:rPr>
        <w:t>String,double</w:t>
      </w:r>
      <w:proofErr w:type="spellEnd"/>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sets name, balance)</w:t>
      </w:r>
      <w:r>
        <w:rPr>
          <w:rStyle w:val="VerbatimChar"/>
          <w:rFonts w:ascii="menlo" w:eastAsia="menlo" w:hAnsi="menlo" w:cs="menlo"/>
          <w:color w:val="000000"/>
          <w:sz w:val="18"/>
        </w:rPr>
        <w:br/>
      </w:r>
    </w:p>
    <w:p w14:paraId="7EA33A8F" w14:textId="77777777" w:rsidR="00C817FE" w:rsidRDefault="00C817FE" w:rsidP="00C817FE">
      <w:pPr>
        <w:spacing w:after="210" w:line="360" w:lineRule="auto"/>
      </w:pPr>
      <w:r>
        <w:rPr>
          <w:rFonts w:eastAsia="Georgia" w:hAnsi="Georgia" w:cs="Georgia"/>
          <w:color w:val="000000"/>
        </w:rPr>
        <w:t>Block:</w:t>
      </w:r>
    </w:p>
    <w:p w14:paraId="570A6D45" w14:textId="77777777" w:rsidR="00C817FE" w:rsidRDefault="00C817FE" w:rsidP="00C817FE">
      <w:pPr>
        <w:shd w:val="clear" w:color="auto" w:fill="F8F8FA"/>
        <w:spacing w:line="336" w:lineRule="auto"/>
      </w:pP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t>| Account() constructor   |</w:t>
      </w:r>
      <w:r>
        <w:rPr>
          <w:rStyle w:val="VerbatimChar"/>
          <w:rFonts w:ascii="menlo" w:eastAsia="menlo" w:hAnsi="menlo" w:cs="menlo"/>
          <w:color w:val="000000"/>
          <w:sz w:val="18"/>
        </w:rPr>
        <w:br/>
        <w:t>| this("Unknown", 0.0);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t>| Account(String) constructor    |</w:t>
      </w:r>
      <w:r>
        <w:rPr>
          <w:rStyle w:val="VerbatimChar"/>
          <w:rFonts w:ascii="menlo" w:eastAsia="menlo" w:hAnsi="menlo" w:cs="menlo"/>
          <w:color w:val="000000"/>
          <w:sz w:val="18"/>
        </w:rPr>
        <w:br/>
        <w:t>| this(name, 0.0);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t>| Account(String, double) constructor (final)  |</w:t>
      </w:r>
      <w:r>
        <w:rPr>
          <w:rStyle w:val="VerbatimChar"/>
          <w:rFonts w:ascii="menlo" w:eastAsia="menlo" w:hAnsi="menlo" w:cs="menlo"/>
          <w:color w:val="000000"/>
          <w:sz w:val="18"/>
        </w:rPr>
        <w:br/>
        <w:t>| this.name = name;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this.balance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bal</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60ECA81" w14:textId="75DDA24F" w:rsidR="00C817FE" w:rsidRDefault="00C817FE" w:rsidP="00C817FE">
      <w:pPr>
        <w:spacing w:before="210" w:after="0" w:line="360" w:lineRule="auto"/>
      </w:pPr>
      <w:r>
        <w:rPr>
          <w:noProof/>
        </w:rPr>
        <mc:AlternateContent>
          <mc:Choice Requires="wps">
            <w:drawing>
              <wp:inline distT="0" distB="0" distL="0" distR="0" wp14:anchorId="11160225" wp14:editId="1A02BB71">
                <wp:extent cx="6038850" cy="635"/>
                <wp:effectExtent l="9525" t="6350" r="9525" b="12065"/>
                <wp:docPr id="9070646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A4DAD82"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07B99EB" w14:textId="77777777" w:rsidR="00C817FE" w:rsidRDefault="00C817FE" w:rsidP="00C817FE">
      <w:pPr>
        <w:spacing w:before="315" w:after="105" w:line="360" w:lineRule="auto"/>
        <w:ind w:left="-30"/>
      </w:pPr>
      <w:bookmarkStart w:id="57" w:name="bm_4_how_to_create_and_import_cus_430917"/>
      <w:r>
        <w:rPr>
          <w:rFonts w:eastAsia="Georgia" w:hAnsi="Georgia" w:cs="Georgia"/>
          <w:b/>
          <w:color w:val="000000"/>
          <w:sz w:val="24"/>
        </w:rPr>
        <w:t>4. How to create and import custom packages</w:t>
      </w:r>
      <w:bookmarkEnd w:id="57"/>
    </w:p>
    <w:p w14:paraId="60CCAB27" w14:textId="77777777" w:rsidR="00C817FE" w:rsidRDefault="00C817FE" w:rsidP="00C817FE">
      <w:pPr>
        <w:spacing w:before="315" w:after="105" w:line="360" w:lineRule="auto"/>
        <w:ind w:left="-30"/>
      </w:pPr>
      <w:bookmarkStart w:id="58" w:name="bm_4a_package_folder_code_block"/>
      <w:r>
        <w:rPr>
          <w:rFonts w:eastAsia="Georgia" w:hAnsi="Georgia" w:cs="Georgia"/>
          <w:b/>
          <w:color w:val="000000"/>
          <w:sz w:val="24"/>
        </w:rPr>
        <w:t>4a) Package folder + code block</w:t>
      </w:r>
      <w:bookmarkEnd w:id="58"/>
    </w:p>
    <w:p w14:paraId="26CEEEC1" w14:textId="77777777" w:rsidR="00C817FE" w:rsidRDefault="00C817FE" w:rsidP="00C817FE">
      <w:pPr>
        <w:spacing w:after="210" w:line="360" w:lineRule="auto"/>
      </w:pPr>
      <w:r>
        <w:rPr>
          <w:rFonts w:eastAsia="Georgia" w:hAnsi="Georgia" w:cs="Georgia"/>
          <w:color w:val="000000"/>
        </w:rPr>
        <w:t>Folder:</w:t>
      </w:r>
    </w:p>
    <w:p w14:paraId="6BAA380E"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Student.java</w:t>
      </w:r>
      <w:r>
        <w:rPr>
          <w:rStyle w:val="VerbatimChar"/>
          <w:rFonts w:ascii="menlo" w:eastAsia="menlo" w:hAnsi="menlo" w:cs="menlo"/>
          <w:color w:val="000000"/>
          <w:sz w:val="18"/>
        </w:rPr>
        <w:br/>
        <w:t xml:space="preserve">      main/</w:t>
      </w:r>
      <w:r>
        <w:rPr>
          <w:rStyle w:val="VerbatimChar"/>
          <w:rFonts w:ascii="menlo" w:eastAsia="menlo" w:hAnsi="menlo" w:cs="menlo"/>
          <w:color w:val="000000"/>
          <w:sz w:val="18"/>
        </w:rPr>
        <w:br/>
        <w:t xml:space="preserve">        Main.java</w:t>
      </w:r>
      <w:r>
        <w:rPr>
          <w:rStyle w:val="VerbatimChar"/>
          <w:rFonts w:ascii="menlo" w:eastAsia="menlo" w:hAnsi="menlo" w:cs="menlo"/>
          <w:color w:val="000000"/>
          <w:sz w:val="18"/>
        </w:rPr>
        <w:br/>
      </w:r>
    </w:p>
    <w:p w14:paraId="7C355809" w14:textId="77777777" w:rsidR="00C817FE" w:rsidRDefault="00C817FE" w:rsidP="00C817FE">
      <w:pPr>
        <w:spacing w:after="210" w:line="360" w:lineRule="auto"/>
      </w:pPr>
      <w:r>
        <w:rPr>
          <w:rFonts w:eastAsia="Georgia" w:hAnsi="Georgia" w:cs="Georgia"/>
          <w:color w:val="000000"/>
        </w:rPr>
        <w:t xml:space="preserve">Block for </w:t>
      </w:r>
      <w:r>
        <w:rPr>
          <w:rStyle w:val="VerbatimChar"/>
          <w:rFonts w:ascii="menlo" w:eastAsia="menlo" w:hAnsi="menlo" w:cs="menlo"/>
          <w:color w:val="000000"/>
          <w:sz w:val="18"/>
          <w:shd w:val="clear" w:color="auto" w:fill="F8F8FA"/>
        </w:rPr>
        <w:t>Student.java</w:t>
      </w:r>
      <w:r>
        <w:rPr>
          <w:rFonts w:eastAsia="Georgia" w:hAnsi="Georgia" w:cs="Georgia"/>
          <w:color w:val="000000"/>
        </w:rPr>
        <w:t>:</w:t>
      </w:r>
    </w:p>
    <w:p w14:paraId="257F414A" w14:textId="77777777" w:rsidR="00C817FE" w:rsidRDefault="00C817FE" w:rsidP="00C817FE">
      <w:pPr>
        <w:shd w:val="clear" w:color="auto" w:fill="F8F8FA"/>
        <w:spacing w:line="336" w:lineRule="auto"/>
      </w:pPr>
      <w:r>
        <w:rPr>
          <w:rStyle w:val="VerbatimChar"/>
          <w:rFonts w:ascii="menlo" w:eastAsia="menlo" w:hAnsi="menlo" w:cs="menlo"/>
          <w:color w:val="000000"/>
          <w:sz w:val="18"/>
        </w:rPr>
        <w:t>[Student.java]</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public class Student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private String </w:t>
      </w:r>
      <w:proofErr w:type="gramStart"/>
      <w:r>
        <w:rPr>
          <w:rStyle w:val="VerbatimChar"/>
          <w:rFonts w:ascii="menlo" w:eastAsia="menlo" w:hAnsi="menlo" w:cs="menlo"/>
          <w:color w:val="000000"/>
          <w:sz w:val="18"/>
        </w:rPr>
        <w:t xml:space="preserve">name;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1DF87CA4" w14:textId="77777777" w:rsidR="00C817FE" w:rsidRDefault="00C817FE" w:rsidP="00C817FE">
      <w:pPr>
        <w:spacing w:after="210" w:line="360" w:lineRule="auto"/>
      </w:pPr>
      <w:r>
        <w:rPr>
          <w:rFonts w:eastAsia="Georgia" w:hAnsi="Georgia" w:cs="Georgia"/>
          <w:color w:val="000000"/>
        </w:rPr>
        <w:t xml:space="preserve">Block for </w:t>
      </w:r>
      <w:r>
        <w:rPr>
          <w:rStyle w:val="VerbatimChar"/>
          <w:rFonts w:ascii="menlo" w:eastAsia="menlo" w:hAnsi="menlo" w:cs="menlo"/>
          <w:color w:val="000000"/>
          <w:sz w:val="18"/>
          <w:shd w:val="clear" w:color="auto" w:fill="F8F8FA"/>
        </w:rPr>
        <w:t>Main.java</w:t>
      </w:r>
      <w:r>
        <w:rPr>
          <w:rFonts w:eastAsia="Georgia" w:hAnsi="Georgia" w:cs="Georgia"/>
          <w:color w:val="000000"/>
        </w:rPr>
        <w:t>:</w:t>
      </w:r>
    </w:p>
    <w:p w14:paraId="60D2615D" w14:textId="77777777" w:rsidR="00C817FE" w:rsidRDefault="00C817FE" w:rsidP="00C817FE">
      <w:pPr>
        <w:shd w:val="clear" w:color="auto" w:fill="F8F8FA"/>
        <w:spacing w:line="336" w:lineRule="auto"/>
      </w:pPr>
      <w:r>
        <w:rPr>
          <w:rStyle w:val="VerbatimChar"/>
          <w:rFonts w:ascii="menlo" w:eastAsia="menlo" w:hAnsi="menlo" w:cs="menlo"/>
          <w:color w:val="000000"/>
          <w:sz w:val="18"/>
        </w:rPr>
        <w:t>[Main.java]</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package </w:t>
      </w:r>
      <w:proofErr w:type="spellStart"/>
      <w:r>
        <w:rPr>
          <w:rStyle w:val="VerbatimChar"/>
          <w:rFonts w:ascii="menlo" w:eastAsia="menlo" w:hAnsi="menlo" w:cs="menlo"/>
          <w:color w:val="000000"/>
          <w:sz w:val="18"/>
        </w:rPr>
        <w:t>com.myapp.main</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import </w:t>
      </w:r>
      <w:proofErr w:type="spellStart"/>
      <w:r>
        <w:rPr>
          <w:rStyle w:val="VerbatimChar"/>
          <w:rFonts w:ascii="menlo" w:eastAsia="menlo" w:hAnsi="menlo" w:cs="menlo"/>
          <w:color w:val="000000"/>
          <w:sz w:val="18"/>
        </w:rPr>
        <w:t>com.myapp.model.Student</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w:t>
      </w:r>
      <w:r>
        <w:rPr>
          <w:rStyle w:val="VerbatimChar"/>
          <w:rFonts w:ascii="menlo" w:eastAsia="menlo" w:hAnsi="menlo" w:cs="menlo"/>
          <w:color w:val="000000"/>
          <w:sz w:val="18"/>
        </w:rPr>
        <w:br/>
        <w:t>| public class Main {               |</w:t>
      </w:r>
      <w:r>
        <w:rPr>
          <w:rStyle w:val="VerbatimChar"/>
          <w:rFonts w:ascii="menlo" w:eastAsia="menlo" w:hAnsi="menlo" w:cs="menlo"/>
          <w:color w:val="000000"/>
          <w:sz w:val="18"/>
        </w:rPr>
        <w:br/>
        <w:t>|     Student s = new Student();    |</w:t>
      </w:r>
      <w:r>
        <w:rPr>
          <w:rStyle w:val="VerbatimChar"/>
          <w:rFonts w:ascii="menlo" w:eastAsia="menlo" w:hAnsi="menlo" w:cs="menlo"/>
          <w:color w:val="000000"/>
          <w:sz w:val="18"/>
        </w:rPr>
        <w:br/>
        <w:t>| }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1EE1910" w14:textId="77777777" w:rsidR="00C817FE" w:rsidRDefault="00C817FE" w:rsidP="00C817FE">
      <w:pPr>
        <w:spacing w:after="210" w:line="360" w:lineRule="auto"/>
      </w:pPr>
      <w:r>
        <w:rPr>
          <w:rFonts w:eastAsia="Georgia" w:hAnsi="Georgia" w:cs="Georgia"/>
          <w:color w:val="000000"/>
        </w:rPr>
        <w:t>Diagram:</w:t>
      </w:r>
    </w:p>
    <w:p w14:paraId="264419FC" w14:textId="77777777" w:rsidR="00C817FE" w:rsidRDefault="00C817FE" w:rsidP="00C817FE">
      <w:pPr>
        <w:shd w:val="clear" w:color="auto" w:fill="F8F8FA"/>
        <w:spacing w:line="336" w:lineRule="auto"/>
      </w:pPr>
      <w:r>
        <w:rPr>
          <w:rStyle w:val="VerbatimChar"/>
          <w:rFonts w:ascii="menlo" w:eastAsia="menlo" w:hAnsi="menlo" w:cs="menlo"/>
          <w:color w:val="000000"/>
          <w:sz w:val="18"/>
        </w:rPr>
        <w:t>[</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model.Student</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import--</w:t>
      </w:r>
      <w:proofErr w:type="gramStart"/>
      <w:r>
        <w:rPr>
          <w:rStyle w:val="VerbatimChar"/>
          <w:rFonts w:ascii="menlo" w:eastAsia="menlo" w:hAnsi="menlo" w:cs="menlo"/>
          <w:color w:val="000000"/>
          <w:sz w:val="18"/>
        </w:rPr>
        <w:t>&gt;  [</w:t>
      </w:r>
      <w:proofErr w:type="spell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main.Main</w:t>
      </w:r>
      <w:proofErr w:type="spellEnd"/>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1DA5A19B" w14:textId="5750C388" w:rsidR="00C817FE" w:rsidRDefault="00C817FE" w:rsidP="00C817FE">
      <w:pPr>
        <w:spacing w:before="210" w:after="0" w:line="360" w:lineRule="auto"/>
      </w:pPr>
      <w:r>
        <w:rPr>
          <w:noProof/>
        </w:rPr>
        <mc:AlternateContent>
          <mc:Choice Requires="wps">
            <w:drawing>
              <wp:inline distT="0" distB="0" distL="0" distR="0" wp14:anchorId="145D12EC" wp14:editId="7FE034A6">
                <wp:extent cx="6038850" cy="635"/>
                <wp:effectExtent l="9525" t="7620" r="9525" b="10795"/>
                <wp:docPr id="13816371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56FE5A3"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635859B" w14:textId="77777777" w:rsidR="00C817FE" w:rsidRDefault="00C817FE" w:rsidP="00C817FE">
      <w:pPr>
        <w:spacing w:before="315" w:after="105" w:line="360" w:lineRule="auto"/>
        <w:ind w:left="-30"/>
      </w:pPr>
      <w:bookmarkStart w:id="59" w:name="bm_5_inheritance_constructors_and_8c4866"/>
      <w:r>
        <w:rPr>
          <w:rFonts w:eastAsia="Georgia" w:hAnsi="Georgia" w:cs="Georgia"/>
          <w:b/>
          <w:color w:val="000000"/>
          <w:sz w:val="24"/>
        </w:rPr>
        <w:t xml:space="preserve">5. Inheritance constructors and </w:t>
      </w:r>
      <w:r>
        <w:rPr>
          <w:rStyle w:val="VerbatimChar"/>
          <w:rFonts w:ascii="Georgia" w:eastAsia="Georgia" w:hAnsi="Georgia" w:cs="Georgia"/>
          <w:b/>
          <w:color w:val="000000"/>
          <w:sz w:val="24"/>
          <w:shd w:val="clear" w:color="auto" w:fill="F8F8FA"/>
        </w:rPr>
        <w:t>super</w:t>
      </w:r>
      <w:r>
        <w:rPr>
          <w:rFonts w:eastAsia="Georgia" w:hAnsi="Georgia" w:cs="Georgia"/>
          <w:b/>
          <w:color w:val="000000"/>
          <w:sz w:val="24"/>
        </w:rPr>
        <w:t xml:space="preserve"> keyword – block diagram</w:t>
      </w:r>
      <w:bookmarkEnd w:id="59"/>
    </w:p>
    <w:p w14:paraId="7E538464" w14:textId="77777777" w:rsidR="00C817FE" w:rsidRDefault="00C817FE" w:rsidP="00C817FE">
      <w:pPr>
        <w:spacing w:after="210" w:line="360" w:lineRule="auto"/>
      </w:pPr>
      <w:r>
        <w:rPr>
          <w:rFonts w:eastAsia="Georgia" w:hAnsi="Georgia" w:cs="Georgia"/>
          <w:color w:val="000000"/>
        </w:rPr>
        <w:t>Example:</w:t>
      </w:r>
    </w:p>
    <w:p w14:paraId="650ADE8C"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Animal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Animal(</w:t>
      </w:r>
      <w:proofErr w:type="gramEnd"/>
      <w:r>
        <w:rPr>
          <w:rStyle w:val="VerbatimChar"/>
          <w:rFonts w:ascii="menlo" w:eastAsia="menlo" w:hAnsi="menlo" w:cs="menlo"/>
          <w:color w:val="000000"/>
          <w:sz w:val="18"/>
        </w:rPr>
        <w:t>String name) {</w:t>
      </w:r>
      <w:r>
        <w:rPr>
          <w:rStyle w:val="VerbatimChar"/>
          <w:rFonts w:ascii="menlo" w:eastAsia="menlo" w:hAnsi="menlo" w:cs="menlo"/>
          <w:color w:val="000000"/>
          <w:sz w:val="18"/>
        </w:rPr>
        <w:br/>
        <w:t xml:space="preserve">        this.name = name;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class Dog extends Animal {</w:t>
      </w:r>
      <w:r>
        <w:rPr>
          <w:rStyle w:val="VerbatimChar"/>
          <w:rFonts w:ascii="menlo" w:eastAsia="menlo" w:hAnsi="menlo" w:cs="menlo"/>
          <w:color w:val="000000"/>
          <w:sz w:val="18"/>
        </w:rPr>
        <w:br/>
        <w:t xml:space="preserve">    String breed;</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Dog(</w:t>
      </w:r>
      <w:proofErr w:type="gramEnd"/>
      <w:r>
        <w:rPr>
          <w:rStyle w:val="VerbatimChar"/>
          <w:rFonts w:ascii="menlo" w:eastAsia="menlo" w:hAnsi="menlo" w:cs="menlo"/>
          <w:color w:val="000000"/>
          <w:sz w:val="18"/>
        </w:rPr>
        <w:t>String name, String breed) {</w:t>
      </w:r>
      <w:r>
        <w:rPr>
          <w:rStyle w:val="VerbatimChar"/>
          <w:rFonts w:ascii="menlo" w:eastAsia="menlo" w:hAnsi="menlo" w:cs="menlo"/>
          <w:color w:val="000000"/>
          <w:sz w:val="18"/>
        </w:rPr>
        <w:br/>
        <w:t xml:space="preserve">        super(name</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call parent</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this.breed</w:t>
      </w:r>
      <w:proofErr w:type="spellEnd"/>
      <w:proofErr w:type="gramEnd"/>
      <w:r>
        <w:rPr>
          <w:rStyle w:val="VerbatimChar"/>
          <w:rFonts w:ascii="menlo" w:eastAsia="menlo" w:hAnsi="menlo" w:cs="menlo"/>
          <w:color w:val="000000"/>
          <w:sz w:val="18"/>
        </w:rPr>
        <w:t xml:space="preserve"> = breed;</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D088230" w14:textId="77777777" w:rsidR="00C817FE" w:rsidRDefault="00C817FE" w:rsidP="00C817FE">
      <w:pPr>
        <w:spacing w:after="210" w:line="360" w:lineRule="auto"/>
      </w:pPr>
      <w:r>
        <w:rPr>
          <w:rFonts w:eastAsia="Georgia" w:hAnsi="Georgia" w:cs="Georgia"/>
          <w:color w:val="000000"/>
        </w:rPr>
        <w:t>Flow diagram:</w:t>
      </w:r>
    </w:p>
    <w:p w14:paraId="7A7769C3" w14:textId="77777777" w:rsidR="00C817FE" w:rsidRDefault="00C817FE" w:rsidP="00C817FE">
      <w:pPr>
        <w:shd w:val="clear" w:color="auto" w:fill="F8F8FA"/>
        <w:spacing w:line="336" w:lineRule="auto"/>
      </w:pPr>
      <w:r>
        <w:rPr>
          <w:rStyle w:val="VerbatimChar"/>
          <w:rFonts w:ascii="menlo" w:eastAsia="menlo" w:hAnsi="menlo" w:cs="menlo"/>
          <w:color w:val="000000"/>
          <w:sz w:val="18"/>
        </w:rPr>
        <w:lastRenderedPageBreak/>
        <w:t xml:space="preserve">new </w:t>
      </w:r>
      <w:proofErr w:type="gramStart"/>
      <w:r>
        <w:rPr>
          <w:rStyle w:val="VerbatimChar"/>
          <w:rFonts w:ascii="menlo" w:eastAsia="menlo" w:hAnsi="menlo" w:cs="menlo"/>
          <w:color w:val="000000"/>
          <w:sz w:val="18"/>
        </w:rPr>
        <w:t>Dog(</w:t>
      </w:r>
      <w:proofErr w:type="gramEnd"/>
      <w:r>
        <w:rPr>
          <w:rStyle w:val="VerbatimChar"/>
          <w:rFonts w:ascii="menlo" w:eastAsia="menlo" w:hAnsi="menlo" w:cs="menlo"/>
          <w:color w:val="000000"/>
          <w:sz w:val="18"/>
        </w:rPr>
        <w:t>"Tommy", "Lab")</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Dog(</w:t>
      </w:r>
      <w:proofErr w:type="spellStart"/>
      <w:r>
        <w:rPr>
          <w:rStyle w:val="VerbatimChar"/>
          <w:rFonts w:ascii="menlo" w:eastAsia="menlo" w:hAnsi="menlo" w:cs="menlo"/>
          <w:color w:val="000000"/>
          <w:sz w:val="18"/>
        </w:rPr>
        <w:t>String,String</w:t>
      </w:r>
      <w:proofErr w:type="spellEnd"/>
      <w:proofErr w:type="gramEnd"/>
      <w:r>
        <w:rPr>
          <w:rStyle w:val="VerbatimChar"/>
          <w:rFonts w:ascii="menlo" w:eastAsia="menlo" w:hAnsi="menlo" w:cs="menlo"/>
          <w:color w:val="000000"/>
          <w:sz w:val="18"/>
        </w:rPr>
        <w:t>) constructor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super</w:t>
      </w:r>
      <w:proofErr w:type="gramEnd"/>
      <w:r>
        <w:rPr>
          <w:rStyle w:val="VerbatimChar"/>
          <w:rFonts w:ascii="menlo" w:eastAsia="menlo" w:hAnsi="menlo" w:cs="menlo"/>
          <w:color w:val="000000"/>
          <w:sz w:val="18"/>
        </w:rPr>
        <w:t xml:space="preserve">(name) </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Animal(</w:t>
      </w:r>
      <w:proofErr w:type="gramEnd"/>
      <w:r>
        <w:rPr>
          <w:rStyle w:val="VerbatimChar"/>
          <w:rFonts w:ascii="menlo" w:eastAsia="menlo" w:hAnsi="menlo" w:cs="menlo"/>
          <w:color w:val="000000"/>
          <w:sz w:val="18"/>
        </w:rPr>
        <w:t>String) constructor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 sets this.name = "Tommy"</w:t>
      </w:r>
      <w:r>
        <w:rPr>
          <w:rStyle w:val="VerbatimChar"/>
          <w:rFonts w:ascii="menlo" w:eastAsia="menlo" w:hAnsi="menlo" w:cs="menlo"/>
          <w:color w:val="000000"/>
          <w:sz w:val="18"/>
        </w:rPr>
        <w:br/>
        <w:t>return to Dog(...)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 sets </w:t>
      </w:r>
      <w:proofErr w:type="spellStart"/>
      <w:proofErr w:type="gramStart"/>
      <w:r>
        <w:rPr>
          <w:rStyle w:val="VerbatimChar"/>
          <w:rFonts w:ascii="menlo" w:eastAsia="menlo" w:hAnsi="menlo" w:cs="menlo"/>
          <w:color w:val="000000"/>
          <w:sz w:val="18"/>
        </w:rPr>
        <w:t>this.breed</w:t>
      </w:r>
      <w:proofErr w:type="spellEnd"/>
      <w:proofErr w:type="gramEnd"/>
      <w:r>
        <w:rPr>
          <w:rStyle w:val="VerbatimChar"/>
          <w:rFonts w:ascii="menlo" w:eastAsia="menlo" w:hAnsi="menlo" w:cs="menlo"/>
          <w:color w:val="000000"/>
          <w:sz w:val="18"/>
        </w:rPr>
        <w:t xml:space="preserve"> = "Lab"</w:t>
      </w:r>
      <w:r>
        <w:rPr>
          <w:rStyle w:val="VerbatimChar"/>
          <w:rFonts w:ascii="menlo" w:eastAsia="menlo" w:hAnsi="menlo" w:cs="menlo"/>
          <w:color w:val="000000"/>
          <w:sz w:val="18"/>
        </w:rPr>
        <w:br/>
        <w:t>object ready (Dog)</w:t>
      </w:r>
      <w:r>
        <w:rPr>
          <w:rStyle w:val="VerbatimChar"/>
          <w:rFonts w:ascii="menlo" w:eastAsia="menlo" w:hAnsi="menlo" w:cs="menlo"/>
          <w:color w:val="000000"/>
          <w:sz w:val="18"/>
        </w:rPr>
        <w:br/>
      </w:r>
    </w:p>
    <w:p w14:paraId="522167A2" w14:textId="77777777" w:rsidR="00C817FE" w:rsidRDefault="00C817FE" w:rsidP="00C817FE">
      <w:pPr>
        <w:spacing w:after="210" w:line="360" w:lineRule="auto"/>
      </w:pPr>
      <w:r>
        <w:rPr>
          <w:rFonts w:eastAsia="Georgia" w:hAnsi="Georgia" w:cs="Georgia"/>
          <w:color w:val="000000"/>
        </w:rPr>
        <w:t>Block diagram:</w:t>
      </w:r>
    </w:p>
    <w:p w14:paraId="66918D30" w14:textId="77777777" w:rsidR="00C817FE" w:rsidRDefault="00C817FE" w:rsidP="00C817FE">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Dog class (subclass)             |</w:t>
      </w:r>
      <w:r>
        <w:rPr>
          <w:rStyle w:val="VerbatimChar"/>
          <w:rFonts w:ascii="menlo" w:eastAsia="menlo" w:hAnsi="menlo" w:cs="menlo"/>
          <w:color w:val="000000"/>
          <w:sz w:val="18"/>
        </w:rPr>
        <w:br/>
        <w:t>| Dog(name, breed) {               |</w:t>
      </w:r>
      <w:r>
        <w:rPr>
          <w:rStyle w:val="VerbatimChar"/>
          <w:rFonts w:ascii="menlo" w:eastAsia="menlo" w:hAnsi="menlo" w:cs="menlo"/>
          <w:color w:val="000000"/>
          <w:sz w:val="18"/>
        </w:rPr>
        <w:br/>
        <w:t>|   super(name);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this.breed</w:t>
      </w:r>
      <w:proofErr w:type="spellEnd"/>
      <w:r>
        <w:rPr>
          <w:rStyle w:val="VerbatimChar"/>
          <w:rFonts w:ascii="menlo" w:eastAsia="menlo" w:hAnsi="menlo" w:cs="menlo"/>
          <w:color w:val="000000"/>
          <w:sz w:val="18"/>
        </w:rPr>
        <w:t xml:space="preserve"> = breed;            |</w:t>
      </w:r>
      <w:r>
        <w:rPr>
          <w:rStyle w:val="VerbatimChar"/>
          <w:rFonts w:ascii="menlo" w:eastAsia="menlo" w:hAnsi="menlo" w:cs="menlo"/>
          <w:color w:val="000000"/>
          <w:sz w:val="18"/>
        </w:rPr>
        <w:br/>
        <w:t>| }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w:t>
      </w:r>
      <w:r>
        <w:rPr>
          <w:rStyle w:val="VerbatimChar"/>
          <w:rFonts w:ascii="menlo" w:eastAsia="menlo" w:hAnsi="menlo" w:cs="menlo"/>
          <w:color w:val="000000"/>
          <w:sz w:val="18"/>
        </w:rPr>
        <w:br/>
        <w:t>| Animal class (parent)            |</w:t>
      </w:r>
      <w:r>
        <w:rPr>
          <w:rStyle w:val="VerbatimChar"/>
          <w:rFonts w:ascii="menlo" w:eastAsia="menlo" w:hAnsi="menlo" w:cs="menlo"/>
          <w:color w:val="000000"/>
          <w:sz w:val="18"/>
        </w:rPr>
        <w:br/>
        <w:t>| Animal(name) {                   |</w:t>
      </w:r>
      <w:r>
        <w:rPr>
          <w:rStyle w:val="VerbatimChar"/>
          <w:rFonts w:ascii="menlo" w:eastAsia="menlo" w:hAnsi="menlo" w:cs="menlo"/>
          <w:color w:val="000000"/>
          <w:sz w:val="18"/>
        </w:rPr>
        <w:br/>
        <w:t>|   this.name = name;              |</w:t>
      </w:r>
      <w:r>
        <w:rPr>
          <w:rStyle w:val="VerbatimChar"/>
          <w:rFonts w:ascii="menlo" w:eastAsia="menlo" w:hAnsi="menlo" w:cs="menlo"/>
          <w:color w:val="000000"/>
          <w:sz w:val="18"/>
        </w:rPr>
        <w:br/>
        <w:t>| }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8E25462" w14:textId="77777777" w:rsidR="00C817FE" w:rsidRDefault="00C817FE" w:rsidP="00C817FE">
      <w:pPr>
        <w:spacing w:after="210" w:line="360" w:lineRule="auto"/>
      </w:pPr>
      <w:r>
        <w:rPr>
          <w:rFonts w:eastAsia="Georgia" w:hAnsi="Georgia" w:cs="Georgia"/>
          <w:color w:val="000000"/>
        </w:rPr>
        <w:t>Alongside, write:</w:t>
      </w:r>
    </w:p>
    <w:p w14:paraId="1DCC2DAA" w14:textId="77777777" w:rsidR="00C817FE" w:rsidRDefault="00C817FE" w:rsidP="00C817FE">
      <w:pPr>
        <w:shd w:val="clear" w:color="auto" w:fill="F8F8FA"/>
        <w:spacing w:line="336" w:lineRule="auto"/>
      </w:pPr>
      <w:r>
        <w:rPr>
          <w:rStyle w:val="VerbatimChar"/>
          <w:rFonts w:ascii="menlo" w:eastAsia="menlo" w:hAnsi="menlo" w:cs="menlo"/>
          <w:color w:val="000000"/>
          <w:sz w:val="18"/>
        </w:rPr>
        <w:t>super</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&gt; parent class constructor</w:t>
      </w:r>
      <w:r>
        <w:rPr>
          <w:rStyle w:val="VerbatimChar"/>
          <w:rFonts w:ascii="menlo" w:eastAsia="menlo" w:hAnsi="menlo" w:cs="menlo"/>
          <w:color w:val="000000"/>
          <w:sz w:val="18"/>
        </w:rPr>
        <w:br/>
        <w:t>this(...)   -&gt; same class constructor</w:t>
      </w:r>
      <w:r>
        <w:rPr>
          <w:rStyle w:val="VerbatimChar"/>
          <w:rFonts w:ascii="menlo" w:eastAsia="menlo" w:hAnsi="menlo" w:cs="menlo"/>
          <w:color w:val="000000"/>
          <w:sz w:val="18"/>
        </w:rPr>
        <w:br/>
      </w:r>
    </w:p>
    <w:p w14:paraId="670BDAC2" w14:textId="69334385" w:rsidR="00AA350D" w:rsidRDefault="00AA350D" w:rsidP="00C817FE">
      <w:pPr>
        <w:spacing w:after="210" w:line="360" w:lineRule="auto"/>
        <w:ind w:left="540"/>
      </w:pPr>
    </w:p>
    <w:p w14:paraId="5AB9C5EB" w14:textId="77777777" w:rsidR="00C817FE" w:rsidRDefault="00C817FE" w:rsidP="00C817FE">
      <w:pPr>
        <w:spacing w:after="210" w:line="360" w:lineRule="auto"/>
        <w:ind w:left="540"/>
      </w:pPr>
    </w:p>
    <w:p w14:paraId="7B1E8622" w14:textId="77777777" w:rsidR="00C817FE" w:rsidRDefault="00C817FE" w:rsidP="00C817FE">
      <w:pPr>
        <w:pBdr>
          <w:bottom w:val="double" w:sz="6" w:space="1" w:color="auto"/>
        </w:pBdr>
        <w:spacing w:after="210" w:line="360" w:lineRule="auto"/>
        <w:ind w:left="540"/>
      </w:pPr>
    </w:p>
    <w:p w14:paraId="436A9D49" w14:textId="77777777" w:rsidR="00C817FE" w:rsidRDefault="00C817FE" w:rsidP="00C817FE">
      <w:pPr>
        <w:spacing w:after="210" w:line="360" w:lineRule="auto"/>
        <w:ind w:left="540"/>
      </w:pPr>
    </w:p>
    <w:p w14:paraId="41FD463B" w14:textId="77777777" w:rsidR="00C817FE" w:rsidRDefault="00C817FE" w:rsidP="00C817FE">
      <w:pPr>
        <w:spacing w:after="210" w:line="360" w:lineRule="auto"/>
        <w:ind w:left="540"/>
      </w:pPr>
    </w:p>
    <w:p w14:paraId="5E05B0EF" w14:textId="77777777" w:rsidR="00C817FE" w:rsidRDefault="00C817FE" w:rsidP="00C817FE">
      <w:pPr>
        <w:spacing w:after="210" w:line="360" w:lineRule="auto"/>
      </w:pPr>
      <w:r>
        <w:rPr>
          <w:rFonts w:eastAsia="Georgia" w:hAnsi="Georgia" w:cs="Georgia"/>
          <w:color w:val="000000"/>
        </w:rPr>
        <w:t>Diagram of this keyword usage in constructor</w:t>
      </w:r>
      <w:r>
        <w:rPr>
          <w:rFonts w:eastAsia="Georgia" w:hAnsi="Georgia" w:cs="Georgia"/>
          <w:color w:val="000000"/>
        </w:rPr>
        <w:br/>
        <w:t>Copy constructor vs cloning in Java</w:t>
      </w:r>
      <w:r>
        <w:rPr>
          <w:rFonts w:eastAsia="Georgia" w:hAnsi="Georgia" w:cs="Georgia"/>
          <w:color w:val="000000"/>
        </w:rPr>
        <w:br/>
        <w:t>Examples of constructor chaining with this</w:t>
      </w:r>
      <w:r>
        <w:rPr>
          <w:rFonts w:eastAsia="Georgia" w:hAnsi="Georgia" w:cs="Georgia"/>
          <w:color w:val="000000"/>
        </w:rPr>
        <w:br/>
        <w:t>How to create and use packages in Java</w:t>
      </w:r>
    </w:p>
    <w:p w14:paraId="1B619F16" w14:textId="77777777" w:rsidR="00C817FE" w:rsidRDefault="00C817FE" w:rsidP="00C817FE">
      <w:pPr>
        <w:spacing w:after="210" w:line="360" w:lineRule="auto"/>
      </w:pPr>
      <w:r>
        <w:rPr>
          <w:rFonts w:eastAsia="Georgia" w:hAnsi="Georgia" w:cs="Georgia"/>
          <w:color w:val="000000"/>
        </w:rPr>
        <w:t>Here’s a compact, study‑friendly walkthrough of each item, with diagrams you can redraw and clear links between concepts. Citations point to standard references.</w:t>
      </w:r>
      <w:hyperlink w:anchor="fn1">
        <w:r>
          <w:rPr>
            <w:rFonts w:ascii="helvetica neue" w:eastAsia="helvetica neue" w:hAnsi="helvetica neue" w:cs="helvetica neue"/>
            <w:u w:val="single"/>
            <w:vertAlign w:val="superscript"/>
          </w:rPr>
          <w:t>[1]</w:t>
        </w:r>
      </w:hyperlink>
      <w:hyperlink w:anchor="fn2">
        <w:r>
          <w:rPr>
            <w:rFonts w:ascii="helvetica neue" w:eastAsia="helvetica neue" w:hAnsi="helvetica neue" w:cs="helvetica neue"/>
            <w:u w:val="single"/>
            <w:vertAlign w:val="superscript"/>
          </w:rPr>
          <w:t>[2]</w:t>
        </w:r>
      </w:hyperlink>
      <w:hyperlink w:anchor="fn3">
        <w:r>
          <w:rPr>
            <w:rFonts w:ascii="helvetica neue" w:eastAsia="helvetica neue" w:hAnsi="helvetica neue" w:cs="helvetica neue"/>
            <w:u w:val="single"/>
            <w:vertAlign w:val="superscript"/>
          </w:rPr>
          <w:t>[3]</w:t>
        </w:r>
      </w:hyperlink>
      <w:hyperlink w:anchor="fn4">
        <w:r>
          <w:rPr>
            <w:rFonts w:ascii="helvetica neue" w:eastAsia="helvetica neue" w:hAnsi="helvetica neue" w:cs="helvetica neue"/>
            <w:u w:val="single"/>
            <w:vertAlign w:val="superscript"/>
          </w:rPr>
          <w:t>[4]</w:t>
        </w:r>
      </w:hyperlink>
      <w:hyperlink w:anchor="fn5">
        <w:r>
          <w:rPr>
            <w:rFonts w:ascii="helvetica neue" w:eastAsia="helvetica neue" w:hAnsi="helvetica neue" w:cs="helvetica neue"/>
            <w:u w:val="single"/>
            <w:vertAlign w:val="superscript"/>
          </w:rPr>
          <w:t>[5]</w:t>
        </w:r>
      </w:hyperlink>
      <w:hyperlink w:anchor="fn6">
        <w:r>
          <w:rPr>
            <w:rFonts w:ascii="helvetica neue" w:eastAsia="helvetica neue" w:hAnsi="helvetica neue" w:cs="helvetica neue"/>
            <w:u w:val="single"/>
            <w:vertAlign w:val="superscript"/>
          </w:rPr>
          <w:t>[6]</w:t>
        </w:r>
      </w:hyperlink>
      <w:hyperlink w:anchor="fn7">
        <w:r>
          <w:rPr>
            <w:rFonts w:ascii="helvetica neue" w:eastAsia="helvetica neue" w:hAnsi="helvetica neue" w:cs="helvetica neue"/>
            <w:u w:val="single"/>
            <w:vertAlign w:val="superscript"/>
          </w:rPr>
          <w:t>[7]</w:t>
        </w:r>
      </w:hyperlink>
    </w:p>
    <w:p w14:paraId="0B20D5CE" w14:textId="6165C881" w:rsidR="00C817FE" w:rsidRDefault="00C817FE" w:rsidP="00C817FE">
      <w:pPr>
        <w:spacing w:before="210" w:after="0" w:line="360" w:lineRule="auto"/>
      </w:pPr>
      <w:r>
        <w:rPr>
          <w:noProof/>
        </w:rPr>
        <mc:AlternateContent>
          <mc:Choice Requires="wps">
            <w:drawing>
              <wp:inline distT="0" distB="0" distL="0" distR="0" wp14:anchorId="5E1CC8C7" wp14:editId="06F0DD48">
                <wp:extent cx="6038850" cy="635"/>
                <wp:effectExtent l="9525" t="7620" r="9525" b="10795"/>
                <wp:docPr id="24265666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41C8FF0"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5B6E5E7" w14:textId="77777777" w:rsidR="00C817FE" w:rsidRDefault="00C817FE" w:rsidP="00C817FE">
      <w:pPr>
        <w:spacing w:before="315" w:after="105" w:line="360" w:lineRule="auto"/>
        <w:ind w:left="-30"/>
      </w:pPr>
      <w:bookmarkStart w:id="60" w:name="bm_1_diagram_of_this_keyword_usag_d1b105"/>
      <w:r>
        <w:rPr>
          <w:rFonts w:eastAsia="Georgia" w:hAnsi="Georgia" w:cs="Georgia"/>
          <w:b/>
          <w:color w:val="000000"/>
          <w:sz w:val="24"/>
        </w:rPr>
        <w:t xml:space="preserve">1. Diagram of </w:t>
      </w:r>
      <w:r>
        <w:rPr>
          <w:rStyle w:val="VerbatimChar"/>
          <w:rFonts w:ascii="Georgia" w:eastAsia="Georgia" w:hAnsi="Georgia" w:cs="Georgia"/>
          <w:b/>
          <w:color w:val="000000"/>
          <w:sz w:val="24"/>
          <w:shd w:val="clear" w:color="auto" w:fill="F8F8FA"/>
        </w:rPr>
        <w:t>this</w:t>
      </w:r>
      <w:r>
        <w:rPr>
          <w:rFonts w:eastAsia="Georgia" w:hAnsi="Georgia" w:cs="Georgia"/>
          <w:b/>
          <w:color w:val="000000"/>
          <w:sz w:val="24"/>
        </w:rPr>
        <w:t xml:space="preserve"> keyword usage in a constructor</w:t>
      </w:r>
      <w:bookmarkEnd w:id="60"/>
    </w:p>
    <w:p w14:paraId="549E8CE2" w14:textId="77777777" w:rsidR="00C817FE" w:rsidRDefault="00C817FE" w:rsidP="00C817FE">
      <w:pPr>
        <w:spacing w:before="315" w:after="105" w:line="360" w:lineRule="auto"/>
        <w:ind w:left="-30"/>
      </w:pPr>
      <w:bookmarkStart w:id="61" w:name="idea"/>
      <w:r>
        <w:rPr>
          <w:rFonts w:eastAsia="Georgia" w:hAnsi="Georgia" w:cs="Georgia"/>
          <w:b/>
          <w:color w:val="000000"/>
          <w:sz w:val="24"/>
        </w:rPr>
        <w:t>Idea</w:t>
      </w:r>
      <w:bookmarkEnd w:id="61"/>
    </w:p>
    <w:p w14:paraId="618F9C42" w14:textId="77777777" w:rsidR="00C817FE" w:rsidRDefault="00C817FE" w:rsidP="00C817FE">
      <w:pPr>
        <w:spacing w:after="210" w:line="360" w:lineRule="auto"/>
      </w:pPr>
      <w:r>
        <w:rPr>
          <w:rStyle w:val="VerbatimChar"/>
          <w:rFonts w:ascii="menlo" w:eastAsia="menlo" w:hAnsi="menlo" w:cs="menlo"/>
          <w:color w:val="000000"/>
          <w:sz w:val="18"/>
          <w:shd w:val="clear" w:color="auto" w:fill="F8F8FA"/>
        </w:rPr>
        <w:t>this</w:t>
      </w:r>
      <w:r>
        <w:rPr>
          <w:rFonts w:eastAsia="Georgia" w:hAnsi="Georgia" w:cs="Georgia"/>
          <w:color w:val="000000"/>
        </w:rPr>
        <w:t xml:space="preserve"> inside a constructor points to “the object being built right now” and is often used when parameter names shadow field names.</w:t>
      </w:r>
      <w:hyperlink w:anchor="fn6">
        <w:r>
          <w:rPr>
            <w:rFonts w:ascii="helvetica neue" w:eastAsia="helvetica neue" w:hAnsi="helvetica neue" w:cs="helvetica neue"/>
            <w:u w:val="single"/>
            <w:vertAlign w:val="superscript"/>
          </w:rPr>
          <w:t>[6]</w:t>
        </w:r>
      </w:hyperlink>
      <w:hyperlink w:anchor="fn8">
        <w:r>
          <w:rPr>
            <w:rFonts w:ascii="helvetica neue" w:eastAsia="helvetica neue" w:hAnsi="helvetica neue" w:cs="helvetica neue"/>
            <w:u w:val="single"/>
            <w:vertAlign w:val="superscript"/>
          </w:rPr>
          <w:t>[8]</w:t>
        </w:r>
      </w:hyperlink>
    </w:p>
    <w:p w14:paraId="5D6A67DE" w14:textId="77777777" w:rsidR="00C817FE" w:rsidRDefault="00C817FE" w:rsidP="00C817FE">
      <w:pPr>
        <w:spacing w:before="315" w:after="105" w:line="360" w:lineRule="auto"/>
        <w:ind w:left="-30"/>
      </w:pPr>
      <w:bookmarkStart w:id="62" w:name="example"/>
      <w:r>
        <w:rPr>
          <w:rFonts w:eastAsia="Georgia" w:hAnsi="Georgia" w:cs="Georgia"/>
          <w:b/>
          <w:color w:val="000000"/>
          <w:sz w:val="24"/>
        </w:rPr>
        <w:t>Example</w:t>
      </w:r>
      <w:bookmarkEnd w:id="62"/>
    </w:p>
    <w:p w14:paraId="561F8BF6"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Student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int age;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Student(</w:t>
      </w:r>
      <w:proofErr w:type="gramEnd"/>
      <w:r>
        <w:rPr>
          <w:rStyle w:val="VerbatimChar"/>
          <w:rFonts w:ascii="menlo" w:eastAsia="menlo" w:hAnsi="menlo" w:cs="menlo"/>
          <w:color w:val="000000"/>
          <w:sz w:val="18"/>
        </w:rPr>
        <w:t>String name, int age) {</w:t>
      </w:r>
      <w:r>
        <w:rPr>
          <w:rStyle w:val="VerbatimChar"/>
          <w:rFonts w:ascii="menlo" w:eastAsia="menlo" w:hAnsi="menlo" w:cs="menlo"/>
          <w:color w:val="000000"/>
          <w:sz w:val="18"/>
        </w:rPr>
        <w:br/>
        <w:t xml:space="preserve">        this.name = </w:t>
      </w:r>
      <w:proofErr w:type="gramStart"/>
      <w:r>
        <w:rPr>
          <w:rStyle w:val="VerbatimChar"/>
          <w:rFonts w:ascii="menlo" w:eastAsia="menlo" w:hAnsi="menlo" w:cs="menlo"/>
          <w:color w:val="000000"/>
          <w:sz w:val="18"/>
        </w:rPr>
        <w:t>name;  /</w:t>
      </w:r>
      <w:proofErr w:type="gramEnd"/>
      <w:r>
        <w:rPr>
          <w:rStyle w:val="VerbatimChar"/>
          <w:rFonts w:ascii="menlo" w:eastAsia="menlo" w:hAnsi="menlo" w:cs="menlo"/>
          <w:color w:val="000000"/>
          <w:sz w:val="18"/>
        </w:rPr>
        <w:t>/ field = parameter</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this.age</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age;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3492DD1" w14:textId="77777777" w:rsidR="00C817FE" w:rsidRDefault="00C817FE" w:rsidP="00C817FE">
      <w:pPr>
        <w:spacing w:before="315" w:after="105" w:line="360" w:lineRule="auto"/>
        <w:ind w:left="-30"/>
      </w:pPr>
      <w:bookmarkStart w:id="63" w:name="picture"/>
      <w:r>
        <w:rPr>
          <w:rFonts w:eastAsia="Georgia" w:hAnsi="Georgia" w:cs="Georgia"/>
          <w:b/>
          <w:color w:val="000000"/>
          <w:sz w:val="24"/>
        </w:rPr>
        <w:t>Picture</w:t>
      </w:r>
      <w:bookmarkEnd w:id="63"/>
    </w:p>
    <w:p w14:paraId="796F6F68" w14:textId="77777777" w:rsidR="00C817FE" w:rsidRDefault="00C817FE" w:rsidP="00C817FE">
      <w:pPr>
        <w:shd w:val="clear" w:color="auto" w:fill="F8F8FA"/>
        <w:spacing w:line="336" w:lineRule="auto"/>
      </w:pPr>
      <w:r>
        <w:rPr>
          <w:rStyle w:val="VerbatimChar"/>
          <w:rFonts w:ascii="menlo" w:eastAsia="menlo" w:hAnsi="menlo" w:cs="menlo"/>
          <w:color w:val="000000"/>
          <w:sz w:val="18"/>
        </w:rPr>
        <w:t>Call:</w:t>
      </w:r>
      <w:r>
        <w:rPr>
          <w:rStyle w:val="VerbatimChar"/>
          <w:rFonts w:ascii="menlo" w:eastAsia="menlo" w:hAnsi="menlo" w:cs="menlo"/>
          <w:color w:val="000000"/>
          <w:sz w:val="18"/>
        </w:rPr>
        <w:br/>
        <w:t>Student s = new Student("Ravi", 20);</w:t>
      </w:r>
      <w:r>
        <w:rPr>
          <w:rStyle w:val="VerbatimChar"/>
          <w:rFonts w:ascii="menlo" w:eastAsia="menlo" w:hAnsi="menlo" w:cs="menlo"/>
          <w:color w:val="000000"/>
          <w:sz w:val="18"/>
        </w:rPr>
        <w:br/>
      </w:r>
      <w:r>
        <w:rPr>
          <w:rStyle w:val="VerbatimChar"/>
          <w:rFonts w:ascii="menlo" w:eastAsia="menlo" w:hAnsi="menlo" w:cs="menlo"/>
          <w:color w:val="000000"/>
          <w:sz w:val="18"/>
        </w:rPr>
        <w:br/>
        <w:t>Inside constructor:</w:t>
      </w:r>
      <w:r>
        <w:rPr>
          <w:rStyle w:val="VerbatimChar"/>
          <w:rFonts w:ascii="menlo" w:eastAsia="menlo" w:hAnsi="menlo" w:cs="menlo"/>
          <w:color w:val="000000"/>
          <w:sz w:val="18"/>
        </w:rPr>
        <w:br/>
      </w:r>
      <w:r>
        <w:rPr>
          <w:rStyle w:val="VerbatimChar"/>
          <w:rFonts w:ascii="menlo" w:eastAsia="menlo" w:hAnsi="menlo" w:cs="menlo"/>
          <w:color w:val="000000"/>
          <w:sz w:val="18"/>
        </w:rPr>
        <w:br/>
        <w:t>Parameters (local)          Current object fields</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name  = "Ravi"        -&gt;   this.name</w:t>
      </w:r>
      <w:r>
        <w:rPr>
          <w:rStyle w:val="VerbatimChar"/>
          <w:rFonts w:ascii="menlo" w:eastAsia="menlo" w:hAnsi="menlo" w:cs="menlo"/>
          <w:color w:val="000000"/>
          <w:sz w:val="18"/>
        </w:rPr>
        <w:br/>
        <w:t xml:space="preserve"> age   = 20           -&gt;   </w:t>
      </w:r>
      <w:proofErr w:type="spellStart"/>
      <w:r>
        <w:rPr>
          <w:rStyle w:val="VerbatimChar"/>
          <w:rFonts w:ascii="menlo" w:eastAsia="menlo" w:hAnsi="menlo" w:cs="menlo"/>
          <w:color w:val="000000"/>
          <w:sz w:val="18"/>
        </w:rPr>
        <w:t>this.age</w:t>
      </w:r>
      <w:proofErr w:type="spellEnd"/>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Diagram:</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Student object (s)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name = "Ravi"          |</w:t>
      </w:r>
      <w:r>
        <w:rPr>
          <w:rStyle w:val="VerbatimChar"/>
          <w:rFonts w:ascii="menlo" w:eastAsia="menlo" w:hAnsi="menlo" w:cs="menlo"/>
          <w:color w:val="000000"/>
          <w:sz w:val="18"/>
        </w:rPr>
        <w:br/>
        <w:t xml:space="preserve">    | age  = 20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this</w:t>
      </w:r>
      <w:r>
        <w:rPr>
          <w:rStyle w:val="VerbatimChar"/>
          <w:rFonts w:ascii="menlo" w:eastAsia="menlo" w:hAnsi="menlo" w:cs="menlo"/>
          <w:color w:val="000000"/>
          <w:sz w:val="18"/>
        </w:rPr>
        <w:br/>
      </w:r>
    </w:p>
    <w:p w14:paraId="4311E9BC" w14:textId="77777777" w:rsidR="00C817FE" w:rsidRDefault="00C817FE" w:rsidP="00C817FE">
      <w:pPr>
        <w:spacing w:after="210" w:line="360" w:lineRule="auto"/>
      </w:pPr>
      <w:r>
        <w:rPr>
          <w:rFonts w:eastAsia="Georgia" w:hAnsi="Georgia" w:cs="Georgia"/>
          <w:color w:val="000000"/>
        </w:rPr>
        <w:t>Key points you can note next to the diagram:</w:t>
      </w:r>
    </w:p>
    <w:p w14:paraId="21409C01" w14:textId="77777777" w:rsidR="00C817FE" w:rsidRDefault="00C817FE" w:rsidP="00C817FE">
      <w:pPr>
        <w:numPr>
          <w:ilvl w:val="0"/>
          <w:numId w:val="33"/>
        </w:numPr>
        <w:spacing w:before="105" w:after="105" w:line="360" w:lineRule="auto"/>
      </w:pPr>
      <w:r>
        <w:rPr>
          <w:rStyle w:val="VerbatimChar"/>
          <w:rFonts w:ascii="menlo" w:eastAsia="menlo" w:hAnsi="menlo" w:cs="menlo"/>
          <w:color w:val="000000"/>
          <w:sz w:val="18"/>
          <w:shd w:val="clear" w:color="auto" w:fill="F8F8FA"/>
        </w:rPr>
        <w:t>this</w:t>
      </w:r>
      <w:r>
        <w:rPr>
          <w:rFonts w:eastAsia="Georgia" w:hAnsi="Georgia" w:cs="Georgia"/>
          <w:color w:val="000000"/>
        </w:rPr>
        <w:t xml:space="preserve"> = reference to current object.</w:t>
      </w:r>
    </w:p>
    <w:p w14:paraId="46AD8983" w14:textId="77777777" w:rsidR="00C817FE" w:rsidRDefault="00C817FE" w:rsidP="00C817FE">
      <w:pPr>
        <w:numPr>
          <w:ilvl w:val="0"/>
          <w:numId w:val="33"/>
        </w:numPr>
        <w:spacing w:before="105" w:after="105" w:line="360" w:lineRule="auto"/>
      </w:pPr>
      <w:r>
        <w:rPr>
          <w:rStyle w:val="VerbatimChar"/>
          <w:rFonts w:ascii="menlo" w:eastAsia="menlo" w:hAnsi="menlo" w:cs="menlo"/>
          <w:color w:val="000000"/>
          <w:sz w:val="18"/>
          <w:shd w:val="clear" w:color="auto" w:fill="F8F8FA"/>
        </w:rPr>
        <w:t>this.name</w:t>
      </w:r>
      <w:r>
        <w:rPr>
          <w:rFonts w:eastAsia="Georgia" w:hAnsi="Georgia" w:cs="Georgia"/>
          <w:color w:val="000000"/>
        </w:rPr>
        <w:t xml:space="preserve"> means “the field of the current object”, not the parameter.</w:t>
      </w:r>
      <w:hyperlink w:anchor="fn9">
        <w:r>
          <w:rPr>
            <w:rFonts w:ascii="helvetica neue" w:eastAsia="helvetica neue" w:hAnsi="helvetica neue" w:cs="helvetica neue"/>
            <w:u w:val="single"/>
            <w:vertAlign w:val="superscript"/>
          </w:rPr>
          <w:t>[9]</w:t>
        </w:r>
      </w:hyperlink>
      <w:hyperlink w:anchor="fn6">
        <w:r>
          <w:rPr>
            <w:rFonts w:ascii="helvetica neue" w:eastAsia="helvetica neue" w:hAnsi="helvetica neue" w:cs="helvetica neue"/>
            <w:u w:val="single"/>
            <w:vertAlign w:val="superscript"/>
          </w:rPr>
          <w:t>[6]</w:t>
        </w:r>
      </w:hyperlink>
    </w:p>
    <w:p w14:paraId="0A813472" w14:textId="6E3A7AA0" w:rsidR="00C817FE" w:rsidRDefault="00C817FE" w:rsidP="00C817FE">
      <w:pPr>
        <w:spacing w:before="210" w:after="0" w:line="360" w:lineRule="auto"/>
      </w:pPr>
      <w:r>
        <w:rPr>
          <w:noProof/>
        </w:rPr>
        <mc:AlternateContent>
          <mc:Choice Requires="wps">
            <w:drawing>
              <wp:inline distT="0" distB="0" distL="0" distR="0" wp14:anchorId="114F7494" wp14:editId="2C3451FF">
                <wp:extent cx="6038850" cy="635"/>
                <wp:effectExtent l="9525" t="9525" r="9525" b="8890"/>
                <wp:docPr id="81945455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60B5823"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9C5A254" w14:textId="77777777" w:rsidR="00C817FE" w:rsidRDefault="00C817FE" w:rsidP="00C817FE">
      <w:pPr>
        <w:spacing w:before="315" w:after="105" w:line="360" w:lineRule="auto"/>
        <w:ind w:left="-30"/>
      </w:pPr>
      <w:bookmarkStart w:id="64" w:name="bm_2_copy_constructor_vs_cloning_in_java"/>
      <w:r>
        <w:rPr>
          <w:rFonts w:eastAsia="Georgia" w:hAnsi="Georgia" w:cs="Georgia"/>
          <w:b/>
          <w:color w:val="000000"/>
          <w:sz w:val="24"/>
        </w:rPr>
        <w:t>2. Copy constructor vs cloning in Java</w:t>
      </w:r>
      <w:bookmarkEnd w:id="64"/>
    </w:p>
    <w:p w14:paraId="4DF12ABC" w14:textId="77777777" w:rsidR="00C817FE" w:rsidRDefault="00C817FE" w:rsidP="00C817FE">
      <w:pPr>
        <w:spacing w:after="210" w:line="360" w:lineRule="auto"/>
      </w:pPr>
      <w:r>
        <w:rPr>
          <w:rFonts w:eastAsia="Georgia" w:hAnsi="Georgia" w:cs="Georgia"/>
          <w:color w:val="000000"/>
        </w:rPr>
        <w:t>Both create a new object from an existing one, but they differ in design and control.</w:t>
      </w:r>
      <w:bookmarkStart w:id="65" w:name="fnref2_1"/>
      <w:bookmarkEnd w:id="6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hyperlink w:anchor="fn10">
        <w:r>
          <w:rPr>
            <w:rFonts w:ascii="helvetica neue" w:eastAsia="helvetica neue" w:hAnsi="helvetica neue" w:cs="helvetica neue"/>
            <w:u w:val="single"/>
            <w:vertAlign w:val="superscript"/>
          </w:rPr>
          <w:t>[10]</w:t>
        </w:r>
      </w:hyperlink>
      <w:hyperlink w:anchor="fn3">
        <w:r>
          <w:rPr>
            <w:rFonts w:ascii="helvetica neue" w:eastAsia="helvetica neue" w:hAnsi="helvetica neue" w:cs="helvetica neue"/>
            <w:u w:val="single"/>
            <w:vertAlign w:val="superscript"/>
          </w:rPr>
          <w:t>[3]</w:t>
        </w:r>
      </w:hyperlink>
      <w:hyperlink w:anchor="fn11">
        <w:r>
          <w:rPr>
            <w:rFonts w:ascii="helvetica neue" w:eastAsia="helvetica neue" w:hAnsi="helvetica neue" w:cs="helvetica neue"/>
            <w:u w:val="single"/>
            <w:vertAlign w:val="superscript"/>
          </w:rPr>
          <w:t>[11]</w:t>
        </w:r>
      </w:hyperlink>
      <w:hyperlink w:anchor="fn1">
        <w:r>
          <w:rPr>
            <w:rFonts w:ascii="helvetica neue" w:eastAsia="helvetica neue" w:hAnsi="helvetica neue" w:cs="helvetica neue"/>
            <w:u w:val="single"/>
            <w:vertAlign w:val="superscript"/>
          </w:rPr>
          <w:t>[1]</w:t>
        </w:r>
      </w:hyperlink>
    </w:p>
    <w:p w14:paraId="38014D4F" w14:textId="77777777" w:rsidR="00C817FE" w:rsidRDefault="00C817FE" w:rsidP="00C817FE">
      <w:pPr>
        <w:spacing w:before="315" w:after="105" w:line="360" w:lineRule="auto"/>
        <w:ind w:left="-30"/>
      </w:pPr>
      <w:bookmarkStart w:id="66" w:name="a_copy_constructor"/>
      <w:r>
        <w:rPr>
          <w:rFonts w:eastAsia="Georgia" w:hAnsi="Georgia" w:cs="Georgia"/>
          <w:b/>
          <w:color w:val="000000"/>
          <w:sz w:val="24"/>
        </w:rPr>
        <w:t>a) Copy constructor</w:t>
      </w:r>
      <w:bookmarkEnd w:id="66"/>
    </w:p>
    <w:p w14:paraId="24FF8F77" w14:textId="77777777" w:rsidR="00C817FE" w:rsidRDefault="00C817FE" w:rsidP="00C817FE">
      <w:pPr>
        <w:numPr>
          <w:ilvl w:val="0"/>
          <w:numId w:val="34"/>
        </w:numPr>
        <w:spacing w:before="105" w:after="105" w:line="360" w:lineRule="auto"/>
      </w:pPr>
      <w:r>
        <w:rPr>
          <w:rFonts w:eastAsia="Georgia" w:hAnsi="Georgia" w:cs="Georgia"/>
          <w:b/>
          <w:color w:val="000000"/>
        </w:rPr>
        <w:t>Pattern</w:t>
      </w:r>
      <w:r>
        <w:rPr>
          <w:rFonts w:eastAsia="Georgia" w:hAnsi="Georgia" w:cs="Georgia"/>
          <w:color w:val="000000"/>
        </w:rPr>
        <w:t>: a constructor takes an object of the same class and copies its fields.</w:t>
      </w:r>
      <w:hyperlink w:anchor="fn3">
        <w:r>
          <w:rPr>
            <w:rFonts w:ascii="helvetica neue" w:eastAsia="helvetica neue" w:hAnsi="helvetica neue" w:cs="helvetica neue"/>
            <w:u w:val="single"/>
            <w:vertAlign w:val="superscript"/>
          </w:rPr>
          <w:t>[3]</w:t>
        </w:r>
      </w:hyperlink>
      <w:bookmarkStart w:id="67" w:name="fnref2_2"/>
      <w:bookmarkEnd w:id="6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B2F91CF"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Point {</w:t>
      </w:r>
      <w:r>
        <w:rPr>
          <w:rStyle w:val="VerbatimChar"/>
          <w:rFonts w:ascii="menlo" w:eastAsia="menlo" w:hAnsi="menlo" w:cs="menlo"/>
          <w:color w:val="000000"/>
          <w:sz w:val="18"/>
        </w:rPr>
        <w:br/>
        <w:t xml:space="preserve">    int x, 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Point(</w:t>
      </w:r>
      <w:proofErr w:type="gramEnd"/>
      <w:r>
        <w:rPr>
          <w:rStyle w:val="VerbatimChar"/>
          <w:rFonts w:ascii="menlo" w:eastAsia="menlo" w:hAnsi="menlo" w:cs="menlo"/>
          <w:color w:val="000000"/>
          <w:sz w:val="18"/>
        </w:rPr>
        <w:t xml:space="preserve">int x, int y) </w:t>
      </w:r>
      <w:proofErr w:type="gramStart"/>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.x</w:t>
      </w:r>
      <w:proofErr w:type="spellEnd"/>
      <w:r>
        <w:rPr>
          <w:rStyle w:val="VerbatimChar"/>
          <w:rFonts w:ascii="menlo" w:eastAsia="menlo" w:hAnsi="menlo" w:cs="menlo"/>
          <w:color w:val="000000"/>
          <w:sz w:val="18"/>
        </w:rPr>
        <w:t xml:space="preserve"> = x; </w:t>
      </w:r>
      <w:proofErr w:type="spellStart"/>
      <w:proofErr w:type="gramStart"/>
      <w:r>
        <w:rPr>
          <w:rStyle w:val="VerbatimChar"/>
          <w:rFonts w:ascii="menlo" w:eastAsia="menlo" w:hAnsi="menlo" w:cs="menlo"/>
          <w:color w:val="000000"/>
          <w:sz w:val="18"/>
        </w:rPr>
        <w:t>this.y</w:t>
      </w:r>
      <w:proofErr w:type="spellEnd"/>
      <w:proofErr w:type="gramEnd"/>
      <w:r>
        <w:rPr>
          <w:rStyle w:val="VerbatimChar"/>
          <w:rFonts w:ascii="menlo" w:eastAsia="menlo" w:hAnsi="menlo" w:cs="menlo"/>
          <w:color w:val="000000"/>
          <w:sz w:val="18"/>
        </w:rPr>
        <w:t xml:space="preserve"> = y</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Point(</w:t>
      </w:r>
      <w:proofErr w:type="gramEnd"/>
      <w:r>
        <w:rPr>
          <w:rStyle w:val="VerbatimChar"/>
          <w:rFonts w:ascii="menlo" w:eastAsia="menlo" w:hAnsi="menlo" w:cs="menlo"/>
          <w:color w:val="000000"/>
          <w:sz w:val="18"/>
        </w:rPr>
        <w:t xml:space="preserve">Point </w:t>
      </w:r>
      <w:proofErr w:type="gramStart"/>
      <w:r>
        <w:rPr>
          <w:rStyle w:val="VerbatimChar"/>
          <w:rFonts w:ascii="menlo" w:eastAsia="menlo" w:hAnsi="menlo" w:cs="menlo"/>
          <w:color w:val="000000"/>
          <w:sz w:val="18"/>
        </w:rPr>
        <w:t>other</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copy constructor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this.x</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other.x</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this.y</w:t>
      </w:r>
      <w:proofErr w:type="spellEnd"/>
      <w:proofErr w:type="gramEnd"/>
      <w:r>
        <w:rPr>
          <w:rStyle w:val="VerbatimChar"/>
          <w:rFonts w:ascii="menlo" w:eastAsia="menlo" w:hAnsi="menlo" w:cs="menlo"/>
          <w:color w:val="000000"/>
          <w:sz w:val="18"/>
        </w:rPr>
        <w:t xml:space="preserve"> = </w:t>
      </w:r>
      <w:proofErr w:type="spellStart"/>
      <w:proofErr w:type="gramStart"/>
      <w:r>
        <w:rPr>
          <w:rStyle w:val="VerbatimChar"/>
          <w:rFonts w:ascii="menlo" w:eastAsia="menlo" w:hAnsi="menlo" w:cs="menlo"/>
          <w:color w:val="000000"/>
          <w:sz w:val="18"/>
        </w:rPr>
        <w:t>other.y</w:t>
      </w:r>
      <w:proofErr w:type="spellEnd"/>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AF99A46" w14:textId="77777777" w:rsidR="00C817FE" w:rsidRDefault="00C817FE" w:rsidP="00C817FE">
      <w:pPr>
        <w:spacing w:after="210" w:line="360" w:lineRule="auto"/>
      </w:pPr>
      <w:r>
        <w:rPr>
          <w:rFonts w:eastAsia="Georgia" w:hAnsi="Georgia" w:cs="Georgia"/>
          <w:color w:val="000000"/>
        </w:rPr>
        <w:t>Diagram:</w:t>
      </w:r>
    </w:p>
    <w:p w14:paraId="04A054D0" w14:textId="77777777" w:rsidR="00C817FE" w:rsidRDefault="00C817FE" w:rsidP="00C817FE">
      <w:pPr>
        <w:shd w:val="clear" w:color="auto" w:fill="F8F8FA"/>
        <w:spacing w:line="336" w:lineRule="auto"/>
      </w:pPr>
      <w:r>
        <w:rPr>
          <w:rStyle w:val="VerbatimChar"/>
          <w:rFonts w:ascii="menlo" w:eastAsia="menlo" w:hAnsi="menlo" w:cs="menlo"/>
          <w:color w:val="000000"/>
          <w:sz w:val="18"/>
        </w:rPr>
        <w:t>p1: x=3, y=4       p2: created by new Point(p1)</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w:t>
      </w:r>
      <w:r>
        <w:rPr>
          <w:rStyle w:val="VerbatimChar"/>
          <w:rFonts w:ascii="menlo" w:eastAsia="menlo" w:hAnsi="menlo" w:cs="menlo"/>
          <w:color w:val="000000"/>
          <w:sz w:val="18"/>
        </w:rPr>
        <w:br/>
        <w:t>| x = 3 |   copy   | x = 3 |</w:t>
      </w:r>
      <w:r>
        <w:rPr>
          <w:rStyle w:val="VerbatimChar"/>
          <w:rFonts w:ascii="menlo" w:eastAsia="menlo" w:hAnsi="menlo" w:cs="menlo"/>
          <w:color w:val="000000"/>
          <w:sz w:val="18"/>
        </w:rPr>
        <w:br/>
        <w:t xml:space="preserve">| y = 4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&gt;   | y = 4 |</w:t>
      </w:r>
      <w:r>
        <w:rPr>
          <w:rStyle w:val="VerbatimChar"/>
          <w:rFonts w:ascii="menlo" w:eastAsia="menlo" w:hAnsi="menlo" w:cs="menlo"/>
          <w:color w:val="000000"/>
          <w:sz w:val="18"/>
        </w:rPr>
        <w:br/>
        <w:t>+-------+          +-------+</w:t>
      </w:r>
      <w:r>
        <w:rPr>
          <w:rStyle w:val="VerbatimChar"/>
          <w:rFonts w:ascii="menlo" w:eastAsia="menlo" w:hAnsi="menlo" w:cs="menlo"/>
          <w:color w:val="000000"/>
          <w:sz w:val="18"/>
        </w:rPr>
        <w:br/>
      </w:r>
    </w:p>
    <w:p w14:paraId="15E259E6" w14:textId="77777777" w:rsidR="00C817FE" w:rsidRDefault="00C817FE" w:rsidP="00C817FE">
      <w:pPr>
        <w:spacing w:before="315" w:after="105" w:line="360" w:lineRule="auto"/>
        <w:ind w:left="-30"/>
      </w:pPr>
      <w:bookmarkStart w:id="68" w:name="b_cloning_clone"/>
      <w:r>
        <w:rPr>
          <w:rFonts w:eastAsia="Georgia" w:hAnsi="Georgia" w:cs="Georgia"/>
          <w:b/>
          <w:color w:val="000000"/>
          <w:sz w:val="24"/>
        </w:rPr>
        <w:t>b) Cloning (</w:t>
      </w:r>
      <w:proofErr w:type="gramStart"/>
      <w:r>
        <w:rPr>
          <w:rStyle w:val="VerbatimChar"/>
          <w:rFonts w:ascii="Georgia" w:eastAsia="Georgia" w:hAnsi="Georgia" w:cs="Georgia"/>
          <w:b/>
          <w:color w:val="000000"/>
          <w:sz w:val="24"/>
          <w:shd w:val="clear" w:color="auto" w:fill="F8F8FA"/>
        </w:rPr>
        <w:t>clone(</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w:t>
      </w:r>
      <w:bookmarkEnd w:id="68"/>
    </w:p>
    <w:p w14:paraId="279F9816" w14:textId="77777777" w:rsidR="00C817FE" w:rsidRDefault="00C817FE" w:rsidP="00C817FE">
      <w:pPr>
        <w:numPr>
          <w:ilvl w:val="0"/>
          <w:numId w:val="35"/>
        </w:numPr>
        <w:spacing w:before="105" w:after="105" w:line="360" w:lineRule="auto"/>
      </w:pPr>
      <w:r>
        <w:rPr>
          <w:rFonts w:eastAsia="Georgia" w:hAnsi="Georgia" w:cs="Georgia"/>
          <w:color w:val="000000"/>
        </w:rPr>
        <w:t xml:space="preserve">Uses </w:t>
      </w:r>
      <w:proofErr w:type="spellStart"/>
      <w:r>
        <w:rPr>
          <w:rStyle w:val="VerbatimChar"/>
          <w:rFonts w:ascii="menlo" w:eastAsia="menlo" w:hAnsi="menlo" w:cs="menlo"/>
          <w:color w:val="000000"/>
          <w:sz w:val="18"/>
          <w:shd w:val="clear" w:color="auto" w:fill="F8F8FA"/>
        </w:rPr>
        <w:t>Object.clone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class must implement </w:t>
      </w:r>
      <w:r>
        <w:rPr>
          <w:rStyle w:val="VerbatimChar"/>
          <w:rFonts w:ascii="menlo" w:eastAsia="menlo" w:hAnsi="menlo" w:cs="menlo"/>
          <w:color w:val="000000"/>
          <w:sz w:val="18"/>
          <w:shd w:val="clear" w:color="auto" w:fill="F8F8FA"/>
        </w:rPr>
        <w:t>Cloneable</w:t>
      </w:r>
      <w:r>
        <w:rPr>
          <w:rFonts w:eastAsia="Georgia" w:hAnsi="Georgia" w:cs="Georgia"/>
          <w:color w:val="000000"/>
        </w:rPr>
        <w:t xml:space="preserve"> and override </w:t>
      </w: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w:t>
      </w:r>
    </w:p>
    <w:p w14:paraId="309A3B11" w14:textId="77777777" w:rsidR="00C817FE" w:rsidRDefault="00C817FE" w:rsidP="00C817FE">
      <w:pPr>
        <w:numPr>
          <w:ilvl w:val="0"/>
          <w:numId w:val="35"/>
        </w:numPr>
        <w:spacing w:before="105" w:after="105" w:line="360" w:lineRule="auto"/>
      </w:pPr>
      <w:r>
        <w:rPr>
          <w:rFonts w:eastAsia="Georgia" w:hAnsi="Georgia" w:cs="Georgia"/>
          <w:color w:val="000000"/>
        </w:rPr>
        <w:t xml:space="preserve">Returns </w:t>
      </w:r>
      <w:r>
        <w:rPr>
          <w:rStyle w:val="VerbatimChar"/>
          <w:rFonts w:ascii="menlo" w:eastAsia="menlo" w:hAnsi="menlo" w:cs="menlo"/>
          <w:color w:val="000000"/>
          <w:sz w:val="18"/>
          <w:shd w:val="clear" w:color="auto" w:fill="F8F8FA"/>
        </w:rPr>
        <w:t>Object</w:t>
      </w:r>
      <w:r>
        <w:rPr>
          <w:rFonts w:eastAsia="Georgia" w:hAnsi="Georgia" w:cs="Georgia"/>
          <w:color w:val="000000"/>
        </w:rPr>
        <w:t>, so you usually cast.</w:t>
      </w:r>
      <w:bookmarkStart w:id="69" w:name="fnref1_2"/>
      <w:bookmarkEnd w:id="6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70" w:name="fnref2_3"/>
      <w:bookmarkEnd w:id="7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hyperlink w:anchor="fn3">
        <w:r>
          <w:rPr>
            <w:rFonts w:ascii="helvetica neue" w:eastAsia="helvetica neue" w:hAnsi="helvetica neue" w:cs="helvetica neue"/>
            <w:u w:val="single"/>
            <w:vertAlign w:val="superscript"/>
          </w:rPr>
          <w:t>[3]</w:t>
        </w:r>
      </w:hyperlink>
    </w:p>
    <w:p w14:paraId="27D8C20F"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Point implements Cloneable {</w:t>
      </w:r>
      <w:r>
        <w:rPr>
          <w:rStyle w:val="VerbatimChar"/>
          <w:rFonts w:ascii="menlo" w:eastAsia="menlo" w:hAnsi="menlo" w:cs="menlo"/>
          <w:color w:val="000000"/>
          <w:sz w:val="18"/>
        </w:rPr>
        <w:br/>
        <w:t xml:space="preserve">    int x, 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@Override</w:t>
      </w:r>
      <w:r>
        <w:rPr>
          <w:rStyle w:val="VerbatimChar"/>
          <w:rFonts w:ascii="menlo" w:eastAsia="menlo" w:hAnsi="menlo" w:cs="menlo"/>
          <w:color w:val="000000"/>
          <w:sz w:val="18"/>
        </w:rPr>
        <w:br/>
        <w:t xml:space="preserve">    protected Object </w:t>
      </w:r>
      <w:proofErr w:type="gramStart"/>
      <w:r>
        <w:rPr>
          <w:rStyle w:val="VerbatimChar"/>
          <w:rFonts w:ascii="menlo" w:eastAsia="menlo" w:hAnsi="menlo" w:cs="menlo"/>
          <w:color w:val="000000"/>
          <w:sz w:val="18"/>
        </w:rPr>
        <w:t>clone(</w:t>
      </w:r>
      <w:proofErr w:type="gramEnd"/>
      <w:r>
        <w:rPr>
          <w:rStyle w:val="VerbatimChar"/>
          <w:rFonts w:ascii="menlo" w:eastAsia="menlo" w:hAnsi="menlo" w:cs="menlo"/>
          <w:color w:val="000000"/>
          <w:sz w:val="18"/>
        </w:rPr>
        <w:t xml:space="preserve">) throws </w:t>
      </w:r>
      <w:proofErr w:type="spellStart"/>
      <w:r>
        <w:rPr>
          <w:rStyle w:val="VerbatimChar"/>
          <w:rFonts w:ascii="menlo" w:eastAsia="menlo" w:hAnsi="menlo" w:cs="menlo"/>
          <w:color w:val="000000"/>
          <w:sz w:val="18"/>
        </w:rPr>
        <w:t>CloneNotSupportedException</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return </w:t>
      </w:r>
      <w:proofErr w:type="spellStart"/>
      <w:proofErr w:type="gramStart"/>
      <w:r>
        <w:rPr>
          <w:rStyle w:val="VerbatimChar"/>
          <w:rFonts w:ascii="menlo" w:eastAsia="menlo" w:hAnsi="menlo" w:cs="menlo"/>
          <w:color w:val="000000"/>
          <w:sz w:val="18"/>
        </w:rPr>
        <w:t>super.clone</w:t>
      </w:r>
      <w:proofErr w:type="spellEnd"/>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shallow copy</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1998CD8" w14:textId="77777777" w:rsidR="00C817FE" w:rsidRDefault="00C817FE" w:rsidP="00C817FE">
      <w:pPr>
        <w:spacing w:before="315" w:after="105" w:line="360" w:lineRule="auto"/>
        <w:ind w:left="-30"/>
      </w:pPr>
      <w:bookmarkStart w:id="71" w:name="c_differences_summary"/>
      <w:r>
        <w:rPr>
          <w:rFonts w:eastAsia="Georgia" w:hAnsi="Georgia" w:cs="Georgia"/>
          <w:b/>
          <w:color w:val="000000"/>
          <w:sz w:val="24"/>
        </w:rPr>
        <w:t>c) Differences (summary)</w:t>
      </w:r>
      <w:bookmarkEnd w:id="7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7"/>
        <w:gridCol w:w="3658"/>
        <w:gridCol w:w="3584"/>
      </w:tblGrid>
      <w:tr w:rsidR="00C817FE" w14:paraId="3D2FFA61"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3ABD1AAD" w14:textId="77777777" w:rsidR="00C817FE" w:rsidRDefault="00C817FE" w:rsidP="00AF77D4">
            <w:pPr>
              <w:spacing w:line="360" w:lineRule="auto"/>
            </w:pPr>
            <w:r>
              <w:rPr>
                <w:rFonts w:ascii="helvetica neue" w:eastAsia="helvetica neue" w:hAnsi="helvetica neue" w:cs="helvetica neue"/>
                <w:color w:val="000000"/>
                <w:sz w:val="17"/>
              </w:rPr>
              <w:t>Aspect</w:t>
            </w:r>
          </w:p>
        </w:tc>
        <w:tc>
          <w:tcPr>
            <w:tcW w:w="0" w:type="auto"/>
            <w:tcBorders>
              <w:top w:val="single" w:sz="1" w:space="0" w:color="000000"/>
              <w:bottom w:val="single" w:sz="1" w:space="0" w:color="000000"/>
              <w:right w:val="single" w:sz="1" w:space="0" w:color="000000"/>
            </w:tcBorders>
          </w:tcPr>
          <w:p w14:paraId="03B54162" w14:textId="77777777" w:rsidR="00C817FE" w:rsidRDefault="00C817FE" w:rsidP="00AF77D4">
            <w:pPr>
              <w:spacing w:line="360" w:lineRule="auto"/>
            </w:pPr>
            <w:r>
              <w:rPr>
                <w:rFonts w:ascii="helvetica neue" w:eastAsia="helvetica neue" w:hAnsi="helvetica neue" w:cs="helvetica neue"/>
                <w:color w:val="000000"/>
                <w:sz w:val="17"/>
              </w:rPr>
              <w:t>Copy constructor</w:t>
            </w:r>
          </w:p>
        </w:tc>
        <w:tc>
          <w:tcPr>
            <w:tcW w:w="0" w:type="auto"/>
            <w:tcBorders>
              <w:top w:val="single" w:sz="1" w:space="0" w:color="000000"/>
              <w:bottom w:val="single" w:sz="1" w:space="0" w:color="000000"/>
            </w:tcBorders>
          </w:tcPr>
          <w:p w14:paraId="5B99FA9B" w14:textId="77777777" w:rsidR="00C817FE" w:rsidRDefault="00C817FE" w:rsidP="00AF77D4">
            <w:pPr>
              <w:spacing w:line="336" w:lineRule="auto"/>
            </w:pP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p>
        </w:tc>
      </w:tr>
      <w:tr w:rsidR="00C817FE" w14:paraId="3F6E834C"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74A52E8E" w14:textId="77777777" w:rsidR="00C817FE" w:rsidRDefault="00C817FE" w:rsidP="00AF77D4">
            <w:pPr>
              <w:spacing w:line="360" w:lineRule="auto"/>
            </w:pPr>
            <w:r>
              <w:rPr>
                <w:rFonts w:ascii="helvetica neue" w:eastAsia="helvetica neue" w:hAnsi="helvetica neue" w:cs="helvetica neue"/>
                <w:color w:val="000000"/>
                <w:sz w:val="17"/>
              </w:rPr>
              <w:t>How it’s defined</w:t>
            </w:r>
          </w:p>
        </w:tc>
        <w:tc>
          <w:tcPr>
            <w:tcW w:w="0" w:type="auto"/>
            <w:tcBorders>
              <w:top w:val="single" w:sz="1" w:space="0" w:color="000000"/>
              <w:bottom w:val="single" w:sz="1" w:space="0" w:color="000000"/>
              <w:right w:val="single" w:sz="1" w:space="0" w:color="000000"/>
            </w:tcBorders>
          </w:tcPr>
          <w:p w14:paraId="7FF7FD2F" w14:textId="77777777" w:rsidR="00C817FE" w:rsidRDefault="00C817FE" w:rsidP="00AF77D4">
            <w:pPr>
              <w:spacing w:line="360" w:lineRule="auto"/>
            </w:pPr>
            <w:r>
              <w:rPr>
                <w:rFonts w:ascii="helvetica neue" w:eastAsia="helvetica neue" w:hAnsi="helvetica neue" w:cs="helvetica neue"/>
                <w:color w:val="000000"/>
                <w:sz w:val="17"/>
              </w:rPr>
              <w:t>Normal constructor taking same class object</w:t>
            </w:r>
          </w:p>
        </w:tc>
        <w:tc>
          <w:tcPr>
            <w:tcW w:w="0" w:type="auto"/>
            <w:tcBorders>
              <w:top w:val="single" w:sz="1" w:space="0" w:color="000000"/>
              <w:bottom w:val="single" w:sz="1" w:space="0" w:color="000000"/>
            </w:tcBorders>
          </w:tcPr>
          <w:p w14:paraId="67B90129" w14:textId="77777777" w:rsidR="00C817FE" w:rsidRDefault="00C817FE" w:rsidP="00AF77D4">
            <w:pPr>
              <w:spacing w:line="360" w:lineRule="auto"/>
            </w:pPr>
            <w:r>
              <w:rPr>
                <w:rFonts w:ascii="helvetica neue" w:eastAsia="helvetica neue" w:hAnsi="helvetica neue" w:cs="helvetica neue"/>
                <w:color w:val="000000"/>
                <w:sz w:val="17"/>
              </w:rPr>
              <w:t xml:space="preserve">Override </w:t>
            </w: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implement </w:t>
            </w:r>
            <w:r>
              <w:rPr>
                <w:rStyle w:val="VerbatimChar"/>
                <w:rFonts w:ascii="menlo" w:eastAsia="menlo" w:hAnsi="menlo" w:cs="menlo"/>
                <w:color w:val="000000"/>
                <w:sz w:val="18"/>
                <w:shd w:val="clear" w:color="auto" w:fill="F8F8FA"/>
              </w:rPr>
              <w:t>Cloneable</w:t>
            </w:r>
          </w:p>
        </w:tc>
      </w:tr>
      <w:tr w:rsidR="00C817FE" w14:paraId="71920A02"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0DAFC8B0" w14:textId="77777777" w:rsidR="00C817FE" w:rsidRDefault="00C817FE" w:rsidP="00AF77D4">
            <w:pPr>
              <w:spacing w:line="360" w:lineRule="auto"/>
            </w:pPr>
            <w:r>
              <w:rPr>
                <w:rFonts w:ascii="helvetica neue" w:eastAsia="helvetica neue" w:hAnsi="helvetica neue" w:cs="helvetica neue"/>
                <w:color w:val="000000"/>
                <w:sz w:val="17"/>
              </w:rPr>
              <w:t>Return type</w:t>
            </w:r>
          </w:p>
        </w:tc>
        <w:tc>
          <w:tcPr>
            <w:tcW w:w="0" w:type="auto"/>
            <w:tcBorders>
              <w:top w:val="single" w:sz="1" w:space="0" w:color="000000"/>
              <w:bottom w:val="single" w:sz="1" w:space="0" w:color="000000"/>
              <w:right w:val="single" w:sz="1" w:space="0" w:color="000000"/>
            </w:tcBorders>
          </w:tcPr>
          <w:p w14:paraId="2BB2C5C1" w14:textId="77777777" w:rsidR="00C817FE" w:rsidRDefault="00C817FE" w:rsidP="00AF77D4">
            <w:pPr>
              <w:spacing w:line="360" w:lineRule="auto"/>
            </w:pPr>
            <w:r>
              <w:rPr>
                <w:rFonts w:ascii="helvetica neue" w:eastAsia="helvetica neue" w:hAnsi="helvetica neue" w:cs="helvetica neue"/>
                <w:color w:val="000000"/>
                <w:sz w:val="17"/>
              </w:rPr>
              <w:t>Exact class type</w:t>
            </w:r>
          </w:p>
        </w:tc>
        <w:tc>
          <w:tcPr>
            <w:tcW w:w="0" w:type="auto"/>
            <w:tcBorders>
              <w:top w:val="single" w:sz="1" w:space="0" w:color="000000"/>
              <w:bottom w:val="single" w:sz="1" w:space="0" w:color="000000"/>
            </w:tcBorders>
          </w:tcPr>
          <w:p w14:paraId="04595156" w14:textId="77777777" w:rsidR="00C817FE" w:rsidRDefault="00C817FE" w:rsidP="00AF77D4">
            <w:pPr>
              <w:spacing w:line="360" w:lineRule="auto"/>
            </w:pPr>
            <w:r>
              <w:rPr>
                <w:rStyle w:val="VerbatimChar"/>
                <w:rFonts w:ascii="menlo" w:eastAsia="menlo" w:hAnsi="menlo" w:cs="menlo"/>
                <w:color w:val="000000"/>
                <w:sz w:val="18"/>
                <w:shd w:val="clear" w:color="auto" w:fill="F8F8FA"/>
              </w:rPr>
              <w:t>Object</w:t>
            </w:r>
            <w:r>
              <w:rPr>
                <w:rFonts w:ascii="helvetica neue" w:eastAsia="helvetica neue" w:hAnsi="helvetica neue" w:cs="helvetica neue"/>
                <w:color w:val="000000"/>
                <w:sz w:val="17"/>
              </w:rPr>
              <w:t>, must cast</w:t>
            </w:r>
          </w:p>
        </w:tc>
      </w:tr>
      <w:tr w:rsidR="00C817FE" w14:paraId="345BDEB2"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0A96F0A8" w14:textId="77777777" w:rsidR="00C817FE" w:rsidRDefault="00C817FE" w:rsidP="00AF77D4">
            <w:pPr>
              <w:spacing w:line="360" w:lineRule="auto"/>
            </w:pPr>
            <w:r>
              <w:rPr>
                <w:rFonts w:ascii="helvetica neue" w:eastAsia="helvetica neue" w:hAnsi="helvetica neue" w:cs="helvetica neue"/>
                <w:color w:val="000000"/>
                <w:sz w:val="17"/>
              </w:rPr>
              <w:t>Exceptions</w:t>
            </w:r>
          </w:p>
        </w:tc>
        <w:tc>
          <w:tcPr>
            <w:tcW w:w="0" w:type="auto"/>
            <w:tcBorders>
              <w:top w:val="single" w:sz="1" w:space="0" w:color="000000"/>
              <w:bottom w:val="single" w:sz="1" w:space="0" w:color="000000"/>
              <w:right w:val="single" w:sz="1" w:space="0" w:color="000000"/>
            </w:tcBorders>
          </w:tcPr>
          <w:p w14:paraId="5B9B0F4F" w14:textId="77777777" w:rsidR="00C817FE" w:rsidRDefault="00C817FE" w:rsidP="00AF77D4">
            <w:pPr>
              <w:spacing w:line="360" w:lineRule="auto"/>
            </w:pPr>
            <w:r>
              <w:rPr>
                <w:rFonts w:ascii="helvetica neue" w:eastAsia="helvetica neue" w:hAnsi="helvetica neue" w:cs="helvetica neue"/>
                <w:color w:val="000000"/>
                <w:sz w:val="17"/>
              </w:rPr>
              <w:t>None required</w:t>
            </w:r>
          </w:p>
        </w:tc>
        <w:tc>
          <w:tcPr>
            <w:tcW w:w="0" w:type="auto"/>
            <w:tcBorders>
              <w:top w:val="single" w:sz="1" w:space="0" w:color="000000"/>
              <w:bottom w:val="single" w:sz="1" w:space="0" w:color="000000"/>
            </w:tcBorders>
          </w:tcPr>
          <w:p w14:paraId="66A71EF7" w14:textId="77777777" w:rsidR="00C817FE" w:rsidRDefault="00C817FE" w:rsidP="00AF77D4">
            <w:pPr>
              <w:spacing w:line="360" w:lineRule="auto"/>
            </w:pPr>
            <w:r>
              <w:rPr>
                <w:rFonts w:ascii="helvetica neue" w:eastAsia="helvetica neue" w:hAnsi="helvetica neue" w:cs="helvetica neue"/>
                <w:color w:val="000000"/>
                <w:sz w:val="17"/>
              </w:rPr>
              <w:t xml:space="preserve">Must handle </w:t>
            </w:r>
            <w:proofErr w:type="spellStart"/>
            <w:r>
              <w:rPr>
                <w:rStyle w:val="VerbatimChar"/>
                <w:rFonts w:ascii="menlo" w:eastAsia="menlo" w:hAnsi="menlo" w:cs="menlo"/>
                <w:color w:val="000000"/>
                <w:sz w:val="18"/>
                <w:shd w:val="clear" w:color="auto" w:fill="F8F8FA"/>
              </w:rPr>
              <w:t>CloneNotSupportedException</w:t>
            </w:r>
            <w:proofErr w:type="spellEnd"/>
          </w:p>
        </w:tc>
      </w:tr>
      <w:tr w:rsidR="00C817FE" w14:paraId="159F4279"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437B1AE5" w14:textId="77777777" w:rsidR="00C817FE" w:rsidRDefault="00C817FE" w:rsidP="00AF77D4">
            <w:pPr>
              <w:spacing w:line="360" w:lineRule="auto"/>
            </w:pPr>
            <w:r>
              <w:rPr>
                <w:rFonts w:ascii="helvetica neue" w:eastAsia="helvetica neue" w:hAnsi="helvetica neue" w:cs="helvetica neue"/>
                <w:color w:val="000000"/>
                <w:sz w:val="17"/>
              </w:rPr>
              <w:t>Control over copying</w:t>
            </w:r>
          </w:p>
        </w:tc>
        <w:tc>
          <w:tcPr>
            <w:tcW w:w="0" w:type="auto"/>
            <w:tcBorders>
              <w:top w:val="single" w:sz="1" w:space="0" w:color="000000"/>
              <w:bottom w:val="single" w:sz="1" w:space="0" w:color="000000"/>
              <w:right w:val="single" w:sz="1" w:space="0" w:color="000000"/>
            </w:tcBorders>
          </w:tcPr>
          <w:p w14:paraId="64C3A0ED" w14:textId="77777777" w:rsidR="00C817FE" w:rsidRDefault="00C817FE" w:rsidP="00AF77D4">
            <w:pPr>
              <w:spacing w:line="360" w:lineRule="auto"/>
            </w:pPr>
            <w:r>
              <w:rPr>
                <w:rFonts w:ascii="helvetica neue" w:eastAsia="helvetica neue" w:hAnsi="helvetica neue" w:cs="helvetica neue"/>
                <w:color w:val="000000"/>
                <w:sz w:val="17"/>
              </w:rPr>
              <w:t>High: you write copying logic</w:t>
            </w:r>
          </w:p>
        </w:tc>
        <w:tc>
          <w:tcPr>
            <w:tcW w:w="0" w:type="auto"/>
            <w:tcBorders>
              <w:top w:val="single" w:sz="1" w:space="0" w:color="000000"/>
              <w:bottom w:val="single" w:sz="1" w:space="0" w:color="000000"/>
            </w:tcBorders>
          </w:tcPr>
          <w:p w14:paraId="400186DA" w14:textId="77777777" w:rsidR="00C817FE" w:rsidRDefault="00C817FE" w:rsidP="00AF77D4">
            <w:pPr>
              <w:spacing w:line="360" w:lineRule="auto"/>
            </w:pPr>
            <w:r>
              <w:rPr>
                <w:rFonts w:ascii="helvetica neue" w:eastAsia="helvetica neue" w:hAnsi="helvetica neue" w:cs="helvetica neue"/>
                <w:color w:val="000000"/>
                <w:sz w:val="17"/>
              </w:rPr>
              <w:t>Default is shallow unless overridden</w:t>
            </w:r>
          </w:p>
        </w:tc>
      </w:tr>
      <w:tr w:rsidR="00C817FE" w14:paraId="67E2E60E"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19C5D74E" w14:textId="77777777" w:rsidR="00C817FE" w:rsidRDefault="00C817FE" w:rsidP="00AF77D4">
            <w:pPr>
              <w:spacing w:line="360" w:lineRule="auto"/>
            </w:pPr>
            <w:r>
              <w:rPr>
                <w:rFonts w:ascii="helvetica neue" w:eastAsia="helvetica neue" w:hAnsi="helvetica neue" w:cs="helvetica neue"/>
                <w:color w:val="000000"/>
                <w:sz w:val="17"/>
              </w:rPr>
              <w:t>Final fields</w:t>
            </w:r>
          </w:p>
        </w:tc>
        <w:tc>
          <w:tcPr>
            <w:tcW w:w="0" w:type="auto"/>
            <w:tcBorders>
              <w:top w:val="single" w:sz="1" w:space="0" w:color="000000"/>
              <w:bottom w:val="single" w:sz="1" w:space="0" w:color="000000"/>
              <w:right w:val="single" w:sz="1" w:space="0" w:color="000000"/>
            </w:tcBorders>
          </w:tcPr>
          <w:p w14:paraId="55E1796A" w14:textId="77777777" w:rsidR="00C817FE" w:rsidRDefault="00C817FE" w:rsidP="00AF77D4">
            <w:pPr>
              <w:spacing w:line="360" w:lineRule="auto"/>
            </w:pPr>
            <w:r>
              <w:rPr>
                <w:rFonts w:ascii="helvetica neue" w:eastAsia="helvetica neue" w:hAnsi="helvetica neue" w:cs="helvetica neue"/>
                <w:color w:val="000000"/>
                <w:sz w:val="17"/>
              </w:rPr>
              <w:t>Can be set in constructor</w:t>
            </w:r>
          </w:p>
        </w:tc>
        <w:tc>
          <w:tcPr>
            <w:tcW w:w="0" w:type="auto"/>
            <w:tcBorders>
              <w:top w:val="single" w:sz="1" w:space="0" w:color="000000"/>
              <w:bottom w:val="single" w:sz="1" w:space="0" w:color="000000"/>
            </w:tcBorders>
          </w:tcPr>
          <w:p w14:paraId="45FBCC8C" w14:textId="77777777" w:rsidR="00C817FE" w:rsidRDefault="00C817FE" w:rsidP="00AF77D4">
            <w:pPr>
              <w:spacing w:line="360" w:lineRule="auto"/>
            </w:pPr>
            <w:r>
              <w:rPr>
                <w:rFonts w:ascii="helvetica neue" w:eastAsia="helvetica neue" w:hAnsi="helvetica neue" w:cs="helvetica neue"/>
                <w:color w:val="000000"/>
                <w:sz w:val="17"/>
              </w:rPr>
              <w:t xml:space="preserve">Cannot assign to finals in </w:t>
            </w:r>
            <w:r>
              <w:rPr>
                <w:rStyle w:val="VerbatimChar"/>
                <w:rFonts w:ascii="menlo" w:eastAsia="menlo" w:hAnsi="menlo" w:cs="menlo"/>
                <w:color w:val="000000"/>
                <w:sz w:val="18"/>
                <w:shd w:val="clear" w:color="auto" w:fill="F8F8FA"/>
              </w:rPr>
              <w:t>clone</w:t>
            </w:r>
            <w:r>
              <w:rPr>
                <w:rFonts w:ascii="helvetica neue" w:eastAsia="helvetica neue" w:hAnsi="helvetica neue" w:cs="helvetica neue"/>
                <w:color w:val="000000"/>
                <w:sz w:val="17"/>
              </w:rPr>
              <w:t xml:space="preserve"> body</w:t>
            </w:r>
          </w:p>
        </w:tc>
      </w:tr>
    </w:tbl>
    <w:p w14:paraId="06A0A711" w14:textId="77777777" w:rsidR="00C817FE" w:rsidRDefault="00C817FE" w:rsidP="00C817FE"/>
    <w:p w14:paraId="5C35F3F1" w14:textId="77777777" w:rsidR="00C817FE" w:rsidRDefault="00C817FE" w:rsidP="00C817FE">
      <w:pPr>
        <w:spacing w:after="210" w:line="360" w:lineRule="auto"/>
      </w:pPr>
      <w:r>
        <w:rPr>
          <w:rFonts w:eastAsia="Georgia" w:hAnsi="Georgia" w:cs="Georgia"/>
          <w:color w:val="000000"/>
        </w:rPr>
        <w:t xml:space="preserve">A good rule for exams: “Copy constructors are simpler and safer; </w:t>
      </w: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is older, more complex, and often avoided.”</w:t>
      </w:r>
    </w:p>
    <w:p w14:paraId="1CDC4A4E" w14:textId="4A9A215B" w:rsidR="00C817FE" w:rsidRDefault="00C817FE" w:rsidP="00C817FE">
      <w:pPr>
        <w:spacing w:before="210" w:after="0" w:line="360" w:lineRule="auto"/>
      </w:pPr>
      <w:r>
        <w:rPr>
          <w:noProof/>
        </w:rPr>
        <mc:AlternateContent>
          <mc:Choice Requires="wps">
            <w:drawing>
              <wp:inline distT="0" distB="0" distL="0" distR="0" wp14:anchorId="30381607" wp14:editId="7579540B">
                <wp:extent cx="6038850" cy="635"/>
                <wp:effectExtent l="9525" t="6985" r="9525" b="11430"/>
                <wp:docPr id="2432723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0927364"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A1B5F70" w14:textId="77777777" w:rsidR="00C817FE" w:rsidRDefault="00C817FE" w:rsidP="00C817FE">
      <w:pPr>
        <w:spacing w:before="315" w:after="105" w:line="360" w:lineRule="auto"/>
        <w:ind w:left="-30"/>
      </w:pPr>
      <w:bookmarkStart w:id="72" w:name="bm_3_examples_of_constructor_chai_ebf8fc"/>
      <w:r>
        <w:rPr>
          <w:rFonts w:eastAsia="Georgia" w:hAnsi="Georgia" w:cs="Georgia"/>
          <w:b/>
          <w:color w:val="000000"/>
          <w:sz w:val="24"/>
        </w:rPr>
        <w:t xml:space="preserve">3. Examples of constructor chaining with </w:t>
      </w:r>
      <w:r>
        <w:rPr>
          <w:rStyle w:val="VerbatimChar"/>
          <w:rFonts w:ascii="Georgia" w:eastAsia="Georgia" w:hAnsi="Georgia" w:cs="Georgia"/>
          <w:b/>
          <w:color w:val="000000"/>
          <w:sz w:val="24"/>
          <w:shd w:val="clear" w:color="auto" w:fill="F8F8FA"/>
        </w:rPr>
        <w:t>this</w:t>
      </w:r>
      <w:bookmarkEnd w:id="72"/>
    </w:p>
    <w:p w14:paraId="17292202" w14:textId="77777777" w:rsidR="00C817FE" w:rsidRDefault="00C817FE" w:rsidP="00C817FE">
      <w:pPr>
        <w:spacing w:before="315" w:after="105" w:line="360" w:lineRule="auto"/>
        <w:ind w:left="-30"/>
      </w:pPr>
      <w:bookmarkStart w:id="73" w:name="idea_2"/>
      <w:r>
        <w:rPr>
          <w:rFonts w:eastAsia="Georgia" w:hAnsi="Georgia" w:cs="Georgia"/>
          <w:b/>
          <w:color w:val="000000"/>
          <w:sz w:val="24"/>
        </w:rPr>
        <w:t>Idea</w:t>
      </w:r>
      <w:bookmarkEnd w:id="73"/>
    </w:p>
    <w:p w14:paraId="200A63CC" w14:textId="77777777" w:rsidR="00C817FE" w:rsidRDefault="00C817FE" w:rsidP="00C817FE">
      <w:pPr>
        <w:spacing w:after="210" w:line="360" w:lineRule="auto"/>
      </w:pPr>
      <w:r>
        <w:rPr>
          <w:rFonts w:eastAsia="Georgia" w:hAnsi="Georgia" w:cs="Georgia"/>
          <w:color w:val="000000"/>
        </w:rPr>
        <w:lastRenderedPageBreak/>
        <w:t xml:space="preserve">Constructor chaining = one constructor calls another constructor in the </w:t>
      </w:r>
      <w:r>
        <w:rPr>
          <w:rFonts w:eastAsia="Georgia" w:hAnsi="Georgia" w:cs="Georgia"/>
          <w:b/>
          <w:color w:val="000000"/>
        </w:rPr>
        <w:t>same class</w:t>
      </w:r>
      <w:r>
        <w:rPr>
          <w:rFonts w:eastAsia="Georgia" w:hAnsi="Georgia" w:cs="Georgia"/>
          <w:color w:val="000000"/>
        </w:rPr>
        <w:t xml:space="preserve"> using </w:t>
      </w:r>
      <w:r>
        <w:rPr>
          <w:rStyle w:val="VerbatimChar"/>
          <w:rFonts w:ascii="menlo" w:eastAsia="menlo" w:hAnsi="menlo" w:cs="menlo"/>
          <w:color w:val="000000"/>
          <w:sz w:val="18"/>
          <w:shd w:val="clear" w:color="auto" w:fill="F8F8FA"/>
        </w:rPr>
        <w:t>this(...)</w:t>
      </w:r>
      <w:r>
        <w:rPr>
          <w:rFonts w:eastAsia="Georgia" w:hAnsi="Georgia" w:cs="Georgia"/>
          <w:color w:val="000000"/>
        </w:rPr>
        <w:t>.</w:t>
      </w:r>
      <w:hyperlink w:anchor="fn4">
        <w:r>
          <w:rPr>
            <w:rFonts w:ascii="helvetica neue" w:eastAsia="helvetica neue" w:hAnsi="helvetica neue" w:cs="helvetica neue"/>
            <w:u w:val="single"/>
            <w:vertAlign w:val="superscript"/>
          </w:rPr>
          <w:t>[4]</w:t>
        </w:r>
      </w:hyperlink>
      <w:hyperlink w:anchor="fn7">
        <w:r>
          <w:rPr>
            <w:rFonts w:ascii="helvetica neue" w:eastAsia="helvetica neue" w:hAnsi="helvetica neue" w:cs="helvetica neue"/>
            <w:u w:val="single"/>
            <w:vertAlign w:val="superscript"/>
          </w:rPr>
          <w:t>[7]</w:t>
        </w:r>
      </w:hyperlink>
      <w:bookmarkStart w:id="74" w:name="fnref12"/>
      <w:bookmarkEnd w:id="74"/>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p>
    <w:p w14:paraId="49A33E02" w14:textId="77777777" w:rsidR="00C817FE" w:rsidRDefault="00C817FE" w:rsidP="00C817FE">
      <w:pPr>
        <w:spacing w:before="315" w:after="105" w:line="360" w:lineRule="auto"/>
        <w:ind w:left="-30"/>
      </w:pPr>
      <w:bookmarkStart w:id="75" w:name="example_2"/>
      <w:r>
        <w:rPr>
          <w:rFonts w:eastAsia="Georgia" w:hAnsi="Georgia" w:cs="Georgia"/>
          <w:b/>
          <w:color w:val="000000"/>
          <w:sz w:val="24"/>
        </w:rPr>
        <w:t>Example</w:t>
      </w:r>
      <w:bookmarkEnd w:id="75"/>
    </w:p>
    <w:p w14:paraId="168EB5B6"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Box {</w:t>
      </w:r>
      <w:r>
        <w:rPr>
          <w:rStyle w:val="VerbatimChar"/>
          <w:rFonts w:ascii="menlo" w:eastAsia="menlo" w:hAnsi="menlo" w:cs="menlo"/>
          <w:color w:val="000000"/>
          <w:sz w:val="18"/>
        </w:rPr>
        <w:br/>
        <w:t xml:space="preserve">    int w, h, 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Box() {                      // 1) no-</w:t>
      </w:r>
      <w:proofErr w:type="spellStart"/>
      <w:r>
        <w:rPr>
          <w:rStyle w:val="VerbatimChar"/>
          <w:rFonts w:ascii="menlo" w:eastAsia="menlo" w:hAnsi="menlo" w:cs="menlo"/>
          <w:color w:val="000000"/>
          <w:sz w:val="18"/>
        </w:rPr>
        <w:t>arg</w:t>
      </w:r>
      <w:proofErr w:type="spellEnd"/>
      <w:r>
        <w:rPr>
          <w:rStyle w:val="VerbatimChar"/>
          <w:rFonts w:ascii="menlo" w:eastAsia="menlo" w:hAnsi="menlo" w:cs="menlo"/>
          <w:color w:val="000000"/>
          <w:sz w:val="18"/>
        </w:rPr>
        <w:br/>
        <w:t xml:space="preserve">        this(10, 10, 10);        // calls 3-arg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Box(int size) {              // 2) cube</w:t>
      </w:r>
      <w:r>
        <w:rPr>
          <w:rStyle w:val="VerbatimChar"/>
          <w:rFonts w:ascii="menlo" w:eastAsia="menlo" w:hAnsi="menlo" w:cs="menlo"/>
          <w:color w:val="000000"/>
          <w:sz w:val="18"/>
        </w:rPr>
        <w:br/>
        <w:t xml:space="preserve">        this(size, size, size);  // calls 3-arg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Box(int w, int h, int d) {   // 3) main constructor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this.w</w:t>
      </w:r>
      <w:proofErr w:type="spellEnd"/>
      <w:r>
        <w:rPr>
          <w:rStyle w:val="VerbatimChar"/>
          <w:rFonts w:ascii="menlo" w:eastAsia="menlo" w:hAnsi="menlo" w:cs="menlo"/>
          <w:color w:val="000000"/>
          <w:sz w:val="18"/>
        </w:rPr>
        <w:t xml:space="preserve"> = 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this.h</w:t>
      </w:r>
      <w:proofErr w:type="spellEnd"/>
      <w:r>
        <w:rPr>
          <w:rStyle w:val="VerbatimChar"/>
          <w:rFonts w:ascii="menlo" w:eastAsia="menlo" w:hAnsi="menlo" w:cs="menlo"/>
          <w:color w:val="000000"/>
          <w:sz w:val="18"/>
        </w:rPr>
        <w:t xml:space="preserve"> = h;</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this.d</w:t>
      </w:r>
      <w:proofErr w:type="spellEnd"/>
      <w:r>
        <w:rPr>
          <w:rStyle w:val="VerbatimChar"/>
          <w:rFonts w:ascii="menlo" w:eastAsia="menlo" w:hAnsi="menlo" w:cs="menlo"/>
          <w:color w:val="000000"/>
          <w:sz w:val="18"/>
        </w:rPr>
        <w:t xml:space="preserve"> = 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BDDB891" w14:textId="77777777" w:rsidR="00C817FE" w:rsidRDefault="00C817FE" w:rsidP="00C817FE">
      <w:pPr>
        <w:spacing w:before="315" w:after="105" w:line="360" w:lineRule="auto"/>
        <w:ind w:left="-30"/>
      </w:pPr>
      <w:bookmarkStart w:id="76" w:name="flow_for_new_box"/>
      <w:r>
        <w:rPr>
          <w:rFonts w:eastAsia="Georgia" w:hAnsi="Georgia" w:cs="Georgia"/>
          <w:b/>
          <w:color w:val="000000"/>
          <w:sz w:val="24"/>
        </w:rPr>
        <w:t xml:space="preserve">Flow for </w:t>
      </w:r>
      <w:r>
        <w:rPr>
          <w:rStyle w:val="VerbatimChar"/>
          <w:rFonts w:ascii="Georgia" w:eastAsia="Georgia" w:hAnsi="Georgia" w:cs="Georgia"/>
          <w:b/>
          <w:color w:val="000000"/>
          <w:sz w:val="24"/>
          <w:shd w:val="clear" w:color="auto" w:fill="F8F8FA"/>
        </w:rPr>
        <w:t xml:space="preserve">new </w:t>
      </w:r>
      <w:proofErr w:type="gramStart"/>
      <w:r>
        <w:rPr>
          <w:rStyle w:val="VerbatimChar"/>
          <w:rFonts w:ascii="Georgia" w:eastAsia="Georgia" w:hAnsi="Georgia" w:cs="Georgia"/>
          <w:b/>
          <w:color w:val="000000"/>
          <w:sz w:val="24"/>
          <w:shd w:val="clear" w:color="auto" w:fill="F8F8FA"/>
        </w:rPr>
        <w:t>Box(</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w:t>
      </w:r>
      <w:bookmarkEnd w:id="76"/>
    </w:p>
    <w:p w14:paraId="03FE8E63" w14:textId="77777777" w:rsidR="00C817FE" w:rsidRDefault="00C817FE" w:rsidP="00C817FE">
      <w:pPr>
        <w:shd w:val="clear" w:color="auto" w:fill="F8F8FA"/>
        <w:spacing w:line="336" w:lineRule="auto"/>
      </w:pPr>
      <w:r>
        <w:rPr>
          <w:rStyle w:val="VerbatimChar"/>
          <w:rFonts w:ascii="menlo" w:eastAsia="menlo" w:hAnsi="menlo" w:cs="menlo"/>
          <w:color w:val="000000"/>
          <w:sz w:val="18"/>
        </w:rPr>
        <w:t xml:space="preserve">new </w:t>
      </w:r>
      <w:proofErr w:type="gramStart"/>
      <w:r>
        <w:rPr>
          <w:rStyle w:val="VerbatimChar"/>
          <w:rFonts w:ascii="menlo" w:eastAsia="menlo" w:hAnsi="menlo" w:cs="menlo"/>
          <w:color w:val="000000"/>
          <w:sz w:val="18"/>
        </w:rPr>
        <w:t>Box(</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Box(</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no-</w:t>
      </w:r>
      <w:proofErr w:type="spellStart"/>
      <w:r>
        <w:rPr>
          <w:rStyle w:val="VerbatimChar"/>
          <w:rFonts w:ascii="menlo" w:eastAsia="menlo" w:hAnsi="menlo" w:cs="menlo"/>
          <w:color w:val="000000"/>
          <w:sz w:val="18"/>
        </w:rPr>
        <w:t>arg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this</w:t>
      </w:r>
      <w:proofErr w:type="gramEnd"/>
      <w:r>
        <w:rPr>
          <w:rStyle w:val="VerbatimChar"/>
          <w:rFonts w:ascii="menlo" w:eastAsia="menlo" w:hAnsi="menlo" w:cs="menlo"/>
          <w:color w:val="000000"/>
          <w:sz w:val="18"/>
        </w:rPr>
        <w:t>(10,10,10)</w:t>
      </w:r>
      <w:r>
        <w:rPr>
          <w:rStyle w:val="VerbatimChar"/>
          <w:rFonts w:ascii="menlo" w:eastAsia="menlo" w:hAnsi="menlo" w:cs="menlo"/>
          <w:color w:val="000000"/>
          <w:sz w:val="18"/>
        </w:rPr>
        <w:br/>
        <w:t>Box(</w:t>
      </w:r>
      <w:proofErr w:type="spellStart"/>
      <w:proofErr w:type="gramStart"/>
      <w:r>
        <w:rPr>
          <w:rStyle w:val="VerbatimChar"/>
          <w:rFonts w:ascii="menlo" w:eastAsia="menlo" w:hAnsi="menlo" w:cs="menlo"/>
          <w:color w:val="000000"/>
          <w:sz w:val="18"/>
        </w:rPr>
        <w:t>int,int</w:t>
      </w:r>
      <w:proofErr w:type="gramEnd"/>
      <w:r>
        <w:rPr>
          <w:rStyle w:val="VerbatimChar"/>
          <w:rFonts w:ascii="menlo" w:eastAsia="menlo" w:hAnsi="menlo" w:cs="menlo"/>
          <w:color w:val="000000"/>
          <w:sz w:val="18"/>
        </w:rPr>
        <w:t>,int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sets</w:t>
      </w:r>
      <w:proofErr w:type="gramEnd"/>
      <w:r>
        <w:rPr>
          <w:rStyle w:val="VerbatimChar"/>
          <w:rFonts w:ascii="menlo" w:eastAsia="menlo" w:hAnsi="menlo" w:cs="menlo"/>
          <w:color w:val="000000"/>
          <w:sz w:val="18"/>
        </w:rPr>
        <w:t xml:space="preserve"> </w:t>
      </w:r>
      <w:proofErr w:type="spellStart"/>
      <w:proofErr w:type="gramStart"/>
      <w:r>
        <w:rPr>
          <w:rStyle w:val="VerbatimChar"/>
          <w:rFonts w:ascii="menlo" w:eastAsia="menlo" w:hAnsi="menlo" w:cs="menlo"/>
          <w:color w:val="000000"/>
          <w:sz w:val="18"/>
        </w:rPr>
        <w:t>w,h</w:t>
      </w:r>
      <w:proofErr w:type="gramEnd"/>
      <w:r>
        <w:rPr>
          <w:rStyle w:val="VerbatimChar"/>
          <w:rFonts w:ascii="menlo" w:eastAsia="menlo" w:hAnsi="menlo" w:cs="menlo"/>
          <w:color w:val="000000"/>
          <w:sz w:val="18"/>
        </w:rPr>
        <w:t>,d</w:t>
      </w:r>
      <w:proofErr w:type="spellEnd"/>
      <w:r>
        <w:rPr>
          <w:rStyle w:val="VerbatimChar"/>
          <w:rFonts w:ascii="menlo" w:eastAsia="menlo" w:hAnsi="menlo" w:cs="menlo"/>
          <w:color w:val="000000"/>
          <w:sz w:val="18"/>
        </w:rPr>
        <w:br/>
        <w:t>object ready</w:t>
      </w:r>
      <w:r>
        <w:rPr>
          <w:rStyle w:val="VerbatimChar"/>
          <w:rFonts w:ascii="menlo" w:eastAsia="menlo" w:hAnsi="menlo" w:cs="menlo"/>
          <w:color w:val="000000"/>
          <w:sz w:val="18"/>
        </w:rPr>
        <w:br/>
      </w:r>
    </w:p>
    <w:p w14:paraId="57A91B3E" w14:textId="77777777" w:rsidR="00C817FE" w:rsidRDefault="00C817FE" w:rsidP="00C817FE">
      <w:pPr>
        <w:spacing w:after="210" w:line="360" w:lineRule="auto"/>
      </w:pPr>
      <w:r>
        <w:rPr>
          <w:rFonts w:eastAsia="Georgia" w:hAnsi="Georgia" w:cs="Georgia"/>
          <w:color w:val="000000"/>
        </w:rPr>
        <w:t xml:space="preserve">Flow for </w:t>
      </w:r>
      <w:r>
        <w:rPr>
          <w:rStyle w:val="VerbatimChar"/>
          <w:rFonts w:ascii="menlo" w:eastAsia="menlo" w:hAnsi="menlo" w:cs="menlo"/>
          <w:color w:val="000000"/>
          <w:sz w:val="18"/>
          <w:shd w:val="clear" w:color="auto" w:fill="F8F8FA"/>
        </w:rPr>
        <w:t xml:space="preserve">new </w:t>
      </w:r>
      <w:proofErr w:type="gramStart"/>
      <w:r>
        <w:rPr>
          <w:rStyle w:val="VerbatimChar"/>
          <w:rFonts w:ascii="menlo" w:eastAsia="menlo" w:hAnsi="menlo" w:cs="menlo"/>
          <w:color w:val="000000"/>
          <w:sz w:val="18"/>
          <w:shd w:val="clear" w:color="auto" w:fill="F8F8FA"/>
        </w:rPr>
        <w:t>Box(</w:t>
      </w:r>
      <w:proofErr w:type="gramEnd"/>
      <w:r>
        <w:rPr>
          <w:rStyle w:val="VerbatimChar"/>
          <w:rFonts w:ascii="menlo" w:eastAsia="menlo" w:hAnsi="menlo" w:cs="menlo"/>
          <w:color w:val="000000"/>
          <w:sz w:val="18"/>
          <w:shd w:val="clear" w:color="auto" w:fill="F8F8FA"/>
        </w:rPr>
        <w:t>5)</w:t>
      </w:r>
      <w:r>
        <w:rPr>
          <w:rFonts w:eastAsia="Georgia" w:hAnsi="Georgia" w:cs="Georgia"/>
          <w:color w:val="000000"/>
        </w:rPr>
        <w:t>:</w:t>
      </w:r>
    </w:p>
    <w:p w14:paraId="0D870AF8" w14:textId="77777777" w:rsidR="00C817FE" w:rsidRDefault="00C817FE" w:rsidP="00C817FE">
      <w:pPr>
        <w:shd w:val="clear" w:color="auto" w:fill="F8F8FA"/>
        <w:spacing w:line="336" w:lineRule="auto"/>
      </w:pPr>
      <w:r>
        <w:rPr>
          <w:rStyle w:val="VerbatimChar"/>
          <w:rFonts w:ascii="menlo" w:eastAsia="menlo" w:hAnsi="menlo" w:cs="menlo"/>
          <w:color w:val="000000"/>
          <w:sz w:val="18"/>
        </w:rPr>
        <w:t xml:space="preserve">new </w:t>
      </w:r>
      <w:proofErr w:type="gramStart"/>
      <w:r>
        <w:rPr>
          <w:rStyle w:val="VerbatimChar"/>
          <w:rFonts w:ascii="menlo" w:eastAsia="menlo" w:hAnsi="menlo" w:cs="menlo"/>
          <w:color w:val="000000"/>
          <w:sz w:val="18"/>
        </w:rPr>
        <w:t>Box(</w:t>
      </w:r>
      <w:proofErr w:type="gramEnd"/>
      <w:r>
        <w:rPr>
          <w:rStyle w:val="VerbatimChar"/>
          <w:rFonts w:ascii="menlo" w:eastAsia="menlo" w:hAnsi="menlo" w:cs="menlo"/>
          <w:color w:val="000000"/>
          <w:sz w:val="18"/>
        </w:rPr>
        <w:t>5)</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Box(</w:t>
      </w:r>
      <w:proofErr w:type="gramEnd"/>
      <w:r>
        <w:rPr>
          <w:rStyle w:val="VerbatimChar"/>
          <w:rFonts w:ascii="menlo" w:eastAsia="menlo" w:hAnsi="menlo" w:cs="menlo"/>
          <w:color w:val="000000"/>
          <w:sz w:val="18"/>
        </w:rPr>
        <w:t>int size)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gramStart"/>
      <w:r>
        <w:rPr>
          <w:rStyle w:val="VerbatimChar"/>
          <w:rFonts w:ascii="menlo" w:eastAsia="menlo" w:hAnsi="menlo" w:cs="menlo"/>
          <w:color w:val="000000"/>
          <w:sz w:val="18"/>
        </w:rPr>
        <w:t>v  this</w:t>
      </w:r>
      <w:proofErr w:type="gramEnd"/>
      <w:r>
        <w:rPr>
          <w:rStyle w:val="VerbatimChar"/>
          <w:rFonts w:ascii="menlo" w:eastAsia="menlo" w:hAnsi="menlo" w:cs="menlo"/>
          <w:color w:val="000000"/>
          <w:sz w:val="18"/>
        </w:rPr>
        <w:t>(</w:t>
      </w:r>
      <w:proofErr w:type="spellStart"/>
      <w:proofErr w:type="gramStart"/>
      <w:r>
        <w:rPr>
          <w:rStyle w:val="VerbatimChar"/>
          <w:rFonts w:ascii="menlo" w:eastAsia="menlo" w:hAnsi="menlo" w:cs="menlo"/>
          <w:color w:val="000000"/>
          <w:sz w:val="18"/>
        </w:rPr>
        <w:t>size,size</w:t>
      </w:r>
      <w:proofErr w:type="gramEnd"/>
      <w:r>
        <w:rPr>
          <w:rStyle w:val="VerbatimChar"/>
          <w:rFonts w:ascii="menlo" w:eastAsia="menlo" w:hAnsi="menlo" w:cs="menlo"/>
          <w:color w:val="000000"/>
          <w:sz w:val="18"/>
        </w:rPr>
        <w:t>,size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Box(</w:t>
      </w:r>
      <w:proofErr w:type="spellStart"/>
      <w:proofErr w:type="gramStart"/>
      <w:r>
        <w:rPr>
          <w:rStyle w:val="VerbatimChar"/>
          <w:rFonts w:ascii="menlo" w:eastAsia="menlo" w:hAnsi="menlo" w:cs="menlo"/>
          <w:color w:val="000000"/>
          <w:sz w:val="18"/>
        </w:rPr>
        <w:t>int,int</w:t>
      </w:r>
      <w:proofErr w:type="gramEnd"/>
      <w:r>
        <w:rPr>
          <w:rStyle w:val="VerbatimChar"/>
          <w:rFonts w:ascii="menlo" w:eastAsia="menlo" w:hAnsi="menlo" w:cs="menlo"/>
          <w:color w:val="000000"/>
          <w:sz w:val="18"/>
        </w:rPr>
        <w:t>,int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object ready</w:t>
      </w:r>
      <w:r>
        <w:rPr>
          <w:rStyle w:val="VerbatimChar"/>
          <w:rFonts w:ascii="menlo" w:eastAsia="menlo" w:hAnsi="menlo" w:cs="menlo"/>
          <w:color w:val="000000"/>
          <w:sz w:val="18"/>
        </w:rPr>
        <w:br/>
      </w:r>
    </w:p>
    <w:p w14:paraId="10BC7FB9" w14:textId="77777777" w:rsidR="00C817FE" w:rsidRDefault="00C817FE" w:rsidP="00C817FE">
      <w:pPr>
        <w:spacing w:after="210" w:line="360" w:lineRule="auto"/>
      </w:pPr>
      <w:r>
        <w:rPr>
          <w:rFonts w:eastAsia="Georgia" w:hAnsi="Georgia" w:cs="Georgia"/>
          <w:b/>
          <w:color w:val="000000"/>
        </w:rPr>
        <w:t>Rules you can list under your diagram:</w:t>
      </w:r>
      <w:hyperlink w:anchor="fn7">
        <w:r>
          <w:rPr>
            <w:rFonts w:ascii="helvetica neue" w:eastAsia="helvetica neue" w:hAnsi="helvetica neue" w:cs="helvetica neue"/>
            <w:u w:val="single"/>
            <w:vertAlign w:val="superscript"/>
          </w:rPr>
          <w:t>[7]</w:t>
        </w:r>
      </w:hyperlink>
      <w:hyperlink w:anchor="fn4">
        <w:r>
          <w:rPr>
            <w:rFonts w:ascii="helvetica neue" w:eastAsia="helvetica neue" w:hAnsi="helvetica neue" w:cs="helvetica neue"/>
            <w:u w:val="single"/>
            <w:vertAlign w:val="superscript"/>
          </w:rPr>
          <w:t>[4]</w:t>
        </w:r>
      </w:hyperlink>
    </w:p>
    <w:p w14:paraId="2A7C9574" w14:textId="77777777" w:rsidR="00C817FE" w:rsidRDefault="00C817FE" w:rsidP="00C817FE">
      <w:pPr>
        <w:numPr>
          <w:ilvl w:val="0"/>
          <w:numId w:val="36"/>
        </w:numPr>
        <w:spacing w:before="105" w:after="105" w:line="360" w:lineRule="auto"/>
      </w:pPr>
      <w:r>
        <w:rPr>
          <w:rStyle w:val="VerbatimChar"/>
          <w:rFonts w:ascii="menlo" w:eastAsia="menlo" w:hAnsi="menlo" w:cs="menlo"/>
          <w:color w:val="000000"/>
          <w:sz w:val="18"/>
          <w:shd w:val="clear" w:color="auto" w:fill="F8F8FA"/>
        </w:rPr>
        <w:t>this(...)</w:t>
      </w:r>
      <w:r>
        <w:rPr>
          <w:rFonts w:eastAsia="Georgia" w:hAnsi="Georgia" w:cs="Georgia"/>
          <w:color w:val="000000"/>
        </w:rPr>
        <w:t xml:space="preserve"> must be the </w:t>
      </w:r>
      <w:r>
        <w:rPr>
          <w:rFonts w:eastAsia="Georgia" w:hAnsi="Georgia" w:cs="Georgia"/>
          <w:b/>
          <w:color w:val="000000"/>
        </w:rPr>
        <w:t>first statement</w:t>
      </w:r>
      <w:r>
        <w:rPr>
          <w:rFonts w:eastAsia="Georgia" w:hAnsi="Georgia" w:cs="Georgia"/>
          <w:color w:val="000000"/>
        </w:rPr>
        <w:t xml:space="preserve"> inside the constructor.</w:t>
      </w:r>
    </w:p>
    <w:p w14:paraId="087E544B" w14:textId="77777777" w:rsidR="00C817FE" w:rsidRDefault="00C817FE" w:rsidP="00C817FE">
      <w:pPr>
        <w:numPr>
          <w:ilvl w:val="0"/>
          <w:numId w:val="36"/>
        </w:numPr>
        <w:spacing w:before="105" w:after="105" w:line="360" w:lineRule="auto"/>
      </w:pPr>
      <w:r>
        <w:rPr>
          <w:rFonts w:eastAsia="Georgia" w:hAnsi="Georgia" w:cs="Georgia"/>
          <w:color w:val="000000"/>
        </w:rPr>
        <w:t xml:space="preserve">There must be at least one constructor not calling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(a “final target”).</w:t>
      </w:r>
    </w:p>
    <w:p w14:paraId="717469DB" w14:textId="77777777" w:rsidR="00C817FE" w:rsidRDefault="00C817FE" w:rsidP="00C817FE">
      <w:pPr>
        <w:numPr>
          <w:ilvl w:val="0"/>
          <w:numId w:val="36"/>
        </w:numPr>
        <w:spacing w:before="105" w:after="105" w:line="360" w:lineRule="auto"/>
      </w:pPr>
      <w:r>
        <w:rPr>
          <w:rFonts w:eastAsia="Georgia" w:hAnsi="Georgia" w:cs="Georgia"/>
          <w:color w:val="000000"/>
        </w:rPr>
        <w:t>Constructors can chain in any order as long as rules are respected.</w:t>
      </w:r>
    </w:p>
    <w:p w14:paraId="1A0DE1A2" w14:textId="51741E29" w:rsidR="00C817FE" w:rsidRDefault="00C817FE" w:rsidP="00C817FE">
      <w:pPr>
        <w:spacing w:before="210" w:after="0" w:line="360" w:lineRule="auto"/>
      </w:pPr>
      <w:r>
        <w:rPr>
          <w:noProof/>
        </w:rPr>
        <mc:AlternateContent>
          <mc:Choice Requires="wps">
            <w:drawing>
              <wp:inline distT="0" distB="0" distL="0" distR="0" wp14:anchorId="72B1D039" wp14:editId="2A81D278">
                <wp:extent cx="6038850" cy="635"/>
                <wp:effectExtent l="9525" t="15240" r="9525" b="12700"/>
                <wp:docPr id="17720159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9CAA406"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195CD0F" w14:textId="77777777" w:rsidR="00C817FE" w:rsidRDefault="00C817FE" w:rsidP="00C817FE">
      <w:pPr>
        <w:spacing w:before="315" w:after="105" w:line="360" w:lineRule="auto"/>
        <w:ind w:left="-30"/>
      </w:pPr>
      <w:bookmarkStart w:id="77" w:name="bm_4_how_to_create_and_use_packag_6e0922"/>
      <w:r>
        <w:rPr>
          <w:rFonts w:eastAsia="Georgia" w:hAnsi="Georgia" w:cs="Georgia"/>
          <w:b/>
          <w:color w:val="000000"/>
          <w:sz w:val="24"/>
        </w:rPr>
        <w:t>4. How to create and use packages in Java</w:t>
      </w:r>
      <w:bookmarkEnd w:id="77"/>
    </w:p>
    <w:p w14:paraId="0AE87DB0" w14:textId="77777777" w:rsidR="00C817FE" w:rsidRDefault="00C817FE" w:rsidP="00C817FE">
      <w:pPr>
        <w:spacing w:before="315" w:after="105" w:line="360" w:lineRule="auto"/>
        <w:ind w:left="-30"/>
      </w:pPr>
      <w:bookmarkStart w:id="78" w:name="a_what_is_a_package"/>
      <w:r>
        <w:rPr>
          <w:rFonts w:eastAsia="Georgia" w:hAnsi="Georgia" w:cs="Georgia"/>
          <w:b/>
          <w:color w:val="000000"/>
          <w:sz w:val="24"/>
        </w:rPr>
        <w:t>a) What is a package?</w:t>
      </w:r>
      <w:bookmarkEnd w:id="78"/>
    </w:p>
    <w:p w14:paraId="142A761F" w14:textId="77777777" w:rsidR="00C817FE" w:rsidRDefault="00C817FE" w:rsidP="00C817FE">
      <w:pPr>
        <w:spacing w:after="210" w:line="360" w:lineRule="auto"/>
      </w:pPr>
      <w:r>
        <w:rPr>
          <w:rFonts w:eastAsia="Georgia" w:hAnsi="Georgia" w:cs="Georgia"/>
          <w:color w:val="000000"/>
        </w:rPr>
        <w:t xml:space="preserve">A package is a </w:t>
      </w:r>
      <w:r>
        <w:rPr>
          <w:rFonts w:eastAsia="Georgia" w:hAnsi="Georgia" w:cs="Georgia"/>
          <w:b/>
          <w:color w:val="000000"/>
        </w:rPr>
        <w:t>folder/namespace</w:t>
      </w:r>
      <w:r>
        <w:rPr>
          <w:rFonts w:eastAsia="Georgia" w:hAnsi="Georgia" w:cs="Georgia"/>
          <w:color w:val="000000"/>
        </w:rPr>
        <w:t xml:space="preserve"> for related classes to organize code and avoid name conflicts.</w:t>
      </w:r>
      <w:hyperlink w:anchor="fn5">
        <w:r>
          <w:rPr>
            <w:rFonts w:ascii="helvetica neue" w:eastAsia="helvetica neue" w:hAnsi="helvetica neue" w:cs="helvetica neue"/>
            <w:u w:val="single"/>
            <w:vertAlign w:val="superscript"/>
          </w:rPr>
          <w:t>[5]</w:t>
        </w:r>
      </w:hyperlink>
      <w:bookmarkStart w:id="79" w:name="fnref13"/>
      <w:bookmarkEnd w:id="79"/>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3C024B0B" w14:textId="77777777" w:rsidR="00C817FE" w:rsidRDefault="00C817FE" w:rsidP="00C817FE">
      <w:pPr>
        <w:spacing w:before="315" w:after="105" w:line="360" w:lineRule="auto"/>
        <w:ind w:left="-30"/>
      </w:pPr>
      <w:bookmarkStart w:id="80" w:name="b_steps_create_and_use_a_package"/>
      <w:r>
        <w:rPr>
          <w:rFonts w:eastAsia="Georgia" w:hAnsi="Georgia" w:cs="Georgia"/>
          <w:b/>
          <w:color w:val="000000"/>
          <w:sz w:val="24"/>
        </w:rPr>
        <w:t>b) Steps: create and use a package</w:t>
      </w:r>
      <w:bookmarkEnd w:id="80"/>
    </w:p>
    <w:p w14:paraId="3F05BF49" w14:textId="77777777" w:rsidR="00C817FE" w:rsidRDefault="00C817FE" w:rsidP="00C817FE">
      <w:pPr>
        <w:numPr>
          <w:ilvl w:val="0"/>
          <w:numId w:val="37"/>
        </w:numPr>
        <w:spacing w:before="105" w:after="105" w:line="360" w:lineRule="auto"/>
      </w:pPr>
      <w:r>
        <w:rPr>
          <w:rFonts w:eastAsia="Georgia" w:hAnsi="Georgia" w:cs="Georgia"/>
          <w:b/>
          <w:color w:val="000000"/>
        </w:rPr>
        <w:t>Write the package declaration at top of your file</w:t>
      </w:r>
    </w:p>
    <w:p w14:paraId="5A8828A3" w14:textId="77777777" w:rsidR="00C817FE" w:rsidRDefault="00C817FE" w:rsidP="00C817FE">
      <w:pPr>
        <w:shd w:val="clear" w:color="auto" w:fill="F8F8FA"/>
        <w:spacing w:line="336" w:lineRule="auto"/>
      </w:pPr>
      <w:r>
        <w:rPr>
          <w:rStyle w:val="VerbatimChar"/>
          <w:rFonts w:ascii="menlo" w:eastAsia="menlo" w:hAnsi="menlo" w:cs="menlo"/>
          <w:color w:val="000000"/>
          <w:sz w:val="18"/>
        </w:rPr>
        <w:t>// File: Student.java</w:t>
      </w:r>
      <w:r>
        <w:rPr>
          <w:rStyle w:val="VerbatimChar"/>
          <w:rFonts w:ascii="menlo" w:eastAsia="menlo" w:hAnsi="menlo" w:cs="menlo"/>
          <w:color w:val="000000"/>
          <w:sz w:val="18"/>
        </w:rPr>
        <w:br/>
        <w:t xml:space="preserve">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1. declare package</w:t>
      </w:r>
      <w:r>
        <w:rPr>
          <w:rStyle w:val="VerbatimChar"/>
          <w:rFonts w:ascii="menlo" w:eastAsia="menlo" w:hAnsi="menlo" w:cs="menlo"/>
          <w:color w:val="000000"/>
          <w:sz w:val="18"/>
        </w:rPr>
        <w:br/>
      </w:r>
      <w:r>
        <w:rPr>
          <w:rStyle w:val="VerbatimChar"/>
          <w:rFonts w:ascii="menlo" w:eastAsia="menlo" w:hAnsi="menlo" w:cs="menlo"/>
          <w:color w:val="000000"/>
          <w:sz w:val="18"/>
        </w:rPr>
        <w:br/>
        <w:t>public class Student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48BDC3E" w14:textId="77777777" w:rsidR="00C817FE" w:rsidRDefault="00C817FE" w:rsidP="00C817FE">
      <w:pPr>
        <w:numPr>
          <w:ilvl w:val="0"/>
          <w:numId w:val="38"/>
        </w:numPr>
        <w:spacing w:before="105" w:after="105" w:line="360" w:lineRule="auto"/>
      </w:pPr>
      <w:r>
        <w:rPr>
          <w:rFonts w:eastAsia="Georgia" w:hAnsi="Georgia" w:cs="Georgia"/>
          <w:b/>
          <w:color w:val="000000"/>
        </w:rPr>
        <w:t>Place file in matching folder structure</w:t>
      </w:r>
    </w:p>
    <w:p w14:paraId="748D06FE"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Student.java</w:t>
      </w:r>
      <w:r>
        <w:rPr>
          <w:rStyle w:val="VerbatimChar"/>
          <w:rFonts w:ascii="menlo" w:eastAsia="menlo" w:hAnsi="menlo" w:cs="menlo"/>
          <w:color w:val="000000"/>
          <w:sz w:val="18"/>
        </w:rPr>
        <w:br/>
      </w:r>
    </w:p>
    <w:p w14:paraId="6152419F" w14:textId="77777777" w:rsidR="00C817FE" w:rsidRDefault="00C817FE" w:rsidP="00C817FE">
      <w:pPr>
        <w:numPr>
          <w:ilvl w:val="0"/>
          <w:numId w:val="39"/>
        </w:numPr>
        <w:spacing w:before="105" w:after="105" w:line="360" w:lineRule="auto"/>
      </w:pPr>
      <w:r>
        <w:rPr>
          <w:rFonts w:eastAsia="Georgia" w:hAnsi="Georgia" w:cs="Georgia"/>
          <w:b/>
          <w:color w:val="000000"/>
        </w:rPr>
        <w:t>Compile</w:t>
      </w:r>
    </w:p>
    <w:p w14:paraId="2BAC5AA3" w14:textId="77777777" w:rsidR="00C817FE" w:rsidRDefault="00C817FE" w:rsidP="00C817FE">
      <w:pPr>
        <w:spacing w:after="210" w:line="360" w:lineRule="auto"/>
      </w:pPr>
      <w:r>
        <w:rPr>
          <w:rFonts w:eastAsia="Georgia" w:hAnsi="Georgia" w:cs="Georgia"/>
          <w:color w:val="000000"/>
        </w:rPr>
        <w:t xml:space="preserve">From </w:t>
      </w:r>
      <w:proofErr w:type="spellStart"/>
      <w:r>
        <w:rPr>
          <w:rStyle w:val="VerbatimChar"/>
          <w:rFonts w:ascii="menlo" w:eastAsia="menlo" w:hAnsi="menlo" w:cs="menlo"/>
          <w:color w:val="000000"/>
          <w:sz w:val="18"/>
          <w:shd w:val="clear" w:color="auto" w:fill="F8F8FA"/>
        </w:rPr>
        <w:t>src</w:t>
      </w:r>
      <w:proofErr w:type="spellEnd"/>
      <w:r>
        <w:rPr>
          <w:rFonts w:eastAsia="Georgia" w:hAnsi="Georgia" w:cs="Georgia"/>
          <w:color w:val="000000"/>
        </w:rPr>
        <w:t>:</w:t>
      </w:r>
    </w:p>
    <w:p w14:paraId="0E1DEBF2"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lastRenderedPageBreak/>
        <w:t>javac</w:t>
      </w:r>
      <w:proofErr w:type="spellEnd"/>
      <w:r>
        <w:rPr>
          <w:rStyle w:val="VerbatimChar"/>
          <w:rFonts w:ascii="menlo" w:eastAsia="menlo" w:hAnsi="menlo" w:cs="menlo"/>
          <w:color w:val="000000"/>
          <w:sz w:val="18"/>
        </w:rPr>
        <w:t xml:space="preserve"> com/</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/model/Student.java</w:t>
      </w:r>
      <w:r>
        <w:rPr>
          <w:rStyle w:val="VerbatimChar"/>
          <w:rFonts w:ascii="menlo" w:eastAsia="menlo" w:hAnsi="menlo" w:cs="menlo"/>
          <w:color w:val="000000"/>
          <w:sz w:val="18"/>
        </w:rPr>
        <w:br/>
      </w:r>
    </w:p>
    <w:p w14:paraId="2CF15664" w14:textId="77777777" w:rsidR="00C817FE" w:rsidRDefault="00C817FE" w:rsidP="00C817FE">
      <w:pPr>
        <w:numPr>
          <w:ilvl w:val="0"/>
          <w:numId w:val="40"/>
        </w:numPr>
        <w:spacing w:before="105" w:after="105" w:line="360" w:lineRule="auto"/>
      </w:pPr>
      <w:r>
        <w:rPr>
          <w:rFonts w:eastAsia="Georgia" w:hAnsi="Georgia" w:cs="Georgia"/>
          <w:b/>
          <w:color w:val="000000"/>
        </w:rPr>
        <w:t>Use it from another class</w:t>
      </w:r>
    </w:p>
    <w:p w14:paraId="418C0C00" w14:textId="77777777" w:rsidR="00C817FE" w:rsidRDefault="00C817FE" w:rsidP="00C817FE">
      <w:pPr>
        <w:shd w:val="clear" w:color="auto" w:fill="F8F8FA"/>
        <w:spacing w:line="336" w:lineRule="auto"/>
      </w:pPr>
      <w:r>
        <w:rPr>
          <w:rStyle w:val="VerbatimChar"/>
          <w:rFonts w:ascii="menlo" w:eastAsia="menlo" w:hAnsi="menlo" w:cs="menlo"/>
          <w:color w:val="000000"/>
          <w:sz w:val="18"/>
        </w:rPr>
        <w:t>// File: Main.java</w:t>
      </w:r>
      <w:r>
        <w:rPr>
          <w:rStyle w:val="VerbatimChar"/>
          <w:rFonts w:ascii="menlo" w:eastAsia="menlo" w:hAnsi="menlo" w:cs="menlo"/>
          <w:color w:val="000000"/>
          <w:sz w:val="18"/>
        </w:rPr>
        <w:br/>
        <w:t xml:space="preserve">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.main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import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model.Student</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2. import</w:t>
      </w:r>
      <w:r>
        <w:rPr>
          <w:rStyle w:val="VerbatimChar"/>
          <w:rFonts w:ascii="menlo" w:eastAsia="menlo" w:hAnsi="menlo" w:cs="menlo"/>
          <w:color w:val="000000"/>
          <w:sz w:val="18"/>
        </w:rPr>
        <w:br/>
      </w:r>
      <w:r>
        <w:rPr>
          <w:rStyle w:val="VerbatimChar"/>
          <w:rFonts w:ascii="menlo" w:eastAsia="menlo" w:hAnsi="menlo" w:cs="menlo"/>
          <w:color w:val="000000"/>
          <w:sz w:val="18"/>
        </w:rPr>
        <w:br/>
        <w:t>public class Main {</w:t>
      </w:r>
      <w:r>
        <w:rPr>
          <w:rStyle w:val="VerbatimChar"/>
          <w:rFonts w:ascii="menlo" w:eastAsia="menlo" w:hAnsi="menlo" w:cs="menlo"/>
          <w:color w:val="000000"/>
          <w:sz w:val="18"/>
        </w:rPr>
        <w:br/>
        <w:t xml:space="preserve">    public static void </w:t>
      </w:r>
      <w:proofErr w:type="gramStart"/>
      <w:r>
        <w:rPr>
          <w:rStyle w:val="VerbatimChar"/>
          <w:rFonts w:ascii="menlo" w:eastAsia="menlo" w:hAnsi="menlo" w:cs="menlo"/>
          <w:color w:val="000000"/>
          <w:sz w:val="18"/>
        </w:rPr>
        <w:t>main(String[</w:t>
      </w:r>
      <w:proofErr w:type="gram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args</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Student s = new </w:t>
      </w:r>
      <w:proofErr w:type="gramStart"/>
      <w:r>
        <w:rPr>
          <w:rStyle w:val="VerbatimChar"/>
          <w:rFonts w:ascii="menlo" w:eastAsia="menlo" w:hAnsi="menlo" w:cs="menlo"/>
          <w:color w:val="000000"/>
          <w:sz w:val="18"/>
        </w:rPr>
        <w:t>Student();  /</w:t>
      </w:r>
      <w:proofErr w:type="gramEnd"/>
      <w:r>
        <w:rPr>
          <w:rStyle w:val="VerbatimChar"/>
          <w:rFonts w:ascii="menlo" w:eastAsia="menlo" w:hAnsi="menlo" w:cs="menlo"/>
          <w:color w:val="000000"/>
          <w:sz w:val="18"/>
        </w:rPr>
        <w:t>/ 3. use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4B53564" w14:textId="77777777" w:rsidR="00C817FE" w:rsidRDefault="00C817FE" w:rsidP="00C817FE">
      <w:pPr>
        <w:spacing w:after="210" w:line="360" w:lineRule="auto"/>
      </w:pPr>
      <w:r>
        <w:rPr>
          <w:rFonts w:eastAsia="Georgia" w:hAnsi="Georgia" w:cs="Georgia"/>
          <w:color w:val="000000"/>
        </w:rPr>
        <w:t>Folder view:</w:t>
      </w:r>
    </w:p>
    <w:p w14:paraId="26CE0B8E"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Student.java / .class</w:t>
      </w:r>
      <w:r>
        <w:rPr>
          <w:rStyle w:val="VerbatimChar"/>
          <w:rFonts w:ascii="menlo" w:eastAsia="menlo" w:hAnsi="menlo" w:cs="menlo"/>
          <w:color w:val="000000"/>
          <w:sz w:val="18"/>
        </w:rPr>
        <w:br/>
        <w:t xml:space="preserve">      main/</w:t>
      </w:r>
      <w:r>
        <w:rPr>
          <w:rStyle w:val="VerbatimChar"/>
          <w:rFonts w:ascii="menlo" w:eastAsia="menlo" w:hAnsi="menlo" w:cs="menlo"/>
          <w:color w:val="000000"/>
          <w:sz w:val="18"/>
        </w:rPr>
        <w:br/>
        <w:t xml:space="preserve">        Main.java / .class</w:t>
      </w:r>
      <w:r>
        <w:rPr>
          <w:rStyle w:val="VerbatimChar"/>
          <w:rFonts w:ascii="menlo" w:eastAsia="menlo" w:hAnsi="menlo" w:cs="menlo"/>
          <w:color w:val="000000"/>
          <w:sz w:val="18"/>
        </w:rPr>
        <w:br/>
      </w:r>
    </w:p>
    <w:p w14:paraId="499E1257" w14:textId="77777777" w:rsidR="00C817FE" w:rsidRDefault="00C817FE" w:rsidP="00C817FE">
      <w:pPr>
        <w:spacing w:after="210" w:line="360" w:lineRule="auto"/>
      </w:pPr>
      <w:r>
        <w:rPr>
          <w:rFonts w:eastAsia="Georgia" w:hAnsi="Georgia" w:cs="Georgia"/>
          <w:color w:val="000000"/>
        </w:rPr>
        <w:t xml:space="preserve">The key mental picture: </w:t>
      </w:r>
      <w:r>
        <w:rPr>
          <w:rFonts w:eastAsia="Georgia" w:hAnsi="Georgia" w:cs="Georgia"/>
          <w:b/>
          <w:color w:val="000000"/>
        </w:rPr>
        <w:t>top line of file</w:t>
      </w:r>
      <w:r>
        <w:rPr>
          <w:rFonts w:eastAsia="Georgia" w:hAnsi="Georgia" w:cs="Georgia"/>
          <w:color w:val="000000"/>
        </w:rPr>
        <w:t xml:space="preserve"> sets package; other files </w:t>
      </w:r>
      <w:r>
        <w:rPr>
          <w:rStyle w:val="VerbatimChar"/>
          <w:rFonts w:ascii="menlo" w:eastAsia="menlo" w:hAnsi="menlo" w:cs="menlo"/>
          <w:color w:val="000000"/>
          <w:sz w:val="18"/>
          <w:shd w:val="clear" w:color="auto" w:fill="F8F8FA"/>
        </w:rPr>
        <w:t>import</w:t>
      </w:r>
      <w:r>
        <w:rPr>
          <w:rFonts w:eastAsia="Georgia" w:hAnsi="Georgia" w:cs="Georgia"/>
          <w:color w:val="000000"/>
        </w:rPr>
        <w:t xml:space="preserve"> those classes using their full package path.</w:t>
      </w:r>
      <w:hyperlink w:anchor="fn5">
        <w:r>
          <w:rPr>
            <w:rFonts w:ascii="helvetica neue" w:eastAsia="helvetica neue" w:hAnsi="helvetica neue" w:cs="helvetica neue"/>
            <w:u w:val="single"/>
            <w:vertAlign w:val="superscript"/>
          </w:rPr>
          <w:t>[5]</w:t>
        </w:r>
      </w:hyperlink>
    </w:p>
    <w:p w14:paraId="50325F95" w14:textId="601D8376" w:rsidR="00C817FE" w:rsidRDefault="00C817FE" w:rsidP="00C817FE">
      <w:pPr>
        <w:spacing w:before="210" w:after="0" w:line="360" w:lineRule="auto"/>
      </w:pPr>
      <w:r>
        <w:rPr>
          <w:noProof/>
        </w:rPr>
        <mc:AlternateContent>
          <mc:Choice Requires="wps">
            <w:drawing>
              <wp:inline distT="0" distB="0" distL="0" distR="0" wp14:anchorId="2A8E1810" wp14:editId="46F92C19">
                <wp:extent cx="6038850" cy="635"/>
                <wp:effectExtent l="9525" t="13970" r="9525" b="13970"/>
                <wp:docPr id="160145168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69AE1E0"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789B803" w14:textId="77777777" w:rsidR="00C817FE" w:rsidRDefault="00C817FE" w:rsidP="00C817FE">
      <w:pPr>
        <w:spacing w:before="315" w:after="105" w:line="360" w:lineRule="auto"/>
        <w:ind w:left="-30"/>
      </w:pPr>
      <w:bookmarkStart w:id="81" w:name="bm_5_interactive_java_oop_tutoria_87cd29"/>
      <w:r>
        <w:rPr>
          <w:rFonts w:eastAsia="Georgia" w:hAnsi="Georgia" w:cs="Georgia"/>
          <w:b/>
          <w:color w:val="000000"/>
          <w:sz w:val="24"/>
        </w:rPr>
        <w:t>5. Interactive Java OOP tutorial with editable code &amp; diagrams (how to think about it)</w:t>
      </w:r>
      <w:bookmarkEnd w:id="81"/>
    </w:p>
    <w:p w14:paraId="39651F9C" w14:textId="77777777" w:rsidR="00C817FE" w:rsidRDefault="00C817FE" w:rsidP="00C817FE">
      <w:pPr>
        <w:spacing w:after="210" w:line="360" w:lineRule="auto"/>
      </w:pPr>
      <w:r>
        <w:rPr>
          <w:rFonts w:eastAsia="Georgia" w:hAnsi="Georgia" w:cs="Georgia"/>
          <w:color w:val="000000"/>
        </w:rPr>
        <w:t xml:space="preserve">You asked for an “interactive Java OOP tutorial with editable code &amp; diagrams for </w:t>
      </w:r>
      <w:r>
        <w:rPr>
          <w:rStyle w:val="VerbatimChar"/>
          <w:rFonts w:ascii="menlo" w:eastAsia="menlo" w:hAnsi="menlo" w:cs="menlo"/>
          <w:color w:val="000000"/>
          <w:sz w:val="18"/>
          <w:shd w:val="clear" w:color="auto" w:fill="F8F8FA"/>
        </w:rPr>
        <w:t>this</w:t>
      </w:r>
      <w:r>
        <w:rPr>
          <w:rFonts w:eastAsia="Georgia" w:hAnsi="Georgia" w:cs="Georgia"/>
          <w:color w:val="000000"/>
        </w:rPr>
        <w:t>, constructors, packages.” Most online platforms give you:</w:t>
      </w:r>
      <w:bookmarkStart w:id="82" w:name="fnref14"/>
      <w:bookmarkEnd w:id="82"/>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bookmarkStart w:id="83" w:name="fnref15"/>
      <w:bookmarkEnd w:id="83"/>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bookmarkStart w:id="84" w:name="fnref16"/>
      <w:bookmarkEnd w:id="84"/>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bookmarkStart w:id="85" w:name="fnref17"/>
      <w:bookmarkEnd w:id="85"/>
      <w:r>
        <w:fldChar w:fldCharType="begin"/>
      </w:r>
      <w:r>
        <w:instrText>HYPERLINK \l "fn17" \h</w:instrText>
      </w:r>
      <w:r>
        <w:fldChar w:fldCharType="separate"/>
      </w:r>
      <w:r>
        <w:rPr>
          <w:rFonts w:ascii="helvetica neue" w:eastAsia="helvetica neue" w:hAnsi="helvetica neue" w:cs="helvetica neue"/>
          <w:u w:val="single"/>
          <w:vertAlign w:val="superscript"/>
        </w:rPr>
        <w:t>[17]</w:t>
      </w:r>
      <w:r>
        <w:fldChar w:fldCharType="end"/>
      </w:r>
      <w:bookmarkStart w:id="86" w:name="fnref18"/>
      <w:bookmarkEnd w:id="86"/>
      <w:r>
        <w:fldChar w:fldCharType="begin"/>
      </w:r>
      <w:r>
        <w:instrText>HYPERLINK \l "fn18" \h</w:instrText>
      </w:r>
      <w:r>
        <w:fldChar w:fldCharType="separate"/>
      </w:r>
      <w:r>
        <w:rPr>
          <w:rFonts w:ascii="helvetica neue" w:eastAsia="helvetica neue" w:hAnsi="helvetica neue" w:cs="helvetica neue"/>
          <w:u w:val="single"/>
          <w:vertAlign w:val="superscript"/>
        </w:rPr>
        <w:t>[18]</w:t>
      </w:r>
      <w:r>
        <w:fldChar w:fldCharType="end"/>
      </w:r>
    </w:p>
    <w:p w14:paraId="777A7950" w14:textId="77777777" w:rsidR="00C817FE" w:rsidRDefault="00C817FE" w:rsidP="00C817FE">
      <w:pPr>
        <w:numPr>
          <w:ilvl w:val="0"/>
          <w:numId w:val="41"/>
        </w:numPr>
        <w:spacing w:before="105" w:after="105" w:line="360" w:lineRule="auto"/>
      </w:pPr>
      <w:r>
        <w:rPr>
          <w:rFonts w:eastAsia="Georgia" w:hAnsi="Georgia" w:cs="Georgia"/>
          <w:color w:val="000000"/>
        </w:rPr>
        <w:t xml:space="preserve">An </w:t>
      </w:r>
      <w:r>
        <w:rPr>
          <w:rFonts w:eastAsia="Georgia" w:hAnsi="Georgia" w:cs="Georgia"/>
          <w:b/>
          <w:color w:val="000000"/>
        </w:rPr>
        <w:t>editor panel</w:t>
      </w:r>
      <w:r>
        <w:rPr>
          <w:rFonts w:eastAsia="Georgia" w:hAnsi="Georgia" w:cs="Georgia"/>
          <w:color w:val="000000"/>
        </w:rPr>
        <w:t>: write/modify code (</w:t>
      </w:r>
      <w:r>
        <w:rPr>
          <w:rStyle w:val="VerbatimChar"/>
          <w:rFonts w:ascii="menlo" w:eastAsia="menlo" w:hAnsi="menlo" w:cs="menlo"/>
          <w:color w:val="000000"/>
          <w:sz w:val="18"/>
          <w:shd w:val="clear" w:color="auto" w:fill="F8F8FA"/>
        </w:rPr>
        <w:t>this</w:t>
      </w:r>
      <w:r>
        <w:rPr>
          <w:rFonts w:eastAsia="Georgia" w:hAnsi="Georgia" w:cs="Georgia"/>
          <w:color w:val="000000"/>
        </w:rPr>
        <w:t>, constructors, packages).</w:t>
      </w:r>
    </w:p>
    <w:p w14:paraId="308CE381" w14:textId="77777777" w:rsidR="00C817FE" w:rsidRDefault="00C817FE" w:rsidP="00C817FE">
      <w:pPr>
        <w:numPr>
          <w:ilvl w:val="0"/>
          <w:numId w:val="41"/>
        </w:numPr>
        <w:spacing w:before="105" w:after="105" w:line="360" w:lineRule="auto"/>
      </w:pPr>
      <w:r>
        <w:rPr>
          <w:rFonts w:eastAsia="Georgia" w:hAnsi="Georgia" w:cs="Georgia"/>
          <w:color w:val="000000"/>
        </w:rPr>
        <w:t xml:space="preserve">A </w:t>
      </w:r>
      <w:r>
        <w:rPr>
          <w:rFonts w:eastAsia="Georgia" w:hAnsi="Georgia" w:cs="Georgia"/>
          <w:b/>
          <w:color w:val="000000"/>
        </w:rPr>
        <w:t>run/output panel</w:t>
      </w:r>
      <w:r>
        <w:rPr>
          <w:rFonts w:eastAsia="Georgia" w:hAnsi="Georgia" w:cs="Georgia"/>
          <w:color w:val="000000"/>
        </w:rPr>
        <w:t>: see how changes affect output.</w:t>
      </w:r>
    </w:p>
    <w:p w14:paraId="2800A601" w14:textId="77777777" w:rsidR="00C817FE" w:rsidRDefault="00C817FE" w:rsidP="00C817FE">
      <w:pPr>
        <w:numPr>
          <w:ilvl w:val="0"/>
          <w:numId w:val="41"/>
        </w:numPr>
        <w:spacing w:before="105" w:after="105" w:line="360" w:lineRule="auto"/>
      </w:pPr>
      <w:r>
        <w:rPr>
          <w:rFonts w:eastAsia="Georgia" w:hAnsi="Georgia" w:cs="Georgia"/>
          <w:color w:val="000000"/>
        </w:rPr>
        <w:t>Often small diagrams in explanations (class/object diagrams, call flows).</w:t>
      </w:r>
    </w:p>
    <w:p w14:paraId="3BED3B8C" w14:textId="77777777" w:rsidR="00C817FE" w:rsidRDefault="00C817FE" w:rsidP="00C817FE">
      <w:pPr>
        <w:spacing w:after="210" w:line="360" w:lineRule="auto"/>
      </w:pPr>
      <w:r>
        <w:rPr>
          <w:rFonts w:eastAsia="Georgia" w:hAnsi="Georgia" w:cs="Georgia"/>
          <w:color w:val="000000"/>
        </w:rPr>
        <w:t>To simulate that while you study:</w:t>
      </w:r>
    </w:p>
    <w:p w14:paraId="171232C4" w14:textId="77777777" w:rsidR="00C817FE" w:rsidRDefault="00C817FE" w:rsidP="00C817FE">
      <w:pPr>
        <w:numPr>
          <w:ilvl w:val="0"/>
          <w:numId w:val="42"/>
        </w:numPr>
        <w:spacing w:before="105" w:after="105" w:line="360" w:lineRule="auto"/>
      </w:pPr>
      <w:r>
        <w:rPr>
          <w:rFonts w:eastAsia="Georgia" w:hAnsi="Georgia" w:cs="Georgia"/>
          <w:color w:val="000000"/>
        </w:rPr>
        <w:lastRenderedPageBreak/>
        <w:t xml:space="preserve">Take one small snippet (like the </w:t>
      </w:r>
      <w:r>
        <w:rPr>
          <w:rStyle w:val="VerbatimChar"/>
          <w:rFonts w:ascii="menlo" w:eastAsia="menlo" w:hAnsi="menlo" w:cs="menlo"/>
          <w:color w:val="000000"/>
          <w:sz w:val="18"/>
          <w:shd w:val="clear" w:color="auto" w:fill="F8F8FA"/>
        </w:rPr>
        <w:t>Box</w:t>
      </w:r>
      <w:r>
        <w:rPr>
          <w:rFonts w:eastAsia="Georgia" w:hAnsi="Georgia" w:cs="Georgia"/>
          <w:color w:val="000000"/>
        </w:rPr>
        <w:t xml:space="preserve"> constructor chaining example).</w:t>
      </w:r>
    </w:p>
    <w:p w14:paraId="303258EE" w14:textId="77777777" w:rsidR="00C817FE" w:rsidRDefault="00C817FE" w:rsidP="00C817FE">
      <w:pPr>
        <w:numPr>
          <w:ilvl w:val="0"/>
          <w:numId w:val="42"/>
        </w:numPr>
        <w:spacing w:before="105" w:after="105" w:line="360" w:lineRule="auto"/>
      </w:pPr>
      <w:r>
        <w:rPr>
          <w:rFonts w:eastAsia="Georgia" w:hAnsi="Georgia" w:cs="Georgia"/>
          <w:color w:val="000000"/>
        </w:rPr>
        <w:t xml:space="preserve">In your own IDE or online compiler, </w:t>
      </w:r>
      <w:r>
        <w:rPr>
          <w:rFonts w:eastAsia="Georgia" w:hAnsi="Georgia" w:cs="Georgia"/>
          <w:b/>
          <w:color w:val="000000"/>
        </w:rPr>
        <w:t>edit</w:t>
      </w:r>
      <w:r>
        <w:rPr>
          <w:rFonts w:eastAsia="Georgia" w:hAnsi="Georgia" w:cs="Georgia"/>
          <w:color w:val="000000"/>
        </w:rPr>
        <w:t xml:space="preserve"> sizes and print fields to see how constructor chaining behaves.</w:t>
      </w:r>
    </w:p>
    <w:p w14:paraId="168A6021" w14:textId="77777777" w:rsidR="00C817FE" w:rsidRDefault="00C817FE" w:rsidP="00C817FE">
      <w:pPr>
        <w:numPr>
          <w:ilvl w:val="0"/>
          <w:numId w:val="42"/>
        </w:numPr>
        <w:spacing w:before="105" w:after="105" w:line="360" w:lineRule="auto"/>
      </w:pPr>
      <w:r>
        <w:rPr>
          <w:rFonts w:eastAsia="Georgia" w:hAnsi="Georgia" w:cs="Georgia"/>
          <w:color w:val="000000"/>
        </w:rPr>
        <w:t>Beside it, draw the flow arrows like the diagrams above.</w:t>
      </w:r>
    </w:p>
    <w:p w14:paraId="55969845" w14:textId="35B556E9" w:rsidR="00C817FE" w:rsidRDefault="00C817FE" w:rsidP="00C817FE">
      <w:pPr>
        <w:spacing w:before="210" w:after="0" w:line="360" w:lineRule="auto"/>
      </w:pPr>
      <w:r>
        <w:rPr>
          <w:noProof/>
        </w:rPr>
        <mc:AlternateContent>
          <mc:Choice Requires="wps">
            <w:drawing>
              <wp:inline distT="0" distB="0" distL="0" distR="0" wp14:anchorId="283DF34F" wp14:editId="4C1DFE65">
                <wp:extent cx="6038850" cy="635"/>
                <wp:effectExtent l="9525" t="12065" r="9525" b="6350"/>
                <wp:docPr id="144731814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C9C6F3E"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D5C7772" w14:textId="77777777" w:rsidR="00C817FE" w:rsidRDefault="00C817FE" w:rsidP="00C817FE">
      <w:pPr>
        <w:spacing w:after="210" w:line="360" w:lineRule="auto"/>
      </w:pPr>
      <w:r>
        <w:rPr>
          <w:rFonts w:eastAsia="Georgia" w:hAnsi="Georgia" w:cs="Georgia"/>
          <w:color w:val="000000"/>
        </w:rPr>
        <w:t xml:space="preserve">To practice and make this interactive for you: pick </w:t>
      </w:r>
      <w:r>
        <w:rPr>
          <w:rFonts w:eastAsia="Georgia" w:hAnsi="Georgia" w:cs="Georgia"/>
          <w:b/>
          <w:color w:val="000000"/>
        </w:rPr>
        <w:t>one</w:t>
      </w:r>
      <w:r>
        <w:rPr>
          <w:rFonts w:eastAsia="Georgia" w:hAnsi="Georgia" w:cs="Georgia"/>
          <w:color w:val="000000"/>
        </w:rPr>
        <w:t xml:space="preserve"> of these topics (for example, “constructor chaining with </w:t>
      </w:r>
      <w:r>
        <w:rPr>
          <w:rStyle w:val="VerbatimChar"/>
          <w:rFonts w:ascii="menlo" w:eastAsia="menlo" w:hAnsi="menlo" w:cs="menlo"/>
          <w:color w:val="000000"/>
          <w:sz w:val="18"/>
          <w:shd w:val="clear" w:color="auto" w:fill="F8F8FA"/>
        </w:rPr>
        <w:t>this</w:t>
      </w:r>
      <w:r>
        <w:rPr>
          <w:rFonts w:eastAsia="Georgia" w:hAnsi="Georgia" w:cs="Georgia"/>
          <w:color w:val="000000"/>
        </w:rPr>
        <w:t>” or “copy constructor vs cloning”) and write in your own words:</w:t>
      </w:r>
    </w:p>
    <w:p w14:paraId="2F5F04DD" w14:textId="77777777" w:rsidR="00C817FE" w:rsidRDefault="00C817FE" w:rsidP="00C817FE">
      <w:pPr>
        <w:numPr>
          <w:ilvl w:val="0"/>
          <w:numId w:val="43"/>
        </w:numPr>
        <w:spacing w:before="105" w:after="105" w:line="360" w:lineRule="auto"/>
      </w:pPr>
      <w:r>
        <w:rPr>
          <w:rFonts w:eastAsia="Georgia" w:hAnsi="Georgia" w:cs="Georgia"/>
          <w:color w:val="000000"/>
        </w:rPr>
        <w:t xml:space="preserve">when you would prefer a </w:t>
      </w:r>
      <w:r>
        <w:rPr>
          <w:rFonts w:eastAsia="Georgia" w:hAnsi="Georgia" w:cs="Georgia"/>
          <w:b/>
          <w:color w:val="000000"/>
        </w:rPr>
        <w:t>copy constructor</w:t>
      </w:r>
      <w:r>
        <w:rPr>
          <w:rFonts w:eastAsia="Georgia" w:hAnsi="Georgia" w:cs="Georgia"/>
          <w:color w:val="000000"/>
        </w:rPr>
        <w:t>, and</w:t>
      </w:r>
    </w:p>
    <w:p w14:paraId="3340F5A7" w14:textId="6B4A71D1" w:rsidR="00C817FE" w:rsidRDefault="00C817FE" w:rsidP="00C817FE">
      <w:pPr>
        <w:spacing w:after="210" w:line="360" w:lineRule="auto"/>
        <w:ind w:left="540"/>
        <w:rPr>
          <w:rFonts w:eastAsia="Georgia" w:hAnsi="Georgia" w:cs="Georgia"/>
          <w:color w:val="000000"/>
        </w:rPr>
      </w:pPr>
      <w:r>
        <w:rPr>
          <w:rFonts w:eastAsia="Georgia" w:hAnsi="Georgia" w:cs="Georgia"/>
          <w:color w:val="000000"/>
        </w:rPr>
        <w:t>a tiny class name you might use it with (no code needed, just the idea).</w:t>
      </w:r>
    </w:p>
    <w:p w14:paraId="64351506" w14:textId="77777777" w:rsidR="00C817FE" w:rsidRDefault="00C817FE" w:rsidP="00C817FE">
      <w:pPr>
        <w:spacing w:after="210" w:line="360" w:lineRule="auto"/>
        <w:ind w:left="540"/>
        <w:rPr>
          <w:rFonts w:eastAsia="Georgia" w:hAnsi="Georgia" w:cs="Georgia"/>
          <w:color w:val="000000"/>
        </w:rPr>
      </w:pPr>
    </w:p>
    <w:p w14:paraId="051C3313" w14:textId="77777777" w:rsidR="00C817FE" w:rsidRDefault="00C817FE" w:rsidP="00C817FE">
      <w:pPr>
        <w:spacing w:after="210" w:line="360" w:lineRule="auto"/>
        <w:ind w:left="540"/>
        <w:rPr>
          <w:rFonts w:eastAsia="Georgia" w:hAnsi="Georgia" w:cs="Georgia"/>
          <w:color w:val="000000"/>
        </w:rPr>
      </w:pPr>
    </w:p>
    <w:p w14:paraId="219073B0" w14:textId="77777777" w:rsidR="00C817FE" w:rsidRDefault="00C817FE" w:rsidP="00C817FE">
      <w:pPr>
        <w:pBdr>
          <w:bottom w:val="double" w:sz="6" w:space="1" w:color="auto"/>
        </w:pBdr>
        <w:spacing w:after="210" w:line="360" w:lineRule="auto"/>
        <w:ind w:left="540"/>
        <w:rPr>
          <w:rFonts w:eastAsia="Georgia" w:hAnsi="Georgia" w:cs="Georgia"/>
          <w:color w:val="000000"/>
        </w:rPr>
      </w:pPr>
    </w:p>
    <w:p w14:paraId="164E61E0" w14:textId="77777777" w:rsidR="00C817FE" w:rsidRDefault="00C817FE" w:rsidP="00C817FE">
      <w:pPr>
        <w:spacing w:before="315" w:after="105" w:line="360" w:lineRule="auto"/>
        <w:ind w:left="-30"/>
      </w:pPr>
      <w:bookmarkStart w:id="87" w:name="bm_1_why_many_java_devs_prefer_co_abbb64"/>
      <w:r>
        <w:rPr>
          <w:rFonts w:eastAsia="Georgia" w:hAnsi="Georgia" w:cs="Georgia"/>
          <w:b/>
          <w:color w:val="000000"/>
          <w:sz w:val="24"/>
        </w:rPr>
        <w:t xml:space="preserve">1. Why many Java </w:t>
      </w:r>
      <w:proofErr w:type="spellStart"/>
      <w:r>
        <w:rPr>
          <w:rFonts w:eastAsia="Georgia" w:hAnsi="Georgia" w:cs="Georgia"/>
          <w:b/>
          <w:color w:val="000000"/>
          <w:sz w:val="24"/>
        </w:rPr>
        <w:t>devs</w:t>
      </w:r>
      <w:proofErr w:type="spellEnd"/>
      <w:r>
        <w:rPr>
          <w:rFonts w:eastAsia="Georgia" w:hAnsi="Georgia" w:cs="Georgia"/>
          <w:b/>
          <w:color w:val="000000"/>
          <w:sz w:val="24"/>
        </w:rPr>
        <w:t xml:space="preserve"> prefer copy constructors over </w:t>
      </w:r>
      <w:proofErr w:type="gramStart"/>
      <w:r>
        <w:rPr>
          <w:rStyle w:val="VerbatimChar"/>
          <w:rFonts w:ascii="Georgia" w:eastAsia="Georgia" w:hAnsi="Georgia" w:cs="Georgia"/>
          <w:b/>
          <w:color w:val="000000"/>
          <w:sz w:val="24"/>
          <w:shd w:val="clear" w:color="auto" w:fill="F8F8FA"/>
        </w:rPr>
        <w:t>clone(</w:t>
      </w:r>
      <w:proofErr w:type="gramEnd"/>
      <w:r>
        <w:rPr>
          <w:rStyle w:val="VerbatimChar"/>
          <w:rFonts w:ascii="Georgia" w:eastAsia="Georgia" w:hAnsi="Georgia" w:cs="Georgia"/>
          <w:b/>
          <w:color w:val="000000"/>
          <w:sz w:val="24"/>
          <w:shd w:val="clear" w:color="auto" w:fill="F8F8FA"/>
        </w:rPr>
        <w:t>)</w:t>
      </w:r>
      <w:bookmarkEnd w:id="87"/>
    </w:p>
    <w:p w14:paraId="580D7B1B" w14:textId="77777777" w:rsidR="00C817FE" w:rsidRDefault="00C817FE" w:rsidP="00C817FE">
      <w:pPr>
        <w:spacing w:before="315" w:after="105" w:line="360" w:lineRule="auto"/>
        <w:ind w:left="-30"/>
      </w:pPr>
      <w:bookmarkStart w:id="88" w:name="a_shallow_vs_deep_copy"/>
      <w:r>
        <w:rPr>
          <w:rFonts w:eastAsia="Georgia" w:hAnsi="Georgia" w:cs="Georgia"/>
          <w:b/>
          <w:color w:val="000000"/>
          <w:sz w:val="24"/>
        </w:rPr>
        <w:t>a) Shallow vs deep copy</w:t>
      </w:r>
      <w:bookmarkEnd w:id="88"/>
    </w:p>
    <w:p w14:paraId="1838A582" w14:textId="77777777" w:rsidR="00C817FE" w:rsidRDefault="00C817FE" w:rsidP="00C817FE">
      <w:pPr>
        <w:numPr>
          <w:ilvl w:val="0"/>
          <w:numId w:val="44"/>
        </w:numPr>
        <w:spacing w:before="105" w:after="105" w:line="360" w:lineRule="auto"/>
      </w:pPr>
      <w:r>
        <w:rPr>
          <w:rFonts w:eastAsia="Georgia" w:hAnsi="Georgia" w:cs="Georgia"/>
          <w:b/>
          <w:color w:val="000000"/>
        </w:rPr>
        <w:t>Shallow copy</w:t>
      </w:r>
      <w:r>
        <w:rPr>
          <w:rFonts w:eastAsia="Georgia" w:hAnsi="Georgia" w:cs="Georgia"/>
          <w:color w:val="000000"/>
        </w:rPr>
        <w:t xml:space="preserve">: new object, but reference fields still point to the </w:t>
      </w:r>
      <w:r>
        <w:rPr>
          <w:rFonts w:eastAsia="Georgia" w:hAnsi="Georgia" w:cs="Georgia"/>
          <w:b/>
          <w:color w:val="000000"/>
        </w:rPr>
        <w:t>same</w:t>
      </w:r>
      <w:r>
        <w:rPr>
          <w:rFonts w:eastAsia="Georgia" w:hAnsi="Georgia" w:cs="Georgia"/>
          <w:color w:val="000000"/>
        </w:rPr>
        <w:t xml:space="preserve"> nested objects. Changing nested objects via one reference affects the other. Default behavior of </w:t>
      </w:r>
      <w:proofErr w:type="spellStart"/>
      <w:r>
        <w:rPr>
          <w:rStyle w:val="VerbatimChar"/>
          <w:rFonts w:ascii="menlo" w:eastAsia="menlo" w:hAnsi="menlo" w:cs="menlo"/>
          <w:color w:val="000000"/>
          <w:sz w:val="18"/>
          <w:shd w:val="clear" w:color="auto" w:fill="F8F8FA"/>
        </w:rPr>
        <w:t>Object.clone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w:t>
      </w:r>
      <w:hyperlink w:anchor="fn2">
        <w:r>
          <w:rPr>
            <w:rFonts w:ascii="helvetica neue" w:eastAsia="helvetica neue" w:hAnsi="helvetica neue" w:cs="helvetica neue"/>
            <w:u w:val="single"/>
            <w:vertAlign w:val="superscript"/>
          </w:rPr>
          <w:t>[2]</w:t>
        </w:r>
      </w:hyperlink>
    </w:p>
    <w:p w14:paraId="503238E1" w14:textId="77777777" w:rsidR="00C817FE" w:rsidRDefault="00C817FE" w:rsidP="00C817FE">
      <w:pPr>
        <w:numPr>
          <w:ilvl w:val="0"/>
          <w:numId w:val="44"/>
        </w:numPr>
        <w:spacing w:before="105" w:after="105" w:line="360" w:lineRule="auto"/>
      </w:pPr>
      <w:r>
        <w:rPr>
          <w:rFonts w:eastAsia="Georgia" w:hAnsi="Georgia" w:cs="Georgia"/>
          <w:b/>
          <w:color w:val="000000"/>
        </w:rPr>
        <w:t>Deep copy</w:t>
      </w:r>
      <w:r>
        <w:rPr>
          <w:rFonts w:eastAsia="Georgia" w:hAnsi="Georgia" w:cs="Georgia"/>
          <w:color w:val="000000"/>
        </w:rPr>
        <w:t xml:space="preserve">: new object </w:t>
      </w:r>
      <w:r>
        <w:rPr>
          <w:rFonts w:eastAsia="Georgia" w:hAnsi="Georgia" w:cs="Georgia"/>
          <w:b/>
          <w:color w:val="000000"/>
        </w:rPr>
        <w:t>and</w:t>
      </w:r>
      <w:r>
        <w:rPr>
          <w:rFonts w:eastAsia="Georgia" w:hAnsi="Georgia" w:cs="Georgia"/>
          <w:color w:val="000000"/>
        </w:rPr>
        <w:t xml:space="preserve"> new copies of all referenced mutable fields; objects are independent. Usually done manually (for example in a copy constructor).</w:t>
      </w:r>
      <w:hyperlink w:anchor="fn3">
        <w:r>
          <w:rPr>
            <w:rFonts w:ascii="helvetica neue" w:eastAsia="helvetica neue" w:hAnsi="helvetica neue" w:cs="helvetica neue"/>
            <w:u w:val="single"/>
            <w:vertAlign w:val="superscript"/>
          </w:rPr>
          <w:t>[3]</w:t>
        </w:r>
      </w:hyperlink>
      <w:hyperlink w:anchor="fn6">
        <w:r>
          <w:rPr>
            <w:rFonts w:ascii="helvetica neue" w:eastAsia="helvetica neue" w:hAnsi="helvetica neue" w:cs="helvetica neue"/>
            <w:u w:val="single"/>
            <w:vertAlign w:val="superscript"/>
          </w:rPr>
          <w:t>[6]</w:t>
        </w:r>
      </w:hyperlink>
      <w:hyperlink w:anchor="fn2">
        <w:r>
          <w:rPr>
            <w:rFonts w:ascii="helvetica neue" w:eastAsia="helvetica neue" w:hAnsi="helvetica neue" w:cs="helvetica neue"/>
            <w:u w:val="single"/>
            <w:vertAlign w:val="superscript"/>
          </w:rPr>
          <w:t>[2]</w:t>
        </w:r>
      </w:hyperlink>
    </w:p>
    <w:p w14:paraId="31BCE29C" w14:textId="77777777" w:rsidR="00C817FE" w:rsidRDefault="00C817FE" w:rsidP="00C817FE">
      <w:pPr>
        <w:spacing w:after="210" w:line="360" w:lineRule="auto"/>
      </w:pPr>
      <w:r>
        <w:rPr>
          <w:rFonts w:eastAsia="Georgia" w:hAnsi="Georgia" w:cs="Georgia"/>
          <w:color w:val="000000"/>
        </w:rPr>
        <w:t>Diagram:</w:t>
      </w:r>
    </w:p>
    <w:p w14:paraId="364E5077" w14:textId="77777777" w:rsidR="00C817FE" w:rsidRDefault="00C817FE" w:rsidP="00C817FE">
      <w:pPr>
        <w:shd w:val="clear" w:color="auto" w:fill="F8F8FA"/>
        <w:spacing w:line="336" w:lineRule="auto"/>
      </w:pPr>
      <w:r>
        <w:rPr>
          <w:rStyle w:val="VerbatimChar"/>
          <w:rFonts w:ascii="menlo" w:eastAsia="menlo" w:hAnsi="menlo" w:cs="menlo"/>
          <w:color w:val="000000"/>
          <w:sz w:val="18"/>
        </w:rPr>
        <w:t>Shallow copy:</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original.personAddr</w:t>
      </w:r>
      <w:proofErr w:type="spellEnd"/>
      <w:proofErr w:type="gramEnd"/>
      <w:r>
        <w:rPr>
          <w:rStyle w:val="VerbatimChar"/>
          <w:rFonts w:ascii="menlo" w:eastAsia="menlo" w:hAnsi="menlo" w:cs="menlo"/>
          <w:color w:val="000000"/>
          <w:sz w:val="18"/>
        </w:rPr>
        <w:t xml:space="preserve"> ---&gt; [Address]</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copy.personAddr</w:t>
      </w:r>
      <w:proofErr w:type="spellEnd"/>
      <w:proofErr w:type="gram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Deep copy:</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original.personAddr</w:t>
      </w:r>
      <w:proofErr w:type="spellEnd"/>
      <w:proofErr w:type="gramEnd"/>
      <w:r>
        <w:rPr>
          <w:rStyle w:val="VerbatimChar"/>
          <w:rFonts w:ascii="menlo" w:eastAsia="menlo" w:hAnsi="menlo" w:cs="menlo"/>
          <w:color w:val="000000"/>
          <w:sz w:val="18"/>
        </w:rPr>
        <w:t xml:space="preserve"> ---&gt; [Address A]</w:t>
      </w:r>
      <w:r>
        <w:rPr>
          <w:rStyle w:val="VerbatimChar"/>
          <w:rFonts w:ascii="menlo" w:eastAsia="menlo" w:hAnsi="menlo" w:cs="menlo"/>
          <w:color w:val="000000"/>
          <w:sz w:val="18"/>
        </w:rPr>
        <w:br/>
      </w:r>
      <w:proofErr w:type="spellStart"/>
      <w:proofErr w:type="gramStart"/>
      <w:r>
        <w:rPr>
          <w:rStyle w:val="VerbatimChar"/>
          <w:rFonts w:ascii="menlo" w:eastAsia="menlo" w:hAnsi="menlo" w:cs="menlo"/>
          <w:color w:val="000000"/>
          <w:sz w:val="18"/>
        </w:rPr>
        <w:t>copy.personAddr</w:t>
      </w:r>
      <w:proofErr w:type="spellEnd"/>
      <w:proofErr w:type="gramEnd"/>
      <w:r>
        <w:rPr>
          <w:rStyle w:val="VerbatimChar"/>
          <w:rFonts w:ascii="menlo" w:eastAsia="menlo" w:hAnsi="menlo" w:cs="menlo"/>
          <w:color w:val="000000"/>
          <w:sz w:val="18"/>
        </w:rPr>
        <w:t xml:space="preserve">     ---&gt; [Address </w:t>
      </w:r>
      <w:proofErr w:type="gramStart"/>
      <w:r>
        <w:rPr>
          <w:rStyle w:val="VerbatimChar"/>
          <w:rFonts w:ascii="menlo" w:eastAsia="menlo" w:hAnsi="menlo" w:cs="menlo"/>
          <w:color w:val="000000"/>
          <w:sz w:val="18"/>
        </w:rPr>
        <w:t>B]  (</w:t>
      </w:r>
      <w:proofErr w:type="gramEnd"/>
      <w:r>
        <w:rPr>
          <w:rStyle w:val="VerbatimChar"/>
          <w:rFonts w:ascii="menlo" w:eastAsia="menlo" w:hAnsi="menlo" w:cs="menlo"/>
          <w:color w:val="000000"/>
          <w:sz w:val="18"/>
        </w:rPr>
        <w:t>separate object)</w:t>
      </w:r>
      <w:r>
        <w:rPr>
          <w:rStyle w:val="VerbatimChar"/>
          <w:rFonts w:ascii="menlo" w:eastAsia="menlo" w:hAnsi="menlo" w:cs="menlo"/>
          <w:color w:val="000000"/>
          <w:sz w:val="18"/>
        </w:rPr>
        <w:br/>
      </w:r>
    </w:p>
    <w:p w14:paraId="7571BE3E" w14:textId="77777777" w:rsidR="00C817FE" w:rsidRDefault="00C817FE" w:rsidP="00C817FE">
      <w:pPr>
        <w:spacing w:before="315" w:after="105" w:line="360" w:lineRule="auto"/>
        <w:ind w:left="-30"/>
      </w:pPr>
      <w:bookmarkStart w:id="89" w:name="b_problems_with_clone_that_push_d_7a163c"/>
      <w:r>
        <w:rPr>
          <w:rFonts w:eastAsia="Georgia" w:hAnsi="Georgia" w:cs="Georgia"/>
          <w:b/>
          <w:color w:val="000000"/>
          <w:sz w:val="24"/>
        </w:rPr>
        <w:t xml:space="preserve">b) Problems with </w:t>
      </w:r>
      <w:proofErr w:type="gramStart"/>
      <w:r>
        <w:rPr>
          <w:rStyle w:val="VerbatimChar"/>
          <w:rFonts w:ascii="Georgia" w:eastAsia="Georgia" w:hAnsi="Georgia" w:cs="Georgia"/>
          <w:b/>
          <w:color w:val="000000"/>
          <w:sz w:val="24"/>
          <w:shd w:val="clear" w:color="auto" w:fill="F8F8FA"/>
        </w:rPr>
        <w:t>clone(</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that push </w:t>
      </w:r>
      <w:proofErr w:type="spellStart"/>
      <w:r>
        <w:rPr>
          <w:rFonts w:eastAsia="Georgia" w:hAnsi="Georgia" w:cs="Georgia"/>
          <w:b/>
          <w:color w:val="000000"/>
          <w:sz w:val="24"/>
        </w:rPr>
        <w:t>devs</w:t>
      </w:r>
      <w:proofErr w:type="spellEnd"/>
      <w:r>
        <w:rPr>
          <w:rFonts w:eastAsia="Georgia" w:hAnsi="Georgia" w:cs="Georgia"/>
          <w:b/>
          <w:color w:val="000000"/>
          <w:sz w:val="24"/>
        </w:rPr>
        <w:t xml:space="preserve"> toward copy constructors</w:t>
      </w:r>
      <w:bookmarkEnd w:id="89"/>
    </w:p>
    <w:p w14:paraId="279C48A3" w14:textId="77777777" w:rsidR="00C817FE" w:rsidRDefault="00C817FE" w:rsidP="00C817FE">
      <w:pPr>
        <w:spacing w:after="210" w:line="360" w:lineRule="auto"/>
      </w:pPr>
      <w:r>
        <w:rPr>
          <w:rFonts w:eastAsia="Georgia" w:hAnsi="Georgia" w:cs="Georgia"/>
          <w:color w:val="000000"/>
        </w:rPr>
        <w:t xml:space="preserve">Common issues raised by experienced Java </w:t>
      </w:r>
      <w:proofErr w:type="spellStart"/>
      <w:r>
        <w:rPr>
          <w:rFonts w:eastAsia="Georgia" w:hAnsi="Georgia" w:cs="Georgia"/>
          <w:color w:val="000000"/>
        </w:rPr>
        <w:t>devs</w:t>
      </w:r>
      <w:proofErr w:type="spellEnd"/>
      <w:r>
        <w:rPr>
          <w:rFonts w:eastAsia="Georgia" w:hAnsi="Georgia" w:cs="Georgia"/>
          <w:color w:val="000000"/>
        </w:rPr>
        <w:t>:</w:t>
      </w:r>
      <w:hyperlink w:anchor="fn8">
        <w:r>
          <w:rPr>
            <w:rFonts w:ascii="helvetica neue" w:eastAsia="helvetica neue" w:hAnsi="helvetica neue" w:cs="helvetica neue"/>
            <w:u w:val="single"/>
            <w:vertAlign w:val="superscript"/>
          </w:rPr>
          <w:t>[8]</w:t>
        </w:r>
      </w:hyperlink>
      <w:hyperlink w:anchor="fn9">
        <w:r>
          <w:rPr>
            <w:rFonts w:ascii="helvetica neue" w:eastAsia="helvetica neue" w:hAnsi="helvetica neue" w:cs="helvetica neue"/>
            <w:u w:val="single"/>
            <w:vertAlign w:val="superscript"/>
          </w:rPr>
          <w:t>[9]</w:t>
        </w:r>
      </w:hyperlink>
      <w:hyperlink w:anchor="fn1">
        <w:r>
          <w:rPr>
            <w:rFonts w:ascii="helvetica neue" w:eastAsia="helvetica neue" w:hAnsi="helvetica neue" w:cs="helvetica neue"/>
            <w:u w:val="single"/>
            <w:vertAlign w:val="superscript"/>
          </w:rPr>
          <w:t>[1]</w:t>
        </w:r>
      </w:hyperlink>
      <w:hyperlink w:anchor="fn3">
        <w:r>
          <w:rPr>
            <w:rFonts w:ascii="helvetica neue" w:eastAsia="helvetica neue" w:hAnsi="helvetica neue" w:cs="helvetica neue"/>
            <w:u w:val="single"/>
            <w:vertAlign w:val="superscript"/>
          </w:rPr>
          <w:t>[3]</w:t>
        </w:r>
      </w:hyperlink>
    </w:p>
    <w:p w14:paraId="319B4F49" w14:textId="77777777" w:rsidR="00C817FE" w:rsidRDefault="00C817FE" w:rsidP="00C817FE">
      <w:pPr>
        <w:numPr>
          <w:ilvl w:val="0"/>
          <w:numId w:val="45"/>
        </w:numPr>
        <w:spacing w:after="210" w:line="360" w:lineRule="auto"/>
      </w:pPr>
      <w:r>
        <w:rPr>
          <w:rFonts w:eastAsia="Georgia" w:hAnsi="Georgia" w:cs="Georgia"/>
          <w:b/>
          <w:color w:val="000000"/>
        </w:rPr>
        <w:lastRenderedPageBreak/>
        <w:t>Awkward API design</w:t>
      </w:r>
    </w:p>
    <w:p w14:paraId="2E3D7498" w14:textId="77777777" w:rsidR="00C817FE" w:rsidRDefault="00C817FE" w:rsidP="00C817FE">
      <w:pPr>
        <w:numPr>
          <w:ilvl w:val="1"/>
          <w:numId w:val="45"/>
        </w:numPr>
        <w:spacing w:before="105" w:after="105" w:line="360" w:lineRule="auto"/>
      </w:pPr>
      <w:r>
        <w:rPr>
          <w:rFonts w:eastAsia="Georgia" w:hAnsi="Georgia" w:cs="Georgia"/>
          <w:color w:val="000000"/>
        </w:rPr>
        <w:t xml:space="preserve">Must implement </w:t>
      </w:r>
      <w:r>
        <w:rPr>
          <w:rStyle w:val="VerbatimChar"/>
          <w:rFonts w:ascii="menlo" w:eastAsia="menlo" w:hAnsi="menlo" w:cs="menlo"/>
          <w:color w:val="000000"/>
          <w:sz w:val="18"/>
          <w:shd w:val="clear" w:color="auto" w:fill="F8F8FA"/>
        </w:rPr>
        <w:t>Cloneable</w:t>
      </w:r>
      <w:r>
        <w:rPr>
          <w:rFonts w:eastAsia="Georgia" w:hAnsi="Georgia" w:cs="Georgia"/>
          <w:color w:val="000000"/>
        </w:rPr>
        <w:t xml:space="preserve"> (marker interface).</w:t>
      </w:r>
    </w:p>
    <w:p w14:paraId="06AEB33B" w14:textId="77777777" w:rsidR="00C817FE" w:rsidRDefault="00C817FE" w:rsidP="00C817FE">
      <w:pPr>
        <w:numPr>
          <w:ilvl w:val="1"/>
          <w:numId w:val="45"/>
        </w:numPr>
        <w:spacing w:before="105" w:after="105" w:line="360" w:lineRule="auto"/>
      </w:pP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returns </w:t>
      </w:r>
      <w:r>
        <w:rPr>
          <w:rStyle w:val="VerbatimChar"/>
          <w:rFonts w:ascii="menlo" w:eastAsia="menlo" w:hAnsi="menlo" w:cs="menlo"/>
          <w:color w:val="000000"/>
          <w:sz w:val="18"/>
          <w:shd w:val="clear" w:color="auto" w:fill="F8F8FA"/>
        </w:rPr>
        <w:t>Object</w:t>
      </w:r>
      <w:r>
        <w:rPr>
          <w:rFonts w:eastAsia="Georgia" w:hAnsi="Georgia" w:cs="Georgia"/>
          <w:color w:val="000000"/>
        </w:rPr>
        <w:t>, so you must cast.</w:t>
      </w:r>
    </w:p>
    <w:p w14:paraId="771E80E6" w14:textId="77777777" w:rsidR="00C817FE" w:rsidRDefault="00C817FE" w:rsidP="00C817FE">
      <w:pPr>
        <w:numPr>
          <w:ilvl w:val="1"/>
          <w:numId w:val="45"/>
        </w:numPr>
        <w:spacing w:before="105" w:after="105" w:line="360" w:lineRule="auto"/>
      </w:pPr>
      <w:r>
        <w:rPr>
          <w:rFonts w:eastAsia="Georgia" w:hAnsi="Georgia" w:cs="Georgia"/>
          <w:color w:val="000000"/>
        </w:rPr>
        <w:t xml:space="preserve">Declared </w:t>
      </w:r>
      <w:r>
        <w:rPr>
          <w:rStyle w:val="VerbatimChar"/>
          <w:rFonts w:ascii="menlo" w:eastAsia="menlo" w:hAnsi="menlo" w:cs="menlo"/>
          <w:color w:val="000000"/>
          <w:sz w:val="18"/>
          <w:shd w:val="clear" w:color="auto" w:fill="F8F8FA"/>
        </w:rPr>
        <w:t>protected</w:t>
      </w:r>
      <w:r>
        <w:rPr>
          <w:rFonts w:eastAsia="Georgia" w:hAnsi="Georgia" w:cs="Georgia"/>
          <w:color w:val="000000"/>
        </w:rPr>
        <w:t xml:space="preserve"> in </w:t>
      </w:r>
      <w:r>
        <w:rPr>
          <w:rStyle w:val="VerbatimChar"/>
          <w:rFonts w:ascii="menlo" w:eastAsia="menlo" w:hAnsi="menlo" w:cs="menlo"/>
          <w:color w:val="000000"/>
          <w:sz w:val="18"/>
          <w:shd w:val="clear" w:color="auto" w:fill="F8F8FA"/>
        </w:rPr>
        <w:t>Object</w:t>
      </w:r>
      <w:r>
        <w:rPr>
          <w:rFonts w:eastAsia="Georgia" w:hAnsi="Georgia" w:cs="Georgia"/>
          <w:color w:val="000000"/>
        </w:rPr>
        <w:t>, so you must override and widen visibility.</w:t>
      </w:r>
    </w:p>
    <w:p w14:paraId="6843E6AC" w14:textId="77777777" w:rsidR="00C817FE" w:rsidRDefault="00C817FE" w:rsidP="00C817FE">
      <w:pPr>
        <w:numPr>
          <w:ilvl w:val="0"/>
          <w:numId w:val="45"/>
        </w:numPr>
        <w:spacing w:after="210" w:line="360" w:lineRule="auto"/>
      </w:pPr>
      <w:r>
        <w:rPr>
          <w:rFonts w:eastAsia="Georgia" w:hAnsi="Georgia" w:cs="Georgia"/>
          <w:b/>
          <w:color w:val="000000"/>
        </w:rPr>
        <w:t>Shallow by default</w:t>
      </w:r>
    </w:p>
    <w:p w14:paraId="0FF53CB6" w14:textId="77777777" w:rsidR="00C817FE" w:rsidRDefault="00C817FE" w:rsidP="00C817FE">
      <w:pPr>
        <w:numPr>
          <w:ilvl w:val="1"/>
          <w:numId w:val="45"/>
        </w:numPr>
        <w:spacing w:before="105" w:after="105" w:line="360" w:lineRule="auto"/>
      </w:pPr>
      <w:proofErr w:type="spellStart"/>
      <w:proofErr w:type="gramStart"/>
      <w:r>
        <w:rPr>
          <w:rStyle w:val="VerbatimChar"/>
          <w:rFonts w:ascii="menlo" w:eastAsia="menlo" w:hAnsi="menlo" w:cs="menlo"/>
          <w:color w:val="000000"/>
          <w:sz w:val="18"/>
          <w:shd w:val="clear" w:color="auto" w:fill="F8F8FA"/>
        </w:rPr>
        <w:t>super.clone</w:t>
      </w:r>
      <w:proofErr w:type="spellEnd"/>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does a shallow copy only.</w:t>
      </w:r>
    </w:p>
    <w:p w14:paraId="4E26DEFE" w14:textId="77777777" w:rsidR="00C817FE" w:rsidRDefault="00C817FE" w:rsidP="00C817FE">
      <w:pPr>
        <w:numPr>
          <w:ilvl w:val="1"/>
          <w:numId w:val="45"/>
        </w:numPr>
        <w:spacing w:before="105" w:after="105" w:line="360" w:lineRule="auto"/>
      </w:pPr>
      <w:r>
        <w:rPr>
          <w:rFonts w:eastAsia="Georgia" w:hAnsi="Georgia" w:cs="Georgia"/>
          <w:color w:val="000000"/>
        </w:rPr>
        <w:t xml:space="preserve">For deep copy, you must manually </w:t>
      </w: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each nested mutable field (and those classes must also support cloning).</w:t>
      </w:r>
      <w:hyperlink w:anchor="fn6">
        <w:r>
          <w:rPr>
            <w:rFonts w:ascii="helvetica neue" w:eastAsia="helvetica neue" w:hAnsi="helvetica neue" w:cs="helvetica neue"/>
            <w:u w:val="single"/>
            <w:vertAlign w:val="superscript"/>
          </w:rPr>
          <w:t>[6]</w:t>
        </w:r>
      </w:hyperlink>
      <w:hyperlink w:anchor="fn2">
        <w:r>
          <w:rPr>
            <w:rFonts w:ascii="helvetica neue" w:eastAsia="helvetica neue" w:hAnsi="helvetica neue" w:cs="helvetica neue"/>
            <w:u w:val="single"/>
            <w:vertAlign w:val="superscript"/>
          </w:rPr>
          <w:t>[2]</w:t>
        </w:r>
      </w:hyperlink>
    </w:p>
    <w:p w14:paraId="44459E0D" w14:textId="77777777" w:rsidR="00C817FE" w:rsidRDefault="00C817FE" w:rsidP="00C817FE">
      <w:pPr>
        <w:numPr>
          <w:ilvl w:val="0"/>
          <w:numId w:val="45"/>
        </w:numPr>
        <w:spacing w:after="210" w:line="360" w:lineRule="auto"/>
      </w:pPr>
      <w:r>
        <w:rPr>
          <w:rFonts w:eastAsia="Georgia" w:hAnsi="Georgia" w:cs="Georgia"/>
          <w:b/>
          <w:color w:val="000000"/>
        </w:rPr>
        <w:t>Exception &amp; contract headaches</w:t>
      </w:r>
    </w:p>
    <w:p w14:paraId="3DCD2227" w14:textId="77777777" w:rsidR="00C817FE" w:rsidRDefault="00C817FE" w:rsidP="00C817FE">
      <w:pPr>
        <w:numPr>
          <w:ilvl w:val="1"/>
          <w:numId w:val="45"/>
        </w:numPr>
        <w:spacing w:before="105" w:after="105" w:line="360" w:lineRule="auto"/>
      </w:pPr>
      <w:r>
        <w:rPr>
          <w:rFonts w:eastAsia="Georgia" w:hAnsi="Georgia" w:cs="Georgia"/>
          <w:color w:val="000000"/>
        </w:rPr>
        <w:t xml:space="preserve">Must handle </w:t>
      </w:r>
      <w:proofErr w:type="spellStart"/>
      <w:r>
        <w:rPr>
          <w:rStyle w:val="VerbatimChar"/>
          <w:rFonts w:ascii="menlo" w:eastAsia="menlo" w:hAnsi="menlo" w:cs="menlo"/>
          <w:color w:val="000000"/>
          <w:sz w:val="18"/>
          <w:shd w:val="clear" w:color="auto" w:fill="F8F8FA"/>
        </w:rPr>
        <w:t>CloneNotSupportedException</w:t>
      </w:r>
      <w:proofErr w:type="spellEnd"/>
      <w:r>
        <w:rPr>
          <w:rFonts w:eastAsia="Georgia" w:hAnsi="Georgia" w:cs="Georgia"/>
          <w:color w:val="000000"/>
        </w:rPr>
        <w:t>.</w:t>
      </w:r>
    </w:p>
    <w:p w14:paraId="01A40C50" w14:textId="77777777" w:rsidR="00C817FE" w:rsidRDefault="00C817FE" w:rsidP="00C817FE">
      <w:pPr>
        <w:numPr>
          <w:ilvl w:val="1"/>
          <w:numId w:val="45"/>
        </w:numPr>
        <w:spacing w:before="105" w:after="105" w:line="360" w:lineRule="auto"/>
      </w:pPr>
      <w:r>
        <w:rPr>
          <w:rFonts w:eastAsia="Georgia" w:hAnsi="Georgia" w:cs="Georgia"/>
          <w:color w:val="000000"/>
        </w:rPr>
        <w:t>Various tricky corner cases and “broken” semantics are often mentioned in expert discussions.</w:t>
      </w:r>
      <w:hyperlink w:anchor="fn9">
        <w:r>
          <w:rPr>
            <w:rFonts w:ascii="helvetica neue" w:eastAsia="helvetica neue" w:hAnsi="helvetica neue" w:cs="helvetica neue"/>
            <w:u w:val="single"/>
            <w:vertAlign w:val="superscript"/>
          </w:rPr>
          <w:t>[9]</w:t>
        </w:r>
      </w:hyperlink>
      <w:hyperlink w:anchor="fn1">
        <w:r>
          <w:rPr>
            <w:rFonts w:ascii="helvetica neue" w:eastAsia="helvetica neue" w:hAnsi="helvetica neue" w:cs="helvetica neue"/>
            <w:u w:val="single"/>
            <w:vertAlign w:val="superscript"/>
          </w:rPr>
          <w:t>[1]</w:t>
        </w:r>
      </w:hyperlink>
      <w:hyperlink w:anchor="fn3">
        <w:r>
          <w:rPr>
            <w:rFonts w:ascii="helvetica neue" w:eastAsia="helvetica neue" w:hAnsi="helvetica neue" w:cs="helvetica neue"/>
            <w:u w:val="single"/>
            <w:vertAlign w:val="superscript"/>
          </w:rPr>
          <w:t>[3]</w:t>
        </w:r>
      </w:hyperlink>
    </w:p>
    <w:p w14:paraId="0D78F9E2" w14:textId="77777777" w:rsidR="00C817FE" w:rsidRDefault="00C817FE" w:rsidP="00C817FE">
      <w:pPr>
        <w:numPr>
          <w:ilvl w:val="0"/>
          <w:numId w:val="45"/>
        </w:numPr>
        <w:spacing w:after="210" w:line="360" w:lineRule="auto"/>
      </w:pPr>
      <w:r>
        <w:rPr>
          <w:rFonts w:eastAsia="Georgia" w:hAnsi="Georgia" w:cs="Georgia"/>
          <w:b/>
          <w:color w:val="000000"/>
        </w:rPr>
        <w:t>Thread‑safety &amp; invariants</w:t>
      </w:r>
    </w:p>
    <w:p w14:paraId="75171C01" w14:textId="77777777" w:rsidR="00C817FE" w:rsidRDefault="00C817FE" w:rsidP="00C817FE">
      <w:pPr>
        <w:numPr>
          <w:ilvl w:val="1"/>
          <w:numId w:val="45"/>
        </w:numPr>
        <w:spacing w:before="105" w:after="105" w:line="360" w:lineRule="auto"/>
      </w:pPr>
      <w:r>
        <w:rPr>
          <w:rStyle w:val="VerbatimChar"/>
          <w:rFonts w:ascii="menlo" w:eastAsia="menlo" w:hAnsi="menlo" w:cs="menlo"/>
          <w:color w:val="000000"/>
          <w:sz w:val="18"/>
          <w:shd w:val="clear" w:color="auto" w:fill="F8F8FA"/>
        </w:rPr>
        <w:t>clone()</w:t>
      </w:r>
      <w:r>
        <w:rPr>
          <w:rFonts w:eastAsia="Georgia" w:hAnsi="Georgia" w:cs="Georgia"/>
          <w:color w:val="000000"/>
        </w:rPr>
        <w:t xml:space="preserve"> duplicates state bit‑for‑bit; if the original object’s internal invariants are delicate or involve shared mutable state (for example, shared collections), you can easily end up with two objects unintentionally sharing mutable data, causing data races or subtle bugs in concurrent code.</w:t>
      </w:r>
      <w:bookmarkStart w:id="90" w:name="fnref1_3"/>
      <w:bookmarkEnd w:id="9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91" w:name="fnref2_4"/>
      <w:bookmarkEnd w:id="9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92" w:name="fnref3_4"/>
      <w:bookmarkEnd w:id="9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29A53F4" w14:textId="77777777" w:rsidR="00C817FE" w:rsidRDefault="00C817FE" w:rsidP="00C817FE">
      <w:pPr>
        <w:spacing w:after="210" w:line="360" w:lineRule="auto"/>
      </w:pPr>
      <w:r>
        <w:rPr>
          <w:rFonts w:eastAsia="Georgia" w:hAnsi="Georgia" w:cs="Georgia"/>
          <w:color w:val="000000"/>
        </w:rPr>
        <w:t xml:space="preserve">Because of these, many guides explicitly recommend avoiding </w:t>
      </w:r>
      <w:r>
        <w:rPr>
          <w:rStyle w:val="VerbatimChar"/>
          <w:rFonts w:ascii="menlo" w:eastAsia="menlo" w:hAnsi="menlo" w:cs="menlo"/>
          <w:color w:val="000000"/>
          <w:sz w:val="18"/>
          <w:shd w:val="clear" w:color="auto" w:fill="F8F8FA"/>
        </w:rPr>
        <w:t>clone()</w:t>
      </w:r>
      <w:r>
        <w:rPr>
          <w:rFonts w:eastAsia="Georgia" w:hAnsi="Georgia" w:cs="Georgia"/>
          <w:color w:val="000000"/>
        </w:rPr>
        <w:t xml:space="preserve"> in favor of </w:t>
      </w:r>
      <w:r>
        <w:rPr>
          <w:rFonts w:eastAsia="Georgia" w:hAnsi="Georgia" w:cs="Georgia"/>
          <w:b/>
          <w:color w:val="000000"/>
        </w:rPr>
        <w:t>explicit copy logic</w:t>
      </w:r>
      <w:r>
        <w:rPr>
          <w:rFonts w:eastAsia="Georgia" w:hAnsi="Georgia" w:cs="Georgia"/>
          <w:color w:val="000000"/>
        </w:rPr>
        <w:t xml:space="preserve"> (constructors or factory methods).</w:t>
      </w:r>
      <w:bookmarkStart w:id="93" w:name="fnref3_5"/>
      <w:bookmarkEnd w:id="9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hyperlink w:anchor="fn9">
        <w:r>
          <w:rPr>
            <w:rFonts w:ascii="helvetica neue" w:eastAsia="helvetica neue" w:hAnsi="helvetica neue" w:cs="helvetica neue"/>
            <w:u w:val="single"/>
            <w:vertAlign w:val="superscript"/>
          </w:rPr>
          <w:t>[9]</w:t>
        </w:r>
      </w:hyperlink>
      <w:bookmarkStart w:id="94" w:name="fnref1_4"/>
      <w:bookmarkEnd w:id="9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459383FE" w14:textId="77777777" w:rsidR="00C817FE" w:rsidRDefault="00C817FE" w:rsidP="00C817FE">
      <w:pPr>
        <w:spacing w:before="315" w:after="105" w:line="360" w:lineRule="auto"/>
        <w:ind w:left="-30"/>
      </w:pPr>
      <w:bookmarkStart w:id="95" w:name="c_why_copy_constructors_are_favored"/>
      <w:r>
        <w:rPr>
          <w:rFonts w:eastAsia="Georgia" w:hAnsi="Georgia" w:cs="Georgia"/>
          <w:b/>
          <w:color w:val="000000"/>
          <w:sz w:val="24"/>
        </w:rPr>
        <w:t>c) Why copy constructors are favored</w:t>
      </w:r>
      <w:bookmarkEnd w:id="95"/>
    </w:p>
    <w:p w14:paraId="473B84A2" w14:textId="77777777" w:rsidR="00C817FE" w:rsidRDefault="00C817FE" w:rsidP="00C817FE">
      <w:pPr>
        <w:spacing w:after="210" w:line="360" w:lineRule="auto"/>
      </w:pPr>
      <w:r>
        <w:rPr>
          <w:rFonts w:eastAsia="Georgia" w:hAnsi="Georgia" w:cs="Georgia"/>
          <w:color w:val="000000"/>
        </w:rPr>
        <w:t>Copy constructors (or copy factory methods) have benefits:</w:t>
      </w:r>
      <w:hyperlink w:anchor="fn10">
        <w:r>
          <w:rPr>
            <w:rFonts w:ascii="helvetica neue" w:eastAsia="helvetica neue" w:hAnsi="helvetica neue" w:cs="helvetica neue"/>
            <w:u w:val="single"/>
            <w:vertAlign w:val="superscript"/>
          </w:rPr>
          <w:t>[10]</w:t>
        </w:r>
      </w:hyperlink>
      <w:hyperlink w:anchor="fn6">
        <w:r>
          <w:rPr>
            <w:rFonts w:ascii="helvetica neue" w:eastAsia="helvetica neue" w:hAnsi="helvetica neue" w:cs="helvetica neue"/>
            <w:u w:val="single"/>
            <w:vertAlign w:val="superscript"/>
          </w:rPr>
          <w:t>[6]</w:t>
        </w:r>
      </w:hyperlink>
      <w:bookmarkStart w:id="96" w:name="fnref3_6"/>
      <w:bookmarkEnd w:id="9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15C2121" w14:textId="77777777" w:rsidR="00C817FE" w:rsidRDefault="00C817FE" w:rsidP="00C817FE">
      <w:pPr>
        <w:numPr>
          <w:ilvl w:val="0"/>
          <w:numId w:val="46"/>
        </w:numPr>
        <w:spacing w:after="210" w:line="360" w:lineRule="auto"/>
      </w:pPr>
      <w:r>
        <w:rPr>
          <w:rFonts w:eastAsia="Georgia" w:hAnsi="Georgia" w:cs="Georgia"/>
          <w:b/>
          <w:color w:val="000000"/>
        </w:rPr>
        <w:t>Clear and type‑safe API</w:t>
      </w:r>
    </w:p>
    <w:p w14:paraId="566FC681" w14:textId="77777777" w:rsidR="00C817FE" w:rsidRDefault="00C817FE" w:rsidP="00C817FE">
      <w:pPr>
        <w:numPr>
          <w:ilvl w:val="1"/>
          <w:numId w:val="46"/>
        </w:numPr>
        <w:spacing w:before="105" w:after="105" w:line="360" w:lineRule="auto"/>
      </w:pPr>
      <w:r>
        <w:rPr>
          <w:rFonts w:eastAsia="Georgia" w:hAnsi="Georgia" w:cs="Georgia"/>
          <w:color w:val="000000"/>
        </w:rPr>
        <w:t xml:space="preserve">Signature is obvious: </w:t>
      </w:r>
      <w:proofErr w:type="gramStart"/>
      <w:r>
        <w:rPr>
          <w:rStyle w:val="VerbatimChar"/>
          <w:rFonts w:ascii="menlo" w:eastAsia="menlo" w:hAnsi="menlo" w:cs="menlo"/>
          <w:color w:val="000000"/>
          <w:sz w:val="18"/>
          <w:shd w:val="clear" w:color="auto" w:fill="F8F8FA"/>
        </w:rPr>
        <w:t>Person(</w:t>
      </w:r>
      <w:proofErr w:type="gramEnd"/>
      <w:r>
        <w:rPr>
          <w:rStyle w:val="VerbatimChar"/>
          <w:rFonts w:ascii="menlo" w:eastAsia="menlo" w:hAnsi="menlo" w:cs="menlo"/>
          <w:color w:val="000000"/>
          <w:sz w:val="18"/>
          <w:shd w:val="clear" w:color="auto" w:fill="F8F8FA"/>
        </w:rPr>
        <w:t>Person other)</w:t>
      </w:r>
      <w:r>
        <w:rPr>
          <w:rFonts w:eastAsia="Georgia" w:hAnsi="Georgia" w:cs="Georgia"/>
          <w:color w:val="000000"/>
        </w:rPr>
        <w:t>.</w:t>
      </w:r>
    </w:p>
    <w:p w14:paraId="191F22B3" w14:textId="77777777" w:rsidR="00C817FE" w:rsidRDefault="00C817FE" w:rsidP="00C817FE">
      <w:pPr>
        <w:numPr>
          <w:ilvl w:val="1"/>
          <w:numId w:val="46"/>
        </w:numPr>
        <w:spacing w:before="105" w:after="105" w:line="360" w:lineRule="auto"/>
      </w:pPr>
      <w:r>
        <w:rPr>
          <w:rFonts w:eastAsia="Georgia" w:hAnsi="Georgia" w:cs="Georgia"/>
          <w:color w:val="000000"/>
        </w:rPr>
        <w:t>Return type is the class itself; no downcast needed.</w:t>
      </w:r>
    </w:p>
    <w:p w14:paraId="5A82ECB7" w14:textId="77777777" w:rsidR="00C817FE" w:rsidRDefault="00C817FE" w:rsidP="00C817FE">
      <w:pPr>
        <w:numPr>
          <w:ilvl w:val="0"/>
          <w:numId w:val="46"/>
        </w:numPr>
        <w:spacing w:after="210" w:line="360" w:lineRule="auto"/>
      </w:pPr>
      <w:r>
        <w:rPr>
          <w:rFonts w:eastAsia="Georgia" w:hAnsi="Georgia" w:cs="Georgia"/>
          <w:b/>
          <w:color w:val="000000"/>
        </w:rPr>
        <w:t>Easy deep copy</w:t>
      </w:r>
    </w:p>
    <w:p w14:paraId="6BC01174" w14:textId="77777777" w:rsidR="00C817FE" w:rsidRDefault="00C817FE" w:rsidP="00C817FE">
      <w:pPr>
        <w:numPr>
          <w:ilvl w:val="1"/>
          <w:numId w:val="46"/>
        </w:numPr>
        <w:spacing w:before="105" w:after="105" w:line="360" w:lineRule="auto"/>
      </w:pPr>
      <w:r>
        <w:rPr>
          <w:rFonts w:eastAsia="Georgia" w:hAnsi="Georgia" w:cs="Georgia"/>
          <w:color w:val="000000"/>
        </w:rPr>
        <w:t>Inside the constructor you choose which fields are deeply copied.</w:t>
      </w:r>
    </w:p>
    <w:p w14:paraId="426A7B56" w14:textId="77777777" w:rsidR="00C817FE" w:rsidRDefault="00C817FE" w:rsidP="00C817FE">
      <w:pPr>
        <w:numPr>
          <w:ilvl w:val="1"/>
          <w:numId w:val="46"/>
        </w:numPr>
        <w:spacing w:before="105" w:after="105" w:line="360" w:lineRule="auto"/>
      </w:pPr>
      <w:r>
        <w:rPr>
          <w:rFonts w:eastAsia="Georgia" w:hAnsi="Georgia" w:cs="Georgia"/>
          <w:color w:val="000000"/>
        </w:rPr>
        <w:t>For nested mutable fields, just construct new objects.</w:t>
      </w:r>
    </w:p>
    <w:p w14:paraId="0A0A772D" w14:textId="77777777" w:rsidR="00C817FE" w:rsidRDefault="00C817FE" w:rsidP="00C817FE">
      <w:pPr>
        <w:numPr>
          <w:ilvl w:val="0"/>
          <w:numId w:val="46"/>
        </w:numPr>
        <w:spacing w:after="210" w:line="360" w:lineRule="auto"/>
      </w:pPr>
      <w:r>
        <w:rPr>
          <w:rFonts w:eastAsia="Georgia" w:hAnsi="Georgia" w:cs="Georgia"/>
          <w:b/>
          <w:color w:val="000000"/>
        </w:rPr>
        <w:lastRenderedPageBreak/>
        <w:t>Control over thread safety and invariants</w:t>
      </w:r>
    </w:p>
    <w:p w14:paraId="4E8AA029" w14:textId="77777777" w:rsidR="00C817FE" w:rsidRDefault="00C817FE" w:rsidP="00C817FE">
      <w:pPr>
        <w:numPr>
          <w:ilvl w:val="1"/>
          <w:numId w:val="46"/>
        </w:numPr>
        <w:spacing w:before="105" w:after="105" w:line="360" w:lineRule="auto"/>
      </w:pPr>
      <w:r>
        <w:rPr>
          <w:rFonts w:eastAsia="Georgia" w:hAnsi="Georgia" w:cs="Georgia"/>
          <w:color w:val="000000"/>
        </w:rPr>
        <w:t>You can decide what shared state is allowed.</w:t>
      </w:r>
    </w:p>
    <w:p w14:paraId="372F222E" w14:textId="77777777" w:rsidR="00C817FE" w:rsidRDefault="00C817FE" w:rsidP="00C817FE">
      <w:pPr>
        <w:numPr>
          <w:ilvl w:val="1"/>
          <w:numId w:val="46"/>
        </w:numPr>
        <w:spacing w:before="105" w:after="105" w:line="360" w:lineRule="auto"/>
      </w:pPr>
      <w:r>
        <w:rPr>
          <w:rFonts w:eastAsia="Georgia" w:hAnsi="Georgia" w:cs="Georgia"/>
          <w:color w:val="000000"/>
        </w:rPr>
        <w:t>You can copy under a lock or enforce rules so that the new object is safe for concurrent use.</w:t>
      </w:r>
    </w:p>
    <w:p w14:paraId="263F1E06" w14:textId="77777777" w:rsidR="00C817FE" w:rsidRDefault="00C817FE" w:rsidP="00C817FE">
      <w:pPr>
        <w:spacing w:after="210" w:line="360" w:lineRule="auto"/>
      </w:pPr>
      <w:r>
        <w:rPr>
          <w:rFonts w:eastAsia="Georgia" w:hAnsi="Georgia" w:cs="Georgia"/>
          <w:color w:val="000000"/>
        </w:rPr>
        <w:t>Table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1"/>
        <w:gridCol w:w="3761"/>
        <w:gridCol w:w="3602"/>
      </w:tblGrid>
      <w:tr w:rsidR="00C817FE" w14:paraId="30B57ED3"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5E6F8174" w14:textId="77777777" w:rsidR="00C817FE" w:rsidRDefault="00C817FE" w:rsidP="00AF77D4">
            <w:pPr>
              <w:spacing w:line="360" w:lineRule="auto"/>
            </w:pPr>
            <w:r>
              <w:rPr>
                <w:rFonts w:ascii="helvetica neue" w:eastAsia="helvetica neue" w:hAnsi="helvetica neue" w:cs="helvetica neue"/>
                <w:color w:val="000000"/>
                <w:sz w:val="17"/>
              </w:rPr>
              <w:t>Aspect</w:t>
            </w:r>
          </w:p>
        </w:tc>
        <w:tc>
          <w:tcPr>
            <w:tcW w:w="0" w:type="auto"/>
            <w:tcBorders>
              <w:top w:val="single" w:sz="1" w:space="0" w:color="000000"/>
              <w:bottom w:val="single" w:sz="1" w:space="0" w:color="000000"/>
              <w:right w:val="single" w:sz="1" w:space="0" w:color="000000"/>
            </w:tcBorders>
          </w:tcPr>
          <w:p w14:paraId="76C61E99" w14:textId="77777777" w:rsidR="00C817FE" w:rsidRDefault="00C817FE" w:rsidP="00AF77D4">
            <w:pPr>
              <w:spacing w:line="336" w:lineRule="auto"/>
            </w:pP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p>
        </w:tc>
        <w:tc>
          <w:tcPr>
            <w:tcW w:w="0" w:type="auto"/>
            <w:tcBorders>
              <w:top w:val="single" w:sz="1" w:space="0" w:color="000000"/>
              <w:bottom w:val="single" w:sz="1" w:space="0" w:color="000000"/>
            </w:tcBorders>
          </w:tcPr>
          <w:p w14:paraId="2990BD28" w14:textId="77777777" w:rsidR="00C817FE" w:rsidRDefault="00C817FE" w:rsidP="00AF77D4">
            <w:pPr>
              <w:spacing w:line="360" w:lineRule="auto"/>
            </w:pPr>
            <w:r>
              <w:rPr>
                <w:rFonts w:ascii="helvetica neue" w:eastAsia="helvetica neue" w:hAnsi="helvetica neue" w:cs="helvetica neue"/>
                <w:color w:val="000000"/>
                <w:sz w:val="17"/>
              </w:rPr>
              <w:t>Copy constructor</w:t>
            </w:r>
          </w:p>
        </w:tc>
      </w:tr>
      <w:tr w:rsidR="00C817FE" w14:paraId="4D938BB6"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3DCF2F95" w14:textId="77777777" w:rsidR="00C817FE" w:rsidRDefault="00C817FE" w:rsidP="00AF77D4">
            <w:pPr>
              <w:spacing w:line="360" w:lineRule="auto"/>
            </w:pPr>
            <w:r>
              <w:rPr>
                <w:rFonts w:ascii="helvetica neue" w:eastAsia="helvetica neue" w:hAnsi="helvetica neue" w:cs="helvetica neue"/>
                <w:color w:val="000000"/>
                <w:sz w:val="17"/>
              </w:rPr>
              <w:t>Default behavior</w:t>
            </w:r>
          </w:p>
        </w:tc>
        <w:tc>
          <w:tcPr>
            <w:tcW w:w="0" w:type="auto"/>
            <w:tcBorders>
              <w:top w:val="single" w:sz="1" w:space="0" w:color="000000"/>
              <w:bottom w:val="single" w:sz="1" w:space="0" w:color="000000"/>
              <w:right w:val="single" w:sz="1" w:space="0" w:color="000000"/>
            </w:tcBorders>
          </w:tcPr>
          <w:p w14:paraId="5061332E" w14:textId="77777777" w:rsidR="00C817FE" w:rsidRDefault="00C817FE" w:rsidP="00AF77D4">
            <w:pPr>
              <w:spacing w:line="360" w:lineRule="auto"/>
            </w:pPr>
            <w:r>
              <w:rPr>
                <w:rFonts w:ascii="helvetica neue" w:eastAsia="helvetica neue" w:hAnsi="helvetica neue" w:cs="helvetica neue"/>
                <w:color w:val="000000"/>
                <w:sz w:val="17"/>
              </w:rPr>
              <w:t xml:space="preserve">Shallow copy via </w:t>
            </w:r>
            <w:proofErr w:type="spellStart"/>
            <w:proofErr w:type="gramStart"/>
            <w:r>
              <w:rPr>
                <w:rStyle w:val="VerbatimChar"/>
                <w:rFonts w:ascii="menlo" w:eastAsia="menlo" w:hAnsi="menlo" w:cs="menlo"/>
                <w:color w:val="000000"/>
                <w:sz w:val="18"/>
                <w:shd w:val="clear" w:color="auto" w:fill="F8F8FA"/>
              </w:rPr>
              <w:t>super.clone</w:t>
            </w:r>
            <w:proofErr w:type="spellEnd"/>
            <w:proofErr w:type="gramEnd"/>
            <w:r>
              <w:rPr>
                <w:rStyle w:val="VerbatimChar"/>
                <w:rFonts w:ascii="menlo" w:eastAsia="menlo" w:hAnsi="menlo" w:cs="menlo"/>
                <w:color w:val="000000"/>
                <w:sz w:val="18"/>
                <w:shd w:val="clear" w:color="auto" w:fill="F8F8FA"/>
              </w:rPr>
              <w:t>()</w:t>
            </w:r>
          </w:p>
        </w:tc>
        <w:tc>
          <w:tcPr>
            <w:tcW w:w="0" w:type="auto"/>
            <w:tcBorders>
              <w:top w:val="single" w:sz="1" w:space="0" w:color="000000"/>
              <w:bottom w:val="single" w:sz="1" w:space="0" w:color="000000"/>
            </w:tcBorders>
          </w:tcPr>
          <w:p w14:paraId="3BF55390" w14:textId="77777777" w:rsidR="00C817FE" w:rsidRDefault="00C817FE" w:rsidP="00AF77D4">
            <w:pPr>
              <w:spacing w:line="360" w:lineRule="auto"/>
            </w:pPr>
            <w:r>
              <w:rPr>
                <w:rFonts w:ascii="helvetica neue" w:eastAsia="helvetica neue" w:hAnsi="helvetica neue" w:cs="helvetica neue"/>
                <w:color w:val="000000"/>
                <w:sz w:val="17"/>
              </w:rPr>
              <w:t>Whatever you implement</w:t>
            </w:r>
          </w:p>
        </w:tc>
      </w:tr>
      <w:tr w:rsidR="00C817FE" w14:paraId="7409C431"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30639B23" w14:textId="77777777" w:rsidR="00C817FE" w:rsidRDefault="00C817FE" w:rsidP="00AF77D4">
            <w:pPr>
              <w:spacing w:line="360" w:lineRule="auto"/>
            </w:pPr>
            <w:r>
              <w:rPr>
                <w:rFonts w:ascii="helvetica neue" w:eastAsia="helvetica neue" w:hAnsi="helvetica neue" w:cs="helvetica neue"/>
                <w:color w:val="000000"/>
                <w:sz w:val="17"/>
              </w:rPr>
              <w:t>Type safety</w:t>
            </w:r>
          </w:p>
        </w:tc>
        <w:tc>
          <w:tcPr>
            <w:tcW w:w="0" w:type="auto"/>
            <w:tcBorders>
              <w:top w:val="single" w:sz="1" w:space="0" w:color="000000"/>
              <w:bottom w:val="single" w:sz="1" w:space="0" w:color="000000"/>
              <w:right w:val="single" w:sz="1" w:space="0" w:color="000000"/>
            </w:tcBorders>
          </w:tcPr>
          <w:p w14:paraId="78435545" w14:textId="77777777" w:rsidR="00C817FE" w:rsidRDefault="00C817FE" w:rsidP="00AF77D4">
            <w:pPr>
              <w:spacing w:line="360" w:lineRule="auto"/>
            </w:pPr>
            <w:r>
              <w:rPr>
                <w:rFonts w:ascii="helvetica neue" w:eastAsia="helvetica neue" w:hAnsi="helvetica neue" w:cs="helvetica neue"/>
                <w:color w:val="000000"/>
                <w:sz w:val="17"/>
              </w:rPr>
              <w:t xml:space="preserve">Returns </w:t>
            </w:r>
            <w:r>
              <w:rPr>
                <w:rStyle w:val="VerbatimChar"/>
                <w:rFonts w:ascii="menlo" w:eastAsia="menlo" w:hAnsi="menlo" w:cs="menlo"/>
                <w:color w:val="000000"/>
                <w:sz w:val="18"/>
                <w:shd w:val="clear" w:color="auto" w:fill="F8F8FA"/>
              </w:rPr>
              <w:t>Object</w:t>
            </w:r>
            <w:r>
              <w:rPr>
                <w:rFonts w:ascii="helvetica neue" w:eastAsia="helvetica neue" w:hAnsi="helvetica neue" w:cs="helvetica neue"/>
                <w:color w:val="000000"/>
                <w:sz w:val="17"/>
              </w:rPr>
              <w:t>, needs cast</w:t>
            </w:r>
          </w:p>
        </w:tc>
        <w:tc>
          <w:tcPr>
            <w:tcW w:w="0" w:type="auto"/>
            <w:tcBorders>
              <w:top w:val="single" w:sz="1" w:space="0" w:color="000000"/>
              <w:bottom w:val="single" w:sz="1" w:space="0" w:color="000000"/>
            </w:tcBorders>
          </w:tcPr>
          <w:p w14:paraId="4A2B23D0" w14:textId="77777777" w:rsidR="00C817FE" w:rsidRDefault="00C817FE" w:rsidP="00AF77D4">
            <w:pPr>
              <w:spacing w:line="360" w:lineRule="auto"/>
            </w:pPr>
            <w:r>
              <w:rPr>
                <w:rFonts w:ascii="helvetica neue" w:eastAsia="helvetica neue" w:hAnsi="helvetica neue" w:cs="helvetica neue"/>
                <w:color w:val="000000"/>
                <w:sz w:val="17"/>
              </w:rPr>
              <w:t>Returns your class directly</w:t>
            </w:r>
          </w:p>
        </w:tc>
      </w:tr>
      <w:tr w:rsidR="00C817FE" w14:paraId="3D58E1F3"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35B87FA4" w14:textId="77777777" w:rsidR="00C817FE" w:rsidRDefault="00C817FE" w:rsidP="00AF77D4">
            <w:pPr>
              <w:spacing w:line="360" w:lineRule="auto"/>
            </w:pPr>
            <w:r>
              <w:rPr>
                <w:rFonts w:ascii="helvetica neue" w:eastAsia="helvetica neue" w:hAnsi="helvetica neue" w:cs="helvetica neue"/>
                <w:color w:val="000000"/>
                <w:sz w:val="17"/>
              </w:rPr>
              <w:t>Setup</w:t>
            </w:r>
          </w:p>
        </w:tc>
        <w:tc>
          <w:tcPr>
            <w:tcW w:w="0" w:type="auto"/>
            <w:tcBorders>
              <w:top w:val="single" w:sz="1" w:space="0" w:color="000000"/>
              <w:bottom w:val="single" w:sz="1" w:space="0" w:color="000000"/>
              <w:right w:val="single" w:sz="1" w:space="0" w:color="000000"/>
            </w:tcBorders>
          </w:tcPr>
          <w:p w14:paraId="02058987" w14:textId="77777777" w:rsidR="00C817FE" w:rsidRDefault="00C817FE" w:rsidP="00AF77D4">
            <w:pPr>
              <w:spacing w:line="360" w:lineRule="auto"/>
            </w:pPr>
            <w:r>
              <w:rPr>
                <w:rStyle w:val="VerbatimChar"/>
                <w:rFonts w:ascii="menlo" w:eastAsia="menlo" w:hAnsi="menlo" w:cs="menlo"/>
                <w:color w:val="000000"/>
                <w:sz w:val="18"/>
                <w:shd w:val="clear" w:color="auto" w:fill="F8F8FA"/>
              </w:rPr>
              <w:t>Cloneable</w:t>
            </w:r>
            <w:r>
              <w:rPr>
                <w:rFonts w:ascii="helvetica neue" w:eastAsia="helvetica neue" w:hAnsi="helvetica neue" w:cs="helvetica neue"/>
                <w:color w:val="000000"/>
                <w:sz w:val="17"/>
              </w:rPr>
              <w:t xml:space="preserve">, override </w:t>
            </w:r>
            <w:proofErr w:type="gramStart"/>
            <w:r>
              <w:rPr>
                <w:rStyle w:val="VerbatimChar"/>
                <w:rFonts w:ascii="menlo" w:eastAsia="menlo" w:hAnsi="menlo" w:cs="menlo"/>
                <w:color w:val="000000"/>
                <w:sz w:val="18"/>
                <w:shd w:val="clear" w:color="auto" w:fill="F8F8FA"/>
              </w:rPr>
              <w:t>clone(</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handle exception</w:t>
            </w:r>
          </w:p>
        </w:tc>
        <w:tc>
          <w:tcPr>
            <w:tcW w:w="0" w:type="auto"/>
            <w:tcBorders>
              <w:top w:val="single" w:sz="1" w:space="0" w:color="000000"/>
              <w:bottom w:val="single" w:sz="1" w:space="0" w:color="000000"/>
            </w:tcBorders>
          </w:tcPr>
          <w:p w14:paraId="2979B671" w14:textId="77777777" w:rsidR="00C817FE" w:rsidRDefault="00C817FE" w:rsidP="00AF77D4">
            <w:pPr>
              <w:spacing w:line="360" w:lineRule="auto"/>
            </w:pPr>
            <w:r>
              <w:rPr>
                <w:rFonts w:ascii="helvetica neue" w:eastAsia="helvetica neue" w:hAnsi="helvetica neue" w:cs="helvetica neue"/>
                <w:color w:val="000000"/>
                <w:sz w:val="17"/>
              </w:rPr>
              <w:t>Just define a normal constructor</w:t>
            </w:r>
          </w:p>
        </w:tc>
      </w:tr>
      <w:tr w:rsidR="00C817FE" w14:paraId="685B32CF"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15E0EA0B" w14:textId="77777777" w:rsidR="00C817FE" w:rsidRDefault="00C817FE" w:rsidP="00AF77D4">
            <w:pPr>
              <w:spacing w:line="360" w:lineRule="auto"/>
            </w:pPr>
            <w:r>
              <w:rPr>
                <w:rFonts w:ascii="helvetica neue" w:eastAsia="helvetica neue" w:hAnsi="helvetica neue" w:cs="helvetica neue"/>
                <w:color w:val="000000"/>
                <w:sz w:val="17"/>
              </w:rPr>
              <w:t>Deep copy</w:t>
            </w:r>
          </w:p>
        </w:tc>
        <w:tc>
          <w:tcPr>
            <w:tcW w:w="0" w:type="auto"/>
            <w:tcBorders>
              <w:top w:val="single" w:sz="1" w:space="0" w:color="000000"/>
              <w:bottom w:val="single" w:sz="1" w:space="0" w:color="000000"/>
              <w:right w:val="single" w:sz="1" w:space="0" w:color="000000"/>
            </w:tcBorders>
          </w:tcPr>
          <w:p w14:paraId="707F5566" w14:textId="77777777" w:rsidR="00C817FE" w:rsidRDefault="00C817FE" w:rsidP="00AF77D4">
            <w:pPr>
              <w:spacing w:line="360" w:lineRule="auto"/>
            </w:pPr>
            <w:r>
              <w:rPr>
                <w:rFonts w:ascii="helvetica neue" w:eastAsia="helvetica neue" w:hAnsi="helvetica neue" w:cs="helvetica neue"/>
                <w:color w:val="000000"/>
                <w:sz w:val="17"/>
              </w:rPr>
              <w:t>Manual, often complex</w:t>
            </w:r>
          </w:p>
        </w:tc>
        <w:tc>
          <w:tcPr>
            <w:tcW w:w="0" w:type="auto"/>
            <w:tcBorders>
              <w:top w:val="single" w:sz="1" w:space="0" w:color="000000"/>
              <w:bottom w:val="single" w:sz="1" w:space="0" w:color="000000"/>
            </w:tcBorders>
          </w:tcPr>
          <w:p w14:paraId="5FFC2D1A" w14:textId="77777777" w:rsidR="00C817FE" w:rsidRDefault="00C817FE" w:rsidP="00AF77D4">
            <w:pPr>
              <w:spacing w:line="360" w:lineRule="auto"/>
            </w:pPr>
            <w:r>
              <w:rPr>
                <w:rFonts w:ascii="helvetica neue" w:eastAsia="helvetica neue" w:hAnsi="helvetica neue" w:cs="helvetica neue"/>
                <w:color w:val="000000"/>
                <w:sz w:val="17"/>
              </w:rPr>
              <w:t>Manual but straightforward in constructor</w:t>
            </w:r>
          </w:p>
        </w:tc>
      </w:tr>
      <w:tr w:rsidR="00C817FE" w14:paraId="298251EC" w14:textId="77777777" w:rsidTr="00AF77D4">
        <w:trPr>
          <w:cantSplit/>
          <w:tblCellSpacing w:w="0" w:type="dxa"/>
          <w:jc w:val="center"/>
        </w:trPr>
        <w:tc>
          <w:tcPr>
            <w:tcW w:w="0" w:type="auto"/>
            <w:tcBorders>
              <w:top w:val="single" w:sz="1" w:space="0" w:color="000000"/>
              <w:bottom w:val="single" w:sz="1" w:space="0" w:color="000000"/>
              <w:right w:val="single" w:sz="1" w:space="0" w:color="000000"/>
            </w:tcBorders>
          </w:tcPr>
          <w:p w14:paraId="0DB90C6A" w14:textId="77777777" w:rsidR="00C817FE" w:rsidRDefault="00C817FE" w:rsidP="00AF77D4">
            <w:pPr>
              <w:spacing w:line="360" w:lineRule="auto"/>
            </w:pPr>
            <w:r>
              <w:rPr>
                <w:rFonts w:ascii="helvetica neue" w:eastAsia="helvetica neue" w:hAnsi="helvetica neue" w:cs="helvetica neue"/>
                <w:color w:val="000000"/>
                <w:sz w:val="17"/>
              </w:rPr>
              <w:t>Thread safety/invariants</w:t>
            </w:r>
          </w:p>
        </w:tc>
        <w:tc>
          <w:tcPr>
            <w:tcW w:w="0" w:type="auto"/>
            <w:tcBorders>
              <w:top w:val="single" w:sz="1" w:space="0" w:color="000000"/>
              <w:bottom w:val="single" w:sz="1" w:space="0" w:color="000000"/>
              <w:right w:val="single" w:sz="1" w:space="0" w:color="000000"/>
            </w:tcBorders>
          </w:tcPr>
          <w:p w14:paraId="0F1DF07D" w14:textId="77777777" w:rsidR="00C817FE" w:rsidRDefault="00C817FE" w:rsidP="00AF77D4">
            <w:pPr>
              <w:spacing w:line="360" w:lineRule="auto"/>
            </w:pPr>
            <w:r>
              <w:rPr>
                <w:rFonts w:ascii="helvetica neue" w:eastAsia="helvetica neue" w:hAnsi="helvetica neue" w:cs="helvetica neue"/>
                <w:color w:val="000000"/>
                <w:sz w:val="17"/>
              </w:rPr>
              <w:t>Easy to break if you forget deep copy</w:t>
            </w:r>
          </w:p>
        </w:tc>
        <w:tc>
          <w:tcPr>
            <w:tcW w:w="0" w:type="auto"/>
            <w:tcBorders>
              <w:top w:val="single" w:sz="1" w:space="0" w:color="000000"/>
              <w:bottom w:val="single" w:sz="1" w:space="0" w:color="000000"/>
            </w:tcBorders>
          </w:tcPr>
          <w:p w14:paraId="0A9FA4CF" w14:textId="77777777" w:rsidR="00C817FE" w:rsidRDefault="00C817FE" w:rsidP="00AF77D4">
            <w:pPr>
              <w:spacing w:line="360" w:lineRule="auto"/>
            </w:pPr>
            <w:r>
              <w:rPr>
                <w:rFonts w:ascii="helvetica neue" w:eastAsia="helvetica neue" w:hAnsi="helvetica neue" w:cs="helvetica neue"/>
                <w:color w:val="000000"/>
                <w:sz w:val="17"/>
              </w:rPr>
              <w:t>You control copying logic &amp; synchronization</w:t>
            </w:r>
          </w:p>
        </w:tc>
      </w:tr>
    </w:tbl>
    <w:p w14:paraId="078D9178" w14:textId="77777777" w:rsidR="00C817FE" w:rsidRDefault="00C817FE" w:rsidP="00C817FE"/>
    <w:p w14:paraId="5D126E0D" w14:textId="5B459995" w:rsidR="00C817FE" w:rsidRDefault="00C817FE" w:rsidP="00C817FE">
      <w:pPr>
        <w:spacing w:before="210" w:after="0" w:line="360" w:lineRule="auto"/>
      </w:pPr>
      <w:r>
        <w:rPr>
          <w:noProof/>
        </w:rPr>
        <mc:AlternateContent>
          <mc:Choice Requires="wps">
            <w:drawing>
              <wp:inline distT="0" distB="0" distL="0" distR="0" wp14:anchorId="40F9A193" wp14:editId="06FE0D01">
                <wp:extent cx="6038850" cy="635"/>
                <wp:effectExtent l="9525" t="8255" r="9525" b="10160"/>
                <wp:docPr id="136183928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D1A3635"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714D12D" w14:textId="77777777" w:rsidR="00C817FE" w:rsidRDefault="00C817FE" w:rsidP="00C817FE">
      <w:pPr>
        <w:spacing w:before="315" w:after="105" w:line="360" w:lineRule="auto"/>
        <w:ind w:left="-30"/>
      </w:pPr>
      <w:bookmarkStart w:id="97" w:name="bm_2_deep_copy_example_using_a_co_209b8c"/>
      <w:r>
        <w:rPr>
          <w:rFonts w:eastAsia="Georgia" w:hAnsi="Georgia" w:cs="Georgia"/>
          <w:b/>
          <w:color w:val="000000"/>
          <w:sz w:val="24"/>
        </w:rPr>
        <w:t>2. Deep copy example using a copy constructor</w:t>
      </w:r>
      <w:bookmarkEnd w:id="97"/>
    </w:p>
    <w:p w14:paraId="64A966C4" w14:textId="77777777" w:rsidR="00C817FE" w:rsidRDefault="00C817FE" w:rsidP="00C817FE">
      <w:pPr>
        <w:spacing w:before="315" w:after="105" w:line="360" w:lineRule="auto"/>
        <w:ind w:left="-30"/>
      </w:pPr>
      <w:bookmarkStart w:id="98" w:name="scenario"/>
      <w:r>
        <w:rPr>
          <w:rFonts w:eastAsia="Georgia" w:hAnsi="Georgia" w:cs="Georgia"/>
          <w:b/>
          <w:color w:val="000000"/>
          <w:sz w:val="24"/>
        </w:rPr>
        <w:t>Scenario</w:t>
      </w:r>
      <w:bookmarkEnd w:id="98"/>
    </w:p>
    <w:p w14:paraId="51D8489D" w14:textId="77777777" w:rsidR="00C817FE" w:rsidRDefault="00C817FE" w:rsidP="00C817FE">
      <w:pPr>
        <w:spacing w:after="210" w:line="360" w:lineRule="auto"/>
      </w:pPr>
      <w:r>
        <w:rPr>
          <w:rFonts w:eastAsia="Georgia" w:hAnsi="Georgia" w:cs="Georgia"/>
          <w:color w:val="000000"/>
        </w:rPr>
        <w:t xml:space="preserve">A </w:t>
      </w:r>
      <w:r>
        <w:rPr>
          <w:rStyle w:val="VerbatimChar"/>
          <w:rFonts w:ascii="menlo" w:eastAsia="menlo" w:hAnsi="menlo" w:cs="menlo"/>
          <w:color w:val="000000"/>
          <w:sz w:val="18"/>
          <w:shd w:val="clear" w:color="auto" w:fill="F8F8FA"/>
        </w:rPr>
        <w:t>Person</w:t>
      </w:r>
      <w:r>
        <w:rPr>
          <w:rFonts w:eastAsia="Georgia" w:hAnsi="Georgia" w:cs="Georgia"/>
          <w:color w:val="000000"/>
        </w:rPr>
        <w:t xml:space="preserve"> has a mutable </w:t>
      </w:r>
      <w:r>
        <w:rPr>
          <w:rStyle w:val="VerbatimChar"/>
          <w:rFonts w:ascii="menlo" w:eastAsia="menlo" w:hAnsi="menlo" w:cs="menlo"/>
          <w:color w:val="000000"/>
          <w:sz w:val="18"/>
          <w:shd w:val="clear" w:color="auto" w:fill="F8F8FA"/>
        </w:rPr>
        <w:t>Address</w:t>
      </w:r>
      <w:r>
        <w:rPr>
          <w:rFonts w:eastAsia="Georgia" w:hAnsi="Georgia" w:cs="Georgia"/>
          <w:color w:val="000000"/>
        </w:rPr>
        <w:t xml:space="preserve">. We want a </w:t>
      </w:r>
      <w:r>
        <w:rPr>
          <w:rFonts w:eastAsia="Georgia" w:hAnsi="Georgia" w:cs="Georgia"/>
          <w:b/>
          <w:color w:val="000000"/>
        </w:rPr>
        <w:t>deep</w:t>
      </w:r>
      <w:r>
        <w:rPr>
          <w:rFonts w:eastAsia="Georgia" w:hAnsi="Georgia" w:cs="Georgia"/>
          <w:color w:val="000000"/>
        </w:rPr>
        <w:t xml:space="preserve"> copy so that changing the copy’s address does not touch the original.</w:t>
      </w:r>
      <w:hyperlink w:anchor="fn6">
        <w:r>
          <w:rPr>
            <w:rFonts w:ascii="helvetica neue" w:eastAsia="helvetica neue" w:hAnsi="helvetica neue" w:cs="helvetica neue"/>
            <w:u w:val="single"/>
            <w:vertAlign w:val="superscript"/>
          </w:rPr>
          <w:t>[6]</w:t>
        </w:r>
      </w:hyperlink>
      <w:bookmarkStart w:id="99" w:name="fnref3_7"/>
      <w:bookmarkEnd w:id="9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1669FF3" w14:textId="77777777" w:rsidR="00C817FE" w:rsidRDefault="00C817FE" w:rsidP="00C817FE">
      <w:pPr>
        <w:spacing w:before="315" w:after="105" w:line="360" w:lineRule="auto"/>
        <w:ind w:left="-30"/>
      </w:pPr>
      <w:bookmarkStart w:id="100" w:name="code_idea_no_exact_copying_just_s_ac4351"/>
      <w:r>
        <w:rPr>
          <w:rFonts w:eastAsia="Georgia" w:hAnsi="Georgia" w:cs="Georgia"/>
          <w:b/>
          <w:color w:val="000000"/>
          <w:sz w:val="24"/>
        </w:rPr>
        <w:t>Code idea (no exact copying, just structure)</w:t>
      </w:r>
      <w:bookmarkEnd w:id="100"/>
    </w:p>
    <w:p w14:paraId="09132338"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Address {</w:t>
      </w:r>
      <w:r>
        <w:rPr>
          <w:rStyle w:val="VerbatimChar"/>
          <w:rFonts w:ascii="menlo" w:eastAsia="menlo" w:hAnsi="menlo" w:cs="menlo"/>
          <w:color w:val="000000"/>
          <w:sz w:val="18"/>
        </w:rPr>
        <w:br/>
        <w:t xml:space="preserve">    String city;</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Address(String city)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this.city</w:t>
      </w:r>
      <w:proofErr w:type="spellEnd"/>
      <w:r>
        <w:rPr>
          <w:rStyle w:val="VerbatimChar"/>
          <w:rFonts w:ascii="menlo" w:eastAsia="menlo" w:hAnsi="menlo" w:cs="menlo"/>
          <w:color w:val="000000"/>
          <w:sz w:val="18"/>
        </w:rPr>
        <w:t xml:space="preserve"> = city;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copy constructor</w:t>
      </w:r>
      <w:r>
        <w:rPr>
          <w:rStyle w:val="VerbatimChar"/>
          <w:rFonts w:ascii="menlo" w:eastAsia="menlo" w:hAnsi="menlo" w:cs="menlo"/>
          <w:color w:val="000000"/>
          <w:sz w:val="18"/>
        </w:rPr>
        <w:br/>
        <w:t xml:space="preserve">    Address(Address other)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this.city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other.city</w:t>
      </w:r>
      <w:proofErr w:type="spellEnd"/>
      <w:r>
        <w:rPr>
          <w:rStyle w:val="VerbatimChar"/>
          <w:rFonts w:ascii="menlo" w:eastAsia="menlo" w:hAnsi="menlo" w:cs="menlo"/>
          <w:color w:val="000000"/>
          <w:sz w:val="18"/>
        </w:rPr>
        <w:t>;  // String is immutable, safe to reuse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class Person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Address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Person(String name, Address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this.name = name;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this.addr</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addr</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deep copy constructor</w:t>
      </w:r>
      <w:r>
        <w:rPr>
          <w:rStyle w:val="VerbatimChar"/>
          <w:rFonts w:ascii="menlo" w:eastAsia="menlo" w:hAnsi="menlo" w:cs="menlo"/>
          <w:color w:val="000000"/>
          <w:sz w:val="18"/>
        </w:rPr>
        <w:br/>
        <w:t xml:space="preserve">    Person(Person other) {</w:t>
      </w:r>
      <w:r>
        <w:rPr>
          <w:rStyle w:val="VerbatimChar"/>
          <w:rFonts w:ascii="menlo" w:eastAsia="menlo" w:hAnsi="menlo" w:cs="menlo"/>
          <w:color w:val="000000"/>
          <w:sz w:val="18"/>
        </w:rPr>
        <w:br/>
        <w:t xml:space="preserve">        this.name = other.name;              // String immutable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this.addr</w:t>
      </w:r>
      <w:proofErr w:type="spellEnd"/>
      <w:r>
        <w:rPr>
          <w:rStyle w:val="VerbatimChar"/>
          <w:rFonts w:ascii="menlo" w:eastAsia="menlo" w:hAnsi="menlo" w:cs="menlo"/>
          <w:color w:val="000000"/>
          <w:sz w:val="18"/>
        </w:rPr>
        <w:t xml:space="preserve"> = new Address(</w:t>
      </w:r>
      <w:proofErr w:type="spellStart"/>
      <w:r>
        <w:rPr>
          <w:rStyle w:val="VerbatimChar"/>
          <w:rFonts w:ascii="menlo" w:eastAsia="menlo" w:hAnsi="menlo" w:cs="menlo"/>
          <w:color w:val="000000"/>
          <w:sz w:val="18"/>
        </w:rPr>
        <w:t>other.addr</w:t>
      </w:r>
      <w:proofErr w:type="spellEnd"/>
      <w:r>
        <w:rPr>
          <w:rStyle w:val="VerbatimChar"/>
          <w:rFonts w:ascii="menlo" w:eastAsia="menlo" w:hAnsi="menlo" w:cs="menlo"/>
          <w:color w:val="000000"/>
          <w:sz w:val="18"/>
        </w:rPr>
        <w:t>); // deep copy of Address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E3ACB39" w14:textId="77777777" w:rsidR="00C817FE" w:rsidRDefault="00C817FE" w:rsidP="00C817FE">
      <w:pPr>
        <w:spacing w:after="210" w:line="360" w:lineRule="auto"/>
      </w:pPr>
      <w:r>
        <w:rPr>
          <w:rFonts w:eastAsia="Georgia" w:hAnsi="Georgia" w:cs="Georgia"/>
          <w:color w:val="000000"/>
        </w:rPr>
        <w:t>Diagram of deep copy:</w:t>
      </w:r>
    </w:p>
    <w:p w14:paraId="7093262A" w14:textId="77777777" w:rsidR="00C817FE" w:rsidRDefault="00C817FE" w:rsidP="00C817FE">
      <w:pPr>
        <w:shd w:val="clear" w:color="auto" w:fill="F8F8FA"/>
        <w:spacing w:line="336" w:lineRule="auto"/>
      </w:pPr>
      <w:r>
        <w:rPr>
          <w:rStyle w:val="VerbatimChar"/>
          <w:rFonts w:ascii="menlo" w:eastAsia="menlo" w:hAnsi="menlo" w:cs="menlo"/>
          <w:color w:val="000000"/>
          <w:sz w:val="18"/>
        </w:rPr>
        <w:t>Original:</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p1.name  -</w:t>
      </w:r>
      <w:proofErr w:type="gramEnd"/>
      <w:r>
        <w:rPr>
          <w:rStyle w:val="VerbatimChar"/>
          <w:rFonts w:ascii="menlo" w:eastAsia="menlo" w:hAnsi="menlo" w:cs="menlo"/>
          <w:color w:val="000000"/>
          <w:sz w:val="18"/>
        </w:rPr>
        <w:t>&gt; "Bob"</w:t>
      </w:r>
      <w:r>
        <w:rPr>
          <w:rStyle w:val="VerbatimChar"/>
          <w:rFonts w:ascii="menlo" w:eastAsia="menlo" w:hAnsi="menlo" w:cs="menlo"/>
          <w:color w:val="000000"/>
          <w:sz w:val="18"/>
        </w:rPr>
        <w:br/>
        <w:t>p1.addr  -&gt; [Address: "New York"]</w:t>
      </w:r>
      <w:r>
        <w:rPr>
          <w:rStyle w:val="VerbatimChar"/>
          <w:rFonts w:ascii="menlo" w:eastAsia="menlo" w:hAnsi="menlo" w:cs="menlo"/>
          <w:color w:val="000000"/>
          <w:sz w:val="18"/>
        </w:rPr>
        <w:br/>
      </w:r>
      <w:r>
        <w:rPr>
          <w:rStyle w:val="VerbatimChar"/>
          <w:rFonts w:ascii="menlo" w:eastAsia="menlo" w:hAnsi="menlo" w:cs="menlo"/>
          <w:color w:val="000000"/>
          <w:sz w:val="18"/>
        </w:rPr>
        <w:br/>
        <w:t>Copy via Person(p1):</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p2.name  -</w:t>
      </w:r>
      <w:proofErr w:type="gramEnd"/>
      <w:r>
        <w:rPr>
          <w:rStyle w:val="VerbatimChar"/>
          <w:rFonts w:ascii="menlo" w:eastAsia="menlo" w:hAnsi="menlo" w:cs="menlo"/>
          <w:color w:val="000000"/>
          <w:sz w:val="18"/>
        </w:rPr>
        <w:t>&gt; "Bob"</w:t>
      </w:r>
      <w:r>
        <w:rPr>
          <w:rStyle w:val="VerbatimChar"/>
          <w:rFonts w:ascii="menlo" w:eastAsia="menlo" w:hAnsi="menlo" w:cs="menlo"/>
          <w:color w:val="000000"/>
          <w:sz w:val="18"/>
        </w:rPr>
        <w:br/>
        <w:t>p2.addr  -&gt; [Address: "New York</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a new Address object)</w:t>
      </w:r>
      <w:r>
        <w:rPr>
          <w:rStyle w:val="VerbatimChar"/>
          <w:rFonts w:ascii="menlo" w:eastAsia="menlo" w:hAnsi="menlo" w:cs="menlo"/>
          <w:color w:val="000000"/>
          <w:sz w:val="18"/>
        </w:rPr>
        <w:br/>
      </w:r>
      <w:r>
        <w:rPr>
          <w:rStyle w:val="VerbatimChar"/>
          <w:rFonts w:ascii="menlo" w:eastAsia="menlo" w:hAnsi="menlo" w:cs="menlo"/>
          <w:color w:val="000000"/>
          <w:sz w:val="18"/>
        </w:rPr>
        <w:br/>
        <w:t>p1.addr</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p</w:t>
      </w:r>
      <w:proofErr w:type="gramStart"/>
      <w:r>
        <w:rPr>
          <w:rStyle w:val="VerbatimChar"/>
          <w:rFonts w:ascii="menlo" w:eastAsia="menlo" w:hAnsi="menlo" w:cs="menlo"/>
          <w:color w:val="000000"/>
          <w:sz w:val="18"/>
        </w:rPr>
        <w:t>2.addr   (</w:t>
      </w:r>
      <w:proofErr w:type="gramEnd"/>
      <w:r>
        <w:rPr>
          <w:rStyle w:val="VerbatimChar"/>
          <w:rFonts w:ascii="menlo" w:eastAsia="menlo" w:hAnsi="menlo" w:cs="menlo"/>
          <w:color w:val="000000"/>
          <w:sz w:val="18"/>
        </w:rPr>
        <w:t>different objects)</w:t>
      </w:r>
      <w:r>
        <w:rPr>
          <w:rStyle w:val="VerbatimChar"/>
          <w:rFonts w:ascii="menlo" w:eastAsia="menlo" w:hAnsi="menlo" w:cs="menlo"/>
          <w:color w:val="000000"/>
          <w:sz w:val="18"/>
        </w:rPr>
        <w:br/>
      </w:r>
    </w:p>
    <w:p w14:paraId="582C1F01" w14:textId="77777777" w:rsidR="00C817FE" w:rsidRDefault="00C817FE" w:rsidP="00C817FE">
      <w:pPr>
        <w:spacing w:after="210" w:line="360" w:lineRule="auto"/>
      </w:pPr>
      <w:r>
        <w:rPr>
          <w:rFonts w:eastAsia="Georgia" w:hAnsi="Georgia" w:cs="Georgia"/>
          <w:color w:val="000000"/>
        </w:rPr>
        <w:t xml:space="preserve">If you then change </w:t>
      </w:r>
      <w:r>
        <w:rPr>
          <w:rStyle w:val="VerbatimChar"/>
          <w:rFonts w:ascii="menlo" w:eastAsia="menlo" w:hAnsi="menlo" w:cs="menlo"/>
          <w:color w:val="000000"/>
          <w:sz w:val="18"/>
          <w:shd w:val="clear" w:color="auto" w:fill="F8F8FA"/>
        </w:rPr>
        <w:t>p</w:t>
      </w:r>
      <w:proofErr w:type="gramStart"/>
      <w:r>
        <w:rPr>
          <w:rStyle w:val="VerbatimChar"/>
          <w:rFonts w:ascii="menlo" w:eastAsia="menlo" w:hAnsi="menlo" w:cs="menlo"/>
          <w:color w:val="000000"/>
          <w:sz w:val="18"/>
          <w:shd w:val="clear" w:color="auto" w:fill="F8F8FA"/>
        </w:rPr>
        <w:t>2.addr</w:t>
      </w:r>
      <w:proofErr w:type="gramEnd"/>
      <w:r>
        <w:rPr>
          <w:rStyle w:val="VerbatimChar"/>
          <w:rFonts w:ascii="menlo" w:eastAsia="menlo" w:hAnsi="menlo" w:cs="menlo"/>
          <w:color w:val="000000"/>
          <w:sz w:val="18"/>
          <w:shd w:val="clear" w:color="auto" w:fill="F8F8FA"/>
        </w:rPr>
        <w:t>.city</w:t>
      </w:r>
      <w:r>
        <w:rPr>
          <w:rFonts w:eastAsia="Georgia" w:hAnsi="Georgia" w:cs="Georgia"/>
          <w:color w:val="000000"/>
        </w:rPr>
        <w:t xml:space="preserve"> to </w:t>
      </w:r>
      <w:r>
        <w:rPr>
          <w:rStyle w:val="VerbatimChar"/>
          <w:rFonts w:ascii="menlo" w:eastAsia="menlo" w:hAnsi="menlo" w:cs="menlo"/>
          <w:color w:val="000000"/>
          <w:sz w:val="18"/>
          <w:shd w:val="clear" w:color="auto" w:fill="F8F8FA"/>
        </w:rPr>
        <w:t>"LA"</w:t>
      </w:r>
      <w:r>
        <w:rPr>
          <w:rFonts w:eastAsia="Georgia" w:hAnsi="Georgia" w:cs="Georgia"/>
          <w:color w:val="000000"/>
        </w:rPr>
        <w:t xml:space="preserve">, </w:t>
      </w:r>
      <w:r>
        <w:rPr>
          <w:rStyle w:val="VerbatimChar"/>
          <w:rFonts w:ascii="menlo" w:eastAsia="menlo" w:hAnsi="menlo" w:cs="menlo"/>
          <w:color w:val="000000"/>
          <w:sz w:val="18"/>
          <w:shd w:val="clear" w:color="auto" w:fill="F8F8FA"/>
        </w:rPr>
        <w:t>p</w:t>
      </w:r>
      <w:proofErr w:type="gramStart"/>
      <w:r>
        <w:rPr>
          <w:rStyle w:val="VerbatimChar"/>
          <w:rFonts w:ascii="menlo" w:eastAsia="menlo" w:hAnsi="menlo" w:cs="menlo"/>
          <w:color w:val="000000"/>
          <w:sz w:val="18"/>
          <w:shd w:val="clear" w:color="auto" w:fill="F8F8FA"/>
        </w:rPr>
        <w:t>1.addr</w:t>
      </w:r>
      <w:proofErr w:type="gramEnd"/>
      <w:r>
        <w:rPr>
          <w:rStyle w:val="VerbatimChar"/>
          <w:rFonts w:ascii="menlo" w:eastAsia="menlo" w:hAnsi="menlo" w:cs="menlo"/>
          <w:color w:val="000000"/>
          <w:sz w:val="18"/>
          <w:shd w:val="clear" w:color="auto" w:fill="F8F8FA"/>
        </w:rPr>
        <w:t>.city</w:t>
      </w:r>
      <w:r>
        <w:rPr>
          <w:rFonts w:eastAsia="Georgia" w:hAnsi="Georgia" w:cs="Georgia"/>
          <w:color w:val="000000"/>
        </w:rPr>
        <w:t xml:space="preserve"> stays </w:t>
      </w:r>
      <w:r>
        <w:rPr>
          <w:rStyle w:val="VerbatimChar"/>
          <w:rFonts w:ascii="menlo" w:eastAsia="menlo" w:hAnsi="menlo" w:cs="menlo"/>
          <w:color w:val="000000"/>
          <w:sz w:val="18"/>
          <w:shd w:val="clear" w:color="auto" w:fill="F8F8FA"/>
        </w:rPr>
        <w:t>"New York"</w:t>
      </w:r>
      <w:r>
        <w:rPr>
          <w:rFonts w:eastAsia="Georgia" w:hAnsi="Georgia" w:cs="Georgia"/>
          <w:color w:val="000000"/>
        </w:rPr>
        <w:t>; no shared mutable state.</w:t>
      </w:r>
      <w:bookmarkStart w:id="101" w:name="fnref3_8"/>
      <w:bookmarkEnd w:id="10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hyperlink w:anchor="fn6">
        <w:r>
          <w:rPr>
            <w:rFonts w:ascii="helvetica neue" w:eastAsia="helvetica neue" w:hAnsi="helvetica neue" w:cs="helvetica neue"/>
            <w:u w:val="single"/>
            <w:vertAlign w:val="superscript"/>
          </w:rPr>
          <w:t>[6]</w:t>
        </w:r>
      </w:hyperlink>
    </w:p>
    <w:p w14:paraId="2FAE4C0C" w14:textId="05259031" w:rsidR="00C817FE" w:rsidRDefault="00C817FE" w:rsidP="00C817FE">
      <w:pPr>
        <w:spacing w:before="210" w:after="0" w:line="360" w:lineRule="auto"/>
      </w:pPr>
      <w:r>
        <w:rPr>
          <w:noProof/>
        </w:rPr>
        <mc:AlternateContent>
          <mc:Choice Requires="wps">
            <w:drawing>
              <wp:inline distT="0" distB="0" distL="0" distR="0" wp14:anchorId="43B84D4F" wp14:editId="26F7A299">
                <wp:extent cx="6038850" cy="635"/>
                <wp:effectExtent l="9525" t="10795" r="9525" b="7620"/>
                <wp:docPr id="46450665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805DC58" id="Rectangle 1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CA8244D" w14:textId="77777777" w:rsidR="00C817FE" w:rsidRDefault="00C817FE" w:rsidP="00C817FE">
      <w:pPr>
        <w:spacing w:before="315" w:after="105" w:line="360" w:lineRule="auto"/>
        <w:ind w:left="-30"/>
      </w:pPr>
      <w:bookmarkStart w:id="102" w:name="bm_3_diagram_of_constructor_chain_595ecf"/>
      <w:r>
        <w:rPr>
          <w:rFonts w:eastAsia="Georgia" w:hAnsi="Georgia" w:cs="Georgia"/>
          <w:b/>
          <w:color w:val="000000"/>
          <w:sz w:val="24"/>
        </w:rPr>
        <w:t xml:space="preserve">3. Diagram of constructor chaining with </w:t>
      </w:r>
      <w:r>
        <w:rPr>
          <w:rStyle w:val="VerbatimChar"/>
          <w:rFonts w:ascii="Georgia" w:eastAsia="Georgia" w:hAnsi="Georgia" w:cs="Georgia"/>
          <w:b/>
          <w:color w:val="000000"/>
          <w:sz w:val="24"/>
          <w:shd w:val="clear" w:color="auto" w:fill="F8F8FA"/>
        </w:rPr>
        <w:t>this</w:t>
      </w:r>
      <w:bookmarkEnd w:id="102"/>
    </w:p>
    <w:p w14:paraId="698583CC" w14:textId="77777777" w:rsidR="00C817FE" w:rsidRDefault="00C817FE" w:rsidP="00C817FE">
      <w:pPr>
        <w:spacing w:after="210" w:line="360" w:lineRule="auto"/>
      </w:pPr>
      <w:r>
        <w:rPr>
          <w:rFonts w:eastAsia="Georgia" w:hAnsi="Georgia" w:cs="Georgia"/>
          <w:color w:val="000000"/>
        </w:rPr>
        <w:t xml:space="preserve">Constructor chaining in same class uses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to call another constructor.</w:t>
      </w:r>
      <w:hyperlink w:anchor="fn5">
        <w:r>
          <w:rPr>
            <w:rFonts w:ascii="helvetica neue" w:eastAsia="helvetica neue" w:hAnsi="helvetica neue" w:cs="helvetica neue"/>
            <w:u w:val="single"/>
            <w:vertAlign w:val="superscript"/>
          </w:rPr>
          <w:t>[5]</w:t>
        </w:r>
      </w:hyperlink>
      <w:hyperlink w:anchor="fn11">
        <w:r>
          <w:rPr>
            <w:rFonts w:ascii="helvetica neue" w:eastAsia="helvetica neue" w:hAnsi="helvetica neue" w:cs="helvetica neue"/>
            <w:u w:val="single"/>
            <w:vertAlign w:val="superscript"/>
          </w:rPr>
          <w:t>[11]</w:t>
        </w:r>
      </w:hyperlink>
      <w:hyperlink w:anchor="fn12">
        <w:r>
          <w:rPr>
            <w:rFonts w:ascii="helvetica neue" w:eastAsia="helvetica neue" w:hAnsi="helvetica neue" w:cs="helvetica neue"/>
            <w:u w:val="single"/>
            <w:vertAlign w:val="superscript"/>
          </w:rPr>
          <w:t>[12]</w:t>
        </w:r>
      </w:hyperlink>
    </w:p>
    <w:p w14:paraId="421E238B" w14:textId="77777777" w:rsidR="00C817FE" w:rsidRDefault="00C817FE" w:rsidP="00C817FE">
      <w:pPr>
        <w:spacing w:before="315" w:after="105" w:line="360" w:lineRule="auto"/>
        <w:ind w:left="-30"/>
      </w:pPr>
      <w:r>
        <w:rPr>
          <w:rFonts w:eastAsia="Georgia" w:hAnsi="Georgia" w:cs="Georgia"/>
          <w:b/>
          <w:color w:val="000000"/>
          <w:sz w:val="24"/>
        </w:rPr>
        <w:t>Example</w:t>
      </w:r>
    </w:p>
    <w:p w14:paraId="19465DB2"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Account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double balance;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1</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"Unknown", 0.0</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chain to 2</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name)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2</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this(</w:t>
      </w:r>
      <w:proofErr w:type="gramEnd"/>
      <w:r>
        <w:rPr>
          <w:rStyle w:val="VerbatimChar"/>
          <w:rFonts w:ascii="menlo" w:eastAsia="menlo" w:hAnsi="menlo" w:cs="menlo"/>
          <w:color w:val="000000"/>
          <w:sz w:val="18"/>
        </w:rPr>
        <w:t>name, 0.0</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chain to 3</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name, double </w:t>
      </w:r>
      <w:proofErr w:type="spellStart"/>
      <w:r>
        <w:rPr>
          <w:rStyle w:val="VerbatimChar"/>
          <w:rFonts w:ascii="menlo" w:eastAsia="menlo" w:hAnsi="menlo" w:cs="menlo"/>
          <w:color w:val="000000"/>
          <w:sz w:val="18"/>
        </w:rPr>
        <w:t>bal</w:t>
      </w:r>
      <w:proofErr w:type="spell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3</w:t>
      </w:r>
      <w:r>
        <w:rPr>
          <w:rStyle w:val="VerbatimChar"/>
          <w:rFonts w:ascii="menlo" w:eastAsia="menlo" w:hAnsi="menlo" w:cs="menlo"/>
          <w:color w:val="000000"/>
          <w:sz w:val="18"/>
        </w:rPr>
        <w:br/>
        <w:t xml:space="preserve">        this.name = name;</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this.balance</w:t>
      </w:r>
      <w:proofErr w:type="spellEnd"/>
      <w:proofErr w:type="gram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bal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B85331B" w14:textId="77777777" w:rsidR="00C817FE" w:rsidRDefault="00C817FE" w:rsidP="00C817FE">
      <w:pPr>
        <w:spacing w:before="315" w:after="105" w:line="360" w:lineRule="auto"/>
        <w:ind w:left="-30"/>
      </w:pPr>
      <w:bookmarkStart w:id="103" w:name="flow_for_new_account"/>
      <w:r>
        <w:rPr>
          <w:rFonts w:eastAsia="Georgia" w:hAnsi="Georgia" w:cs="Georgia"/>
          <w:b/>
          <w:color w:val="000000"/>
          <w:sz w:val="24"/>
        </w:rPr>
        <w:t xml:space="preserve">Flow for </w:t>
      </w:r>
      <w:r>
        <w:rPr>
          <w:rStyle w:val="VerbatimChar"/>
          <w:rFonts w:ascii="Georgia" w:eastAsia="Georgia" w:hAnsi="Georgia" w:cs="Georgia"/>
          <w:b/>
          <w:color w:val="000000"/>
          <w:sz w:val="24"/>
          <w:shd w:val="clear" w:color="auto" w:fill="F8F8FA"/>
        </w:rPr>
        <w:t xml:space="preserve">new </w:t>
      </w:r>
      <w:proofErr w:type="gramStart"/>
      <w:r>
        <w:rPr>
          <w:rStyle w:val="VerbatimChar"/>
          <w:rFonts w:ascii="Georgia" w:eastAsia="Georgia" w:hAnsi="Georgia" w:cs="Georgia"/>
          <w:b/>
          <w:color w:val="000000"/>
          <w:sz w:val="24"/>
          <w:shd w:val="clear" w:color="auto" w:fill="F8F8FA"/>
        </w:rPr>
        <w:t>Account(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w:t>
      </w:r>
      <w:bookmarkEnd w:id="103"/>
    </w:p>
    <w:p w14:paraId="00066A8E" w14:textId="77777777" w:rsidR="00C817FE" w:rsidRDefault="00C817FE" w:rsidP="00C817FE">
      <w:pPr>
        <w:shd w:val="clear" w:color="auto" w:fill="F8F8FA"/>
        <w:spacing w:line="336" w:lineRule="auto"/>
      </w:pPr>
      <w:r>
        <w:rPr>
          <w:rStyle w:val="VerbatimChar"/>
          <w:rFonts w:ascii="menlo" w:eastAsia="menlo" w:hAnsi="menlo" w:cs="menlo"/>
          <w:color w:val="000000"/>
          <w:sz w:val="18"/>
        </w:rPr>
        <w:t xml:space="preserve">new </w:t>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 constructor 1</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this</w:t>
      </w:r>
      <w:proofErr w:type="gramEnd"/>
      <w:r>
        <w:rPr>
          <w:rStyle w:val="VerbatimChar"/>
          <w:rFonts w:ascii="menlo" w:eastAsia="menlo" w:hAnsi="menlo" w:cs="menlo"/>
          <w:color w:val="000000"/>
          <w:sz w:val="18"/>
        </w:rPr>
        <w:t>("Unknown", 0.0)</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Account(String)   </w:t>
      </w:r>
      <w:proofErr w:type="gramEnd"/>
      <w:r>
        <w:rPr>
          <w:rStyle w:val="VerbatimChar"/>
          <w:rFonts w:ascii="menlo" w:eastAsia="menlo" w:hAnsi="menlo" w:cs="menlo"/>
          <w:color w:val="000000"/>
          <w:sz w:val="18"/>
        </w:rPr>
        <w:t xml:space="preserve">            // constructor 2</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this</w:t>
      </w:r>
      <w:proofErr w:type="gramEnd"/>
      <w:r>
        <w:rPr>
          <w:rStyle w:val="VerbatimChar"/>
          <w:rFonts w:ascii="menlo" w:eastAsia="menlo" w:hAnsi="menlo" w:cs="menlo"/>
          <w:color w:val="000000"/>
          <w:sz w:val="18"/>
        </w:rPr>
        <w:t>("Unknown", 0.0)</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w:t>
      </w:r>
      <w:proofErr w:type="gramStart"/>
      <w:r>
        <w:rPr>
          <w:rStyle w:val="VerbatimChar"/>
          <w:rFonts w:ascii="menlo" w:eastAsia="menlo" w:hAnsi="menlo" w:cs="menlo"/>
          <w:color w:val="000000"/>
          <w:sz w:val="18"/>
        </w:rPr>
        <w:t xml:space="preserve">double)   </w:t>
      </w:r>
      <w:proofErr w:type="gramEnd"/>
      <w:r>
        <w:rPr>
          <w:rStyle w:val="VerbatimChar"/>
          <w:rFonts w:ascii="menlo" w:eastAsia="menlo" w:hAnsi="menlo" w:cs="menlo"/>
          <w:color w:val="000000"/>
          <w:sz w:val="18"/>
        </w:rPr>
        <w:t xml:space="preserve">    // constructor 3</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sets</w:t>
      </w:r>
      <w:proofErr w:type="gramEnd"/>
      <w:r>
        <w:rPr>
          <w:rStyle w:val="VerbatimChar"/>
          <w:rFonts w:ascii="menlo" w:eastAsia="menlo" w:hAnsi="menlo" w:cs="menlo"/>
          <w:color w:val="000000"/>
          <w:sz w:val="18"/>
        </w:rPr>
        <w:t xml:space="preserve"> fields, object ready</w:t>
      </w:r>
      <w:r>
        <w:rPr>
          <w:rStyle w:val="VerbatimChar"/>
          <w:rFonts w:ascii="menlo" w:eastAsia="menlo" w:hAnsi="menlo" w:cs="menlo"/>
          <w:color w:val="000000"/>
          <w:sz w:val="18"/>
        </w:rPr>
        <w:br/>
      </w:r>
    </w:p>
    <w:p w14:paraId="1132719A" w14:textId="77777777" w:rsidR="00C817FE" w:rsidRDefault="00C817FE" w:rsidP="00C817FE">
      <w:pPr>
        <w:spacing w:after="210" w:line="360" w:lineRule="auto"/>
      </w:pPr>
      <w:r>
        <w:rPr>
          <w:rFonts w:eastAsia="Georgia" w:hAnsi="Georgia" w:cs="Georgia"/>
          <w:color w:val="000000"/>
        </w:rPr>
        <w:t xml:space="preserve">Flow for </w:t>
      </w:r>
      <w:r>
        <w:rPr>
          <w:rStyle w:val="VerbatimChar"/>
          <w:rFonts w:ascii="menlo" w:eastAsia="menlo" w:hAnsi="menlo" w:cs="menlo"/>
          <w:color w:val="000000"/>
          <w:sz w:val="18"/>
          <w:shd w:val="clear" w:color="auto" w:fill="F8F8FA"/>
        </w:rPr>
        <w:t>new Account("Ram")</w:t>
      </w:r>
      <w:r>
        <w:rPr>
          <w:rFonts w:eastAsia="Georgia" w:hAnsi="Georgia" w:cs="Georgia"/>
          <w:color w:val="000000"/>
        </w:rPr>
        <w:t>:</w:t>
      </w:r>
    </w:p>
    <w:p w14:paraId="573CD446" w14:textId="77777777" w:rsidR="00C817FE" w:rsidRDefault="00C817FE" w:rsidP="00C817FE">
      <w:pPr>
        <w:shd w:val="clear" w:color="auto" w:fill="F8F8FA"/>
        <w:spacing w:line="336" w:lineRule="auto"/>
      </w:pPr>
      <w:r>
        <w:rPr>
          <w:rStyle w:val="VerbatimChar"/>
          <w:rFonts w:ascii="menlo" w:eastAsia="menlo" w:hAnsi="menlo" w:cs="menlo"/>
          <w:color w:val="000000"/>
          <w:sz w:val="18"/>
        </w:rPr>
        <w:t>new Account("Ram")</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Account(String)   </w:t>
      </w:r>
      <w:proofErr w:type="gramEnd"/>
      <w:r>
        <w:rPr>
          <w:rStyle w:val="VerbatimChar"/>
          <w:rFonts w:ascii="menlo" w:eastAsia="menlo" w:hAnsi="menlo" w:cs="menlo"/>
          <w:color w:val="000000"/>
          <w:sz w:val="18"/>
        </w:rPr>
        <w:t xml:space="preserve">            // constructor 2</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this</w:t>
      </w:r>
      <w:proofErr w:type="gramEnd"/>
      <w:r>
        <w:rPr>
          <w:rStyle w:val="VerbatimChar"/>
          <w:rFonts w:ascii="menlo" w:eastAsia="menlo" w:hAnsi="menlo" w:cs="menlo"/>
          <w:color w:val="000000"/>
          <w:sz w:val="18"/>
        </w:rPr>
        <w:t>("Ram", 0.0)</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Account(</w:t>
      </w:r>
      <w:proofErr w:type="gramEnd"/>
      <w:r>
        <w:rPr>
          <w:rStyle w:val="VerbatimChar"/>
          <w:rFonts w:ascii="menlo" w:eastAsia="menlo" w:hAnsi="menlo" w:cs="menlo"/>
          <w:color w:val="000000"/>
          <w:sz w:val="18"/>
        </w:rPr>
        <w:t xml:space="preserve">String, </w:t>
      </w:r>
      <w:proofErr w:type="gramStart"/>
      <w:r>
        <w:rPr>
          <w:rStyle w:val="VerbatimChar"/>
          <w:rFonts w:ascii="menlo" w:eastAsia="menlo" w:hAnsi="menlo" w:cs="menlo"/>
          <w:color w:val="000000"/>
          <w:sz w:val="18"/>
        </w:rPr>
        <w:t xml:space="preserve">double)   </w:t>
      </w:r>
      <w:proofErr w:type="gramEnd"/>
      <w:r>
        <w:rPr>
          <w:rStyle w:val="VerbatimChar"/>
          <w:rFonts w:ascii="menlo" w:eastAsia="menlo" w:hAnsi="menlo" w:cs="menlo"/>
          <w:color w:val="000000"/>
          <w:sz w:val="18"/>
        </w:rPr>
        <w:t xml:space="preserve">    // constructor 3</w:t>
      </w:r>
      <w:r>
        <w:rPr>
          <w:rStyle w:val="VerbatimChar"/>
          <w:rFonts w:ascii="menlo" w:eastAsia="menlo" w:hAnsi="menlo" w:cs="menlo"/>
          <w:color w:val="000000"/>
          <w:sz w:val="18"/>
        </w:rPr>
        <w:br/>
      </w:r>
    </w:p>
    <w:p w14:paraId="53A852D2" w14:textId="77777777" w:rsidR="00C817FE" w:rsidRDefault="00C817FE" w:rsidP="00C817FE">
      <w:pPr>
        <w:spacing w:after="210" w:line="360" w:lineRule="auto"/>
      </w:pPr>
      <w:r>
        <w:rPr>
          <w:rFonts w:eastAsia="Georgia" w:hAnsi="Georgia" w:cs="Georgia"/>
          <w:color w:val="000000"/>
        </w:rPr>
        <w:t>Key rules (write next to the diagram):</w:t>
      </w:r>
      <w:hyperlink w:anchor="fn11">
        <w:r>
          <w:rPr>
            <w:rFonts w:ascii="helvetica neue" w:eastAsia="helvetica neue" w:hAnsi="helvetica neue" w:cs="helvetica neue"/>
            <w:u w:val="single"/>
            <w:vertAlign w:val="superscript"/>
          </w:rPr>
          <w:t>[11]</w:t>
        </w:r>
      </w:hyperlink>
      <w:bookmarkStart w:id="104" w:name="fnref12_1"/>
      <w:bookmarkEnd w:id="104"/>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p>
    <w:p w14:paraId="7B7E1E4C" w14:textId="77777777" w:rsidR="00C817FE" w:rsidRDefault="00C817FE" w:rsidP="00C817FE">
      <w:pPr>
        <w:numPr>
          <w:ilvl w:val="0"/>
          <w:numId w:val="47"/>
        </w:numPr>
        <w:spacing w:before="105" w:after="105" w:line="360" w:lineRule="auto"/>
      </w:pPr>
      <w:r>
        <w:rPr>
          <w:rStyle w:val="VerbatimChar"/>
          <w:rFonts w:ascii="menlo" w:eastAsia="menlo" w:hAnsi="menlo" w:cs="menlo"/>
          <w:color w:val="000000"/>
          <w:sz w:val="18"/>
          <w:shd w:val="clear" w:color="auto" w:fill="F8F8FA"/>
        </w:rPr>
        <w:t>this(...)</w:t>
      </w:r>
      <w:r>
        <w:rPr>
          <w:rFonts w:eastAsia="Georgia" w:hAnsi="Georgia" w:cs="Georgia"/>
          <w:color w:val="000000"/>
        </w:rPr>
        <w:t xml:space="preserve"> is allowed </w:t>
      </w:r>
      <w:r>
        <w:rPr>
          <w:rFonts w:eastAsia="Georgia" w:hAnsi="Georgia" w:cs="Georgia"/>
          <w:b/>
          <w:color w:val="000000"/>
        </w:rPr>
        <w:t>only in constructors</w:t>
      </w:r>
      <w:r>
        <w:rPr>
          <w:rFonts w:eastAsia="Georgia" w:hAnsi="Georgia" w:cs="Georgia"/>
          <w:color w:val="000000"/>
        </w:rPr>
        <w:t>.</w:t>
      </w:r>
    </w:p>
    <w:p w14:paraId="305D4BE9" w14:textId="77777777" w:rsidR="00C817FE" w:rsidRDefault="00C817FE" w:rsidP="00C817FE">
      <w:pPr>
        <w:numPr>
          <w:ilvl w:val="0"/>
          <w:numId w:val="47"/>
        </w:numPr>
        <w:spacing w:before="105" w:after="105" w:line="360" w:lineRule="auto"/>
      </w:pPr>
      <w:r>
        <w:rPr>
          <w:rFonts w:eastAsia="Georgia" w:hAnsi="Georgia" w:cs="Georgia"/>
          <w:color w:val="000000"/>
        </w:rPr>
        <w:lastRenderedPageBreak/>
        <w:t xml:space="preserve">It must be the </w:t>
      </w:r>
      <w:r>
        <w:rPr>
          <w:rFonts w:eastAsia="Georgia" w:hAnsi="Georgia" w:cs="Georgia"/>
          <w:b/>
          <w:color w:val="000000"/>
        </w:rPr>
        <w:t>first</w:t>
      </w:r>
      <w:r>
        <w:rPr>
          <w:rFonts w:eastAsia="Georgia" w:hAnsi="Georgia" w:cs="Georgia"/>
          <w:color w:val="000000"/>
        </w:rPr>
        <w:t xml:space="preserve"> statement in that constructor.</w:t>
      </w:r>
    </w:p>
    <w:p w14:paraId="0635FEB1" w14:textId="77777777" w:rsidR="00C817FE" w:rsidRDefault="00C817FE" w:rsidP="00C817FE">
      <w:pPr>
        <w:numPr>
          <w:ilvl w:val="0"/>
          <w:numId w:val="47"/>
        </w:numPr>
        <w:spacing w:before="105" w:after="105" w:line="360" w:lineRule="auto"/>
      </w:pPr>
      <w:r>
        <w:rPr>
          <w:rFonts w:eastAsia="Georgia" w:hAnsi="Georgia" w:cs="Georgia"/>
          <w:color w:val="000000"/>
        </w:rPr>
        <w:t xml:space="preserve">Eventually chain must end at a constructor that doesn’t call </w:t>
      </w:r>
      <w:r>
        <w:rPr>
          <w:rStyle w:val="VerbatimChar"/>
          <w:rFonts w:ascii="menlo" w:eastAsia="menlo" w:hAnsi="menlo" w:cs="menlo"/>
          <w:color w:val="000000"/>
          <w:sz w:val="18"/>
          <w:shd w:val="clear" w:color="auto" w:fill="F8F8FA"/>
        </w:rPr>
        <w:t>this(...)</w:t>
      </w:r>
      <w:r>
        <w:rPr>
          <w:rFonts w:eastAsia="Georgia" w:hAnsi="Georgia" w:cs="Georgia"/>
          <w:color w:val="000000"/>
        </w:rPr>
        <w:t>.</w:t>
      </w:r>
    </w:p>
    <w:p w14:paraId="607885FE" w14:textId="41EA0A63" w:rsidR="00C817FE" w:rsidRDefault="00C817FE" w:rsidP="00C817FE">
      <w:pPr>
        <w:spacing w:before="210" w:after="0" w:line="360" w:lineRule="auto"/>
      </w:pPr>
      <w:r>
        <w:rPr>
          <w:noProof/>
        </w:rPr>
        <mc:AlternateContent>
          <mc:Choice Requires="wps">
            <w:drawing>
              <wp:inline distT="0" distB="0" distL="0" distR="0" wp14:anchorId="107A9F6D" wp14:editId="4CDC7E67">
                <wp:extent cx="6038850" cy="635"/>
                <wp:effectExtent l="9525" t="14605" r="9525" b="13335"/>
                <wp:docPr id="56620629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72DF780"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AB95C3C" w14:textId="77777777" w:rsidR="00C817FE" w:rsidRDefault="00C817FE" w:rsidP="00C817FE">
      <w:pPr>
        <w:spacing w:before="315" w:after="105" w:line="360" w:lineRule="auto"/>
        <w:ind w:left="-30"/>
      </w:pPr>
      <w:bookmarkStart w:id="105" w:name="bm_4_how_to_create_and_import_cus_c52901"/>
      <w:r>
        <w:rPr>
          <w:rFonts w:eastAsia="Georgia" w:hAnsi="Georgia" w:cs="Georgia"/>
          <w:b/>
          <w:color w:val="000000"/>
          <w:sz w:val="24"/>
        </w:rPr>
        <w:t>4. How to create and import custom packages in Java projects</w:t>
      </w:r>
      <w:bookmarkEnd w:id="105"/>
    </w:p>
    <w:p w14:paraId="0414200D" w14:textId="77777777" w:rsidR="00C817FE" w:rsidRDefault="00C817FE" w:rsidP="00C817FE">
      <w:pPr>
        <w:spacing w:after="210" w:line="360" w:lineRule="auto"/>
      </w:pPr>
      <w:r>
        <w:rPr>
          <w:rFonts w:eastAsia="Georgia" w:hAnsi="Georgia" w:cs="Georgia"/>
          <w:color w:val="000000"/>
        </w:rPr>
        <w:t>Use this in your own small projects or in an IDE like IntelliJ or Eclipse.</w:t>
      </w:r>
      <w:hyperlink w:anchor="fn4">
        <w:r>
          <w:rPr>
            <w:rFonts w:ascii="helvetica neue" w:eastAsia="helvetica neue" w:hAnsi="helvetica neue" w:cs="helvetica neue"/>
            <w:u w:val="single"/>
            <w:vertAlign w:val="superscript"/>
          </w:rPr>
          <w:t>[4]</w:t>
        </w:r>
      </w:hyperlink>
      <w:hyperlink w:anchor="fn13">
        <w:r>
          <w:rPr>
            <w:rFonts w:ascii="helvetica neue" w:eastAsia="helvetica neue" w:hAnsi="helvetica neue" w:cs="helvetica neue"/>
            <w:u w:val="single"/>
            <w:vertAlign w:val="superscript"/>
          </w:rPr>
          <w:t>[13]</w:t>
        </w:r>
      </w:hyperlink>
    </w:p>
    <w:p w14:paraId="131E3352" w14:textId="77777777" w:rsidR="00C817FE" w:rsidRDefault="00C817FE" w:rsidP="00C817FE">
      <w:pPr>
        <w:spacing w:before="315" w:after="105" w:line="360" w:lineRule="auto"/>
        <w:ind w:left="-30"/>
      </w:pPr>
      <w:bookmarkStart w:id="106" w:name="a_create_a_package"/>
      <w:r>
        <w:rPr>
          <w:rFonts w:eastAsia="Georgia" w:hAnsi="Georgia" w:cs="Georgia"/>
          <w:b/>
          <w:color w:val="000000"/>
          <w:sz w:val="24"/>
        </w:rPr>
        <w:t>a) Create a package</w:t>
      </w:r>
      <w:bookmarkEnd w:id="106"/>
    </w:p>
    <w:p w14:paraId="08A384CB" w14:textId="77777777" w:rsidR="00C817FE" w:rsidRDefault="00C817FE" w:rsidP="00C817FE">
      <w:pPr>
        <w:numPr>
          <w:ilvl w:val="0"/>
          <w:numId w:val="48"/>
        </w:numPr>
        <w:spacing w:before="105" w:after="105" w:line="360" w:lineRule="auto"/>
      </w:pPr>
      <w:r>
        <w:rPr>
          <w:rFonts w:eastAsia="Georgia" w:hAnsi="Georgia" w:cs="Georgia"/>
          <w:color w:val="000000"/>
        </w:rPr>
        <w:t>In code, add package declaration at the top:</w:t>
      </w:r>
    </w:p>
    <w:p w14:paraId="042A1579" w14:textId="77777777" w:rsidR="00C817FE" w:rsidRDefault="00C817FE" w:rsidP="00C817FE">
      <w:pPr>
        <w:shd w:val="clear" w:color="auto" w:fill="F8F8FA"/>
        <w:spacing w:line="336" w:lineRule="auto"/>
      </w:pPr>
      <w:r>
        <w:rPr>
          <w:rStyle w:val="VerbatimChar"/>
          <w:rFonts w:ascii="menlo" w:eastAsia="menlo" w:hAnsi="menlo" w:cs="menlo"/>
          <w:color w:val="000000"/>
          <w:sz w:val="18"/>
        </w:rPr>
        <w:t>// File: Student.java</w:t>
      </w:r>
      <w:r>
        <w:rPr>
          <w:rStyle w:val="VerbatimChar"/>
          <w:rFonts w:ascii="menlo" w:eastAsia="menlo" w:hAnsi="menlo" w:cs="menlo"/>
          <w:color w:val="000000"/>
          <w:sz w:val="18"/>
        </w:rPr>
        <w:br/>
        <w:t xml:space="preserve">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.model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public class Student {</w:t>
      </w:r>
      <w:r>
        <w:rPr>
          <w:rStyle w:val="VerbatimChar"/>
          <w:rFonts w:ascii="menlo" w:eastAsia="menlo" w:hAnsi="menlo" w:cs="menlo"/>
          <w:color w:val="000000"/>
          <w:sz w:val="18"/>
        </w:rPr>
        <w:br/>
        <w:t xml:space="preserve">    private String name;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D867F7F" w14:textId="77777777" w:rsidR="00C817FE" w:rsidRDefault="00C817FE" w:rsidP="00C817FE">
      <w:pPr>
        <w:numPr>
          <w:ilvl w:val="0"/>
          <w:numId w:val="49"/>
        </w:numPr>
        <w:spacing w:before="105" w:after="105" w:line="360" w:lineRule="auto"/>
      </w:pPr>
      <w:r>
        <w:rPr>
          <w:rFonts w:eastAsia="Georgia" w:hAnsi="Georgia" w:cs="Georgia"/>
          <w:color w:val="000000"/>
        </w:rPr>
        <w:t>Place file in matching folder structure:</w:t>
      </w:r>
    </w:p>
    <w:p w14:paraId="0BD6225A"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Student.java</w:t>
      </w:r>
      <w:r>
        <w:rPr>
          <w:rStyle w:val="VerbatimChar"/>
          <w:rFonts w:ascii="menlo" w:eastAsia="menlo" w:hAnsi="menlo" w:cs="menlo"/>
          <w:color w:val="000000"/>
          <w:sz w:val="18"/>
        </w:rPr>
        <w:br/>
      </w:r>
    </w:p>
    <w:p w14:paraId="30F089CC" w14:textId="77777777" w:rsidR="00C817FE" w:rsidRDefault="00C817FE" w:rsidP="00C817FE">
      <w:pPr>
        <w:spacing w:after="210" w:line="360" w:lineRule="auto"/>
      </w:pPr>
      <w:r>
        <w:rPr>
          <w:rFonts w:eastAsia="Georgia" w:hAnsi="Georgia" w:cs="Georgia"/>
          <w:color w:val="000000"/>
        </w:rPr>
        <w:t>Most IDEs create the folder structure for you when you type the package name.</w:t>
      </w:r>
      <w:hyperlink w:anchor="fn4">
        <w:r>
          <w:rPr>
            <w:rFonts w:ascii="helvetica neue" w:eastAsia="helvetica neue" w:hAnsi="helvetica neue" w:cs="helvetica neue"/>
            <w:u w:val="single"/>
            <w:vertAlign w:val="superscript"/>
          </w:rPr>
          <w:t>[4]</w:t>
        </w:r>
      </w:hyperlink>
    </w:p>
    <w:p w14:paraId="16E32C4E" w14:textId="77777777" w:rsidR="00C817FE" w:rsidRDefault="00C817FE" w:rsidP="00C817FE">
      <w:pPr>
        <w:spacing w:before="315" w:after="105" w:line="360" w:lineRule="auto"/>
        <w:ind w:left="-30"/>
      </w:pPr>
      <w:bookmarkStart w:id="107" w:name="b_import_and_use_from_another_package"/>
      <w:r>
        <w:rPr>
          <w:rFonts w:eastAsia="Georgia" w:hAnsi="Georgia" w:cs="Georgia"/>
          <w:b/>
          <w:color w:val="000000"/>
          <w:sz w:val="24"/>
        </w:rPr>
        <w:t>b) Import and use from another package</w:t>
      </w:r>
      <w:bookmarkEnd w:id="107"/>
    </w:p>
    <w:p w14:paraId="242773F8" w14:textId="77777777" w:rsidR="00C817FE" w:rsidRDefault="00C817FE" w:rsidP="00C817FE">
      <w:pPr>
        <w:spacing w:after="210" w:line="360" w:lineRule="auto"/>
      </w:pPr>
      <w:r>
        <w:rPr>
          <w:rFonts w:eastAsia="Georgia" w:hAnsi="Georgia" w:cs="Georgia"/>
          <w:color w:val="000000"/>
        </w:rPr>
        <w:t xml:space="preserve">Suppose another class is in </w:t>
      </w:r>
      <w:proofErr w:type="spellStart"/>
      <w:proofErr w:type="gramStart"/>
      <w:r>
        <w:rPr>
          <w:rStyle w:val="VerbatimChar"/>
          <w:rFonts w:ascii="menlo" w:eastAsia="menlo" w:hAnsi="menlo" w:cs="menlo"/>
          <w:color w:val="000000"/>
          <w:sz w:val="18"/>
          <w:shd w:val="clear" w:color="auto" w:fill="F8F8FA"/>
        </w:rPr>
        <w:t>com.myapp</w:t>
      </w:r>
      <w:proofErr w:type="gramEnd"/>
      <w:r>
        <w:rPr>
          <w:rStyle w:val="VerbatimChar"/>
          <w:rFonts w:ascii="menlo" w:eastAsia="menlo" w:hAnsi="menlo" w:cs="menlo"/>
          <w:color w:val="000000"/>
          <w:sz w:val="18"/>
          <w:shd w:val="clear" w:color="auto" w:fill="F8F8FA"/>
        </w:rPr>
        <w:t>.main</w:t>
      </w:r>
      <w:proofErr w:type="spellEnd"/>
      <w:r>
        <w:rPr>
          <w:rFonts w:eastAsia="Georgia" w:hAnsi="Georgia" w:cs="Georgia"/>
          <w:color w:val="000000"/>
        </w:rPr>
        <w:t>:</w:t>
      </w:r>
    </w:p>
    <w:p w14:paraId="1898BD73" w14:textId="77777777" w:rsidR="00C817FE" w:rsidRDefault="00C817FE" w:rsidP="00C817FE">
      <w:pPr>
        <w:shd w:val="clear" w:color="auto" w:fill="F8F8FA"/>
        <w:spacing w:line="336" w:lineRule="auto"/>
      </w:pPr>
      <w:r>
        <w:rPr>
          <w:rStyle w:val="VerbatimChar"/>
          <w:rFonts w:ascii="menlo" w:eastAsia="menlo" w:hAnsi="menlo" w:cs="menlo"/>
          <w:color w:val="000000"/>
          <w:sz w:val="18"/>
        </w:rPr>
        <w:t>// File: Main.java</w:t>
      </w:r>
      <w:r>
        <w:rPr>
          <w:rStyle w:val="VerbatimChar"/>
          <w:rFonts w:ascii="menlo" w:eastAsia="menlo" w:hAnsi="menlo" w:cs="menlo"/>
          <w:color w:val="000000"/>
          <w:sz w:val="18"/>
        </w:rPr>
        <w:br/>
        <w:t xml:space="preserve">package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.main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import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model.Student</w:t>
      </w:r>
      <w:proofErr w:type="spellEnd"/>
      <w:proofErr w:type="gramEnd"/>
      <w:r>
        <w:rPr>
          <w:rStyle w:val="VerbatimChar"/>
          <w:rFonts w:ascii="menlo" w:eastAsia="menlo" w:hAnsi="menlo" w:cs="menlo"/>
          <w:color w:val="000000"/>
          <w:sz w:val="18"/>
        </w:rPr>
        <w:t>;   // import custom class</w:t>
      </w:r>
      <w:r>
        <w:rPr>
          <w:rStyle w:val="VerbatimChar"/>
          <w:rFonts w:ascii="menlo" w:eastAsia="menlo" w:hAnsi="menlo" w:cs="menlo"/>
          <w:color w:val="000000"/>
          <w:sz w:val="18"/>
        </w:rPr>
        <w:br/>
      </w:r>
      <w:r>
        <w:rPr>
          <w:rStyle w:val="VerbatimChar"/>
          <w:rFonts w:ascii="menlo" w:eastAsia="menlo" w:hAnsi="menlo" w:cs="menlo"/>
          <w:color w:val="000000"/>
          <w:sz w:val="18"/>
        </w:rPr>
        <w:br/>
        <w:t>public class Main {</w:t>
      </w:r>
      <w:r>
        <w:rPr>
          <w:rStyle w:val="VerbatimChar"/>
          <w:rFonts w:ascii="menlo" w:eastAsia="menlo" w:hAnsi="menlo" w:cs="menlo"/>
          <w:color w:val="000000"/>
          <w:sz w:val="18"/>
        </w:rPr>
        <w:br/>
        <w:t xml:space="preserve">    public static void </w:t>
      </w:r>
      <w:proofErr w:type="gramStart"/>
      <w:r>
        <w:rPr>
          <w:rStyle w:val="VerbatimChar"/>
          <w:rFonts w:ascii="menlo" w:eastAsia="menlo" w:hAnsi="menlo" w:cs="menlo"/>
          <w:color w:val="000000"/>
          <w:sz w:val="18"/>
        </w:rPr>
        <w:t>main(String[</w:t>
      </w:r>
      <w:proofErr w:type="gram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args</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Student s = new </w:t>
      </w:r>
      <w:proofErr w:type="gramStart"/>
      <w:r>
        <w:rPr>
          <w:rStyle w:val="VerbatimChar"/>
          <w:rFonts w:ascii="menlo" w:eastAsia="menlo" w:hAnsi="menlo" w:cs="menlo"/>
          <w:color w:val="000000"/>
          <w:sz w:val="18"/>
        </w:rPr>
        <w:t>Student(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p>
    <w:p w14:paraId="36A89BC7" w14:textId="77777777" w:rsidR="00C817FE" w:rsidRDefault="00C817FE" w:rsidP="00C817FE">
      <w:pPr>
        <w:spacing w:after="210" w:line="360" w:lineRule="auto"/>
      </w:pPr>
      <w:r>
        <w:rPr>
          <w:rFonts w:eastAsia="Georgia" w:hAnsi="Georgia" w:cs="Georgia"/>
          <w:color w:val="000000"/>
        </w:rPr>
        <w:t>Folder view:</w:t>
      </w:r>
    </w:p>
    <w:p w14:paraId="7D6CE134" w14:textId="77777777" w:rsidR="00C817FE" w:rsidRDefault="00C817FE" w:rsidP="00C817FE">
      <w:pPr>
        <w:shd w:val="clear" w:color="auto" w:fill="F8F8FA"/>
        <w:spacing w:line="336" w:lineRule="auto"/>
      </w:pP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com/</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myapp</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model/</w:t>
      </w:r>
      <w:r>
        <w:rPr>
          <w:rStyle w:val="VerbatimChar"/>
          <w:rFonts w:ascii="menlo" w:eastAsia="menlo" w:hAnsi="menlo" w:cs="menlo"/>
          <w:color w:val="000000"/>
          <w:sz w:val="18"/>
        </w:rPr>
        <w:br/>
        <w:t xml:space="preserve">        Student.java</w:t>
      </w:r>
      <w:r>
        <w:rPr>
          <w:rStyle w:val="VerbatimChar"/>
          <w:rFonts w:ascii="menlo" w:eastAsia="menlo" w:hAnsi="menlo" w:cs="menlo"/>
          <w:color w:val="000000"/>
          <w:sz w:val="18"/>
        </w:rPr>
        <w:br/>
        <w:t xml:space="preserve">      main/</w:t>
      </w:r>
      <w:r>
        <w:rPr>
          <w:rStyle w:val="VerbatimChar"/>
          <w:rFonts w:ascii="menlo" w:eastAsia="menlo" w:hAnsi="menlo" w:cs="menlo"/>
          <w:color w:val="000000"/>
          <w:sz w:val="18"/>
        </w:rPr>
        <w:br/>
        <w:t xml:space="preserve">        Main.java</w:t>
      </w:r>
      <w:r>
        <w:rPr>
          <w:rStyle w:val="VerbatimChar"/>
          <w:rFonts w:ascii="menlo" w:eastAsia="menlo" w:hAnsi="menlo" w:cs="menlo"/>
          <w:color w:val="000000"/>
          <w:sz w:val="18"/>
        </w:rPr>
        <w:br/>
      </w:r>
    </w:p>
    <w:p w14:paraId="550885C5" w14:textId="77777777" w:rsidR="00C817FE" w:rsidRDefault="00C817FE" w:rsidP="00C817FE">
      <w:pPr>
        <w:spacing w:after="210" w:line="360" w:lineRule="auto"/>
      </w:pPr>
      <w:r>
        <w:rPr>
          <w:rFonts w:eastAsia="Georgia" w:hAnsi="Georgia" w:cs="Georgia"/>
          <w:color w:val="000000"/>
        </w:rPr>
        <w:t>Mental diagram:</w:t>
      </w:r>
    </w:p>
    <w:p w14:paraId="4300B666" w14:textId="77777777" w:rsidR="00C817FE" w:rsidRDefault="00C817FE" w:rsidP="00C817FE">
      <w:pPr>
        <w:shd w:val="clear" w:color="auto" w:fill="F8F8FA"/>
        <w:spacing w:line="336" w:lineRule="auto"/>
      </w:pPr>
      <w:r>
        <w:rPr>
          <w:rStyle w:val="VerbatimChar"/>
          <w:rFonts w:ascii="menlo" w:eastAsia="menlo" w:hAnsi="menlo" w:cs="menlo"/>
          <w:color w:val="000000"/>
          <w:sz w:val="18"/>
        </w:rPr>
        <w:t>[</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model.Student</w:t>
      </w:r>
      <w:proofErr w:type="spellEnd"/>
      <w:proofErr w:type="gramEnd"/>
      <w:r>
        <w:rPr>
          <w:rStyle w:val="VerbatimChar"/>
          <w:rFonts w:ascii="menlo" w:eastAsia="menlo" w:hAnsi="menlo" w:cs="menlo"/>
          <w:color w:val="000000"/>
          <w:sz w:val="18"/>
        </w:rPr>
        <w:t xml:space="preserve">]   --import--&gt;   used in </w:t>
      </w:r>
      <w:proofErr w:type="spellStart"/>
      <w:proofErr w:type="gramStart"/>
      <w:r>
        <w:rPr>
          <w:rStyle w:val="VerbatimChar"/>
          <w:rFonts w:ascii="menlo" w:eastAsia="menlo" w:hAnsi="menlo" w:cs="menlo"/>
          <w:color w:val="000000"/>
          <w:sz w:val="18"/>
        </w:rPr>
        <w:t>com.myapp</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main.Main</w:t>
      </w:r>
      <w:proofErr w:type="spellEnd"/>
      <w:proofErr w:type="gramEnd"/>
      <w:r>
        <w:rPr>
          <w:rStyle w:val="VerbatimChar"/>
          <w:rFonts w:ascii="menlo" w:eastAsia="menlo" w:hAnsi="menlo" w:cs="menlo"/>
          <w:color w:val="000000"/>
          <w:sz w:val="18"/>
        </w:rPr>
        <w:br/>
      </w:r>
    </w:p>
    <w:p w14:paraId="0D624D1C" w14:textId="77777777" w:rsidR="00C817FE" w:rsidRDefault="00C817FE" w:rsidP="00C817FE">
      <w:pPr>
        <w:spacing w:after="210" w:line="360" w:lineRule="auto"/>
      </w:pPr>
      <w:r>
        <w:rPr>
          <w:rFonts w:eastAsia="Georgia" w:hAnsi="Georgia" w:cs="Georgia"/>
          <w:color w:val="000000"/>
        </w:rPr>
        <w:t>Important exam points:</w:t>
      </w:r>
    </w:p>
    <w:p w14:paraId="0F34EDC9" w14:textId="77777777" w:rsidR="00C817FE" w:rsidRDefault="00C817FE" w:rsidP="00C817FE">
      <w:pPr>
        <w:numPr>
          <w:ilvl w:val="0"/>
          <w:numId w:val="50"/>
        </w:numPr>
        <w:spacing w:before="105" w:after="105" w:line="360" w:lineRule="auto"/>
      </w:pPr>
      <w:r>
        <w:rPr>
          <w:rStyle w:val="VerbatimChar"/>
          <w:rFonts w:ascii="menlo" w:eastAsia="menlo" w:hAnsi="menlo" w:cs="menlo"/>
          <w:color w:val="000000"/>
          <w:sz w:val="18"/>
          <w:shd w:val="clear" w:color="auto" w:fill="F8F8FA"/>
        </w:rPr>
        <w:t>package</w:t>
      </w:r>
      <w:r>
        <w:rPr>
          <w:rFonts w:eastAsia="Georgia" w:hAnsi="Georgia" w:cs="Georgia"/>
          <w:color w:val="000000"/>
        </w:rPr>
        <w:t xml:space="preserve"> statement must be the </w:t>
      </w:r>
      <w:r>
        <w:rPr>
          <w:rFonts w:eastAsia="Georgia" w:hAnsi="Georgia" w:cs="Georgia"/>
          <w:b/>
          <w:color w:val="000000"/>
        </w:rPr>
        <w:t>first non‑comment line</w:t>
      </w:r>
      <w:r>
        <w:rPr>
          <w:rFonts w:eastAsia="Georgia" w:hAnsi="Georgia" w:cs="Georgia"/>
          <w:color w:val="000000"/>
        </w:rPr>
        <w:t xml:space="preserve"> in the file.</w:t>
      </w:r>
      <w:bookmarkStart w:id="108" w:name="fnref13_1"/>
      <w:bookmarkEnd w:id="108"/>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7C92FDD9" w14:textId="77777777" w:rsidR="00C817FE" w:rsidRDefault="00C817FE" w:rsidP="00C817FE">
      <w:pPr>
        <w:numPr>
          <w:ilvl w:val="0"/>
          <w:numId w:val="50"/>
        </w:numPr>
        <w:spacing w:before="105" w:after="105" w:line="360" w:lineRule="auto"/>
      </w:pPr>
      <w:r>
        <w:rPr>
          <w:rStyle w:val="VerbatimChar"/>
          <w:rFonts w:ascii="menlo" w:eastAsia="menlo" w:hAnsi="menlo" w:cs="menlo"/>
          <w:color w:val="000000"/>
          <w:sz w:val="18"/>
          <w:shd w:val="clear" w:color="auto" w:fill="F8F8FA"/>
        </w:rPr>
        <w:t>import</w:t>
      </w:r>
      <w:r>
        <w:rPr>
          <w:rFonts w:eastAsia="Georgia" w:hAnsi="Georgia" w:cs="Georgia"/>
          <w:color w:val="000000"/>
        </w:rPr>
        <w:t xml:space="preserve"> tells compiler where to find the class so you can use the short name instead of full package path.</w:t>
      </w:r>
      <w:bookmarkStart w:id="109" w:name="fnref4_3"/>
      <w:bookmarkEnd w:id="10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2E217920" w14:textId="3C81DC7B" w:rsidR="00C817FE" w:rsidRDefault="00C817FE" w:rsidP="00C817FE">
      <w:pPr>
        <w:spacing w:before="210" w:after="0" w:line="360" w:lineRule="auto"/>
      </w:pPr>
      <w:r>
        <w:rPr>
          <w:noProof/>
        </w:rPr>
        <mc:AlternateContent>
          <mc:Choice Requires="wps">
            <w:drawing>
              <wp:inline distT="0" distB="0" distL="0" distR="0" wp14:anchorId="4B42D643" wp14:editId="17088277">
                <wp:extent cx="6038850" cy="635"/>
                <wp:effectExtent l="9525" t="13970" r="9525" b="13970"/>
                <wp:docPr id="18901717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BBE2F22"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5308DE0" w14:textId="77777777" w:rsidR="00C817FE" w:rsidRDefault="00C817FE" w:rsidP="00C817FE">
      <w:pPr>
        <w:spacing w:before="315" w:after="105" w:line="360" w:lineRule="auto"/>
        <w:ind w:left="-30"/>
      </w:pPr>
      <w:bookmarkStart w:id="110" w:name="bm_5_inheritance_constructors_and_99dc5d"/>
      <w:r>
        <w:rPr>
          <w:rFonts w:eastAsia="Georgia" w:hAnsi="Georgia" w:cs="Georgia"/>
          <w:b/>
          <w:color w:val="000000"/>
          <w:sz w:val="24"/>
        </w:rPr>
        <w:t xml:space="preserve">5. Inheritance constructors and </w:t>
      </w:r>
      <w:r>
        <w:rPr>
          <w:rStyle w:val="VerbatimChar"/>
          <w:rFonts w:ascii="Georgia" w:eastAsia="Georgia" w:hAnsi="Georgia" w:cs="Georgia"/>
          <w:b/>
          <w:color w:val="000000"/>
          <w:sz w:val="24"/>
          <w:shd w:val="clear" w:color="auto" w:fill="F8F8FA"/>
        </w:rPr>
        <w:t>super</w:t>
      </w:r>
      <w:r>
        <w:rPr>
          <w:rFonts w:eastAsia="Georgia" w:hAnsi="Georgia" w:cs="Georgia"/>
          <w:b/>
          <w:color w:val="000000"/>
          <w:sz w:val="24"/>
        </w:rPr>
        <w:t xml:space="preserve"> keyword tutorial</w:t>
      </w:r>
      <w:bookmarkEnd w:id="110"/>
    </w:p>
    <w:p w14:paraId="42BFAEA1" w14:textId="77777777" w:rsidR="00C817FE" w:rsidRDefault="00C817FE" w:rsidP="00C817FE">
      <w:pPr>
        <w:spacing w:before="315" w:after="105" w:line="360" w:lineRule="auto"/>
        <w:ind w:left="-30"/>
      </w:pPr>
      <w:bookmarkStart w:id="111" w:name="a_what_super_does_in_constructors"/>
      <w:r>
        <w:rPr>
          <w:rFonts w:eastAsia="Georgia" w:hAnsi="Georgia" w:cs="Georgia"/>
          <w:b/>
          <w:color w:val="000000"/>
          <w:sz w:val="24"/>
        </w:rPr>
        <w:t xml:space="preserve">a) What </w:t>
      </w:r>
      <w:r>
        <w:rPr>
          <w:rStyle w:val="VerbatimChar"/>
          <w:rFonts w:ascii="Georgia" w:eastAsia="Georgia" w:hAnsi="Georgia" w:cs="Georgia"/>
          <w:b/>
          <w:color w:val="000000"/>
          <w:sz w:val="24"/>
          <w:shd w:val="clear" w:color="auto" w:fill="F8F8FA"/>
        </w:rPr>
        <w:t>super</w:t>
      </w:r>
      <w:r>
        <w:rPr>
          <w:rFonts w:eastAsia="Georgia" w:hAnsi="Georgia" w:cs="Georgia"/>
          <w:b/>
          <w:color w:val="000000"/>
          <w:sz w:val="24"/>
        </w:rPr>
        <w:t xml:space="preserve"> does in constructors</w:t>
      </w:r>
      <w:bookmarkEnd w:id="111"/>
    </w:p>
    <w:p w14:paraId="4E9B31AD" w14:textId="77777777" w:rsidR="00C817FE" w:rsidRDefault="00C817FE" w:rsidP="00C817FE">
      <w:pPr>
        <w:numPr>
          <w:ilvl w:val="0"/>
          <w:numId w:val="51"/>
        </w:numPr>
        <w:spacing w:before="105" w:after="105" w:line="360" w:lineRule="auto"/>
      </w:pPr>
      <w:r>
        <w:rPr>
          <w:rStyle w:val="VerbatimChar"/>
          <w:rFonts w:ascii="menlo" w:eastAsia="menlo" w:hAnsi="menlo" w:cs="menlo"/>
          <w:color w:val="000000"/>
          <w:sz w:val="18"/>
          <w:shd w:val="clear" w:color="auto" w:fill="F8F8FA"/>
        </w:rPr>
        <w:t>super</w:t>
      </w:r>
      <w:r>
        <w:rPr>
          <w:rFonts w:eastAsia="Georgia" w:hAnsi="Georgia" w:cs="Georgia"/>
          <w:color w:val="000000"/>
        </w:rPr>
        <w:t xml:space="preserve"> refers to the </w:t>
      </w:r>
      <w:r>
        <w:rPr>
          <w:rFonts w:eastAsia="Georgia" w:hAnsi="Georgia" w:cs="Georgia"/>
          <w:b/>
          <w:color w:val="000000"/>
        </w:rPr>
        <w:t>immediate parent class</w:t>
      </w:r>
      <w:r>
        <w:rPr>
          <w:rFonts w:eastAsia="Georgia" w:hAnsi="Georgia" w:cs="Georgia"/>
          <w:color w:val="000000"/>
        </w:rPr>
        <w:t>.</w:t>
      </w:r>
    </w:p>
    <w:p w14:paraId="32CD95DC" w14:textId="77777777" w:rsidR="00C817FE" w:rsidRDefault="00C817FE" w:rsidP="00C817FE">
      <w:pPr>
        <w:numPr>
          <w:ilvl w:val="0"/>
          <w:numId w:val="51"/>
        </w:numPr>
        <w:spacing w:before="105" w:after="105" w:line="360" w:lineRule="auto"/>
      </w:pPr>
      <w:r>
        <w:rPr>
          <w:rStyle w:val="VerbatimChar"/>
          <w:rFonts w:ascii="menlo" w:eastAsia="menlo" w:hAnsi="menlo" w:cs="menlo"/>
          <w:color w:val="000000"/>
          <w:sz w:val="18"/>
          <w:shd w:val="clear" w:color="auto" w:fill="F8F8FA"/>
        </w:rPr>
        <w:t>super(...)</w:t>
      </w:r>
      <w:r>
        <w:rPr>
          <w:rFonts w:eastAsia="Georgia" w:hAnsi="Georgia" w:cs="Georgia"/>
          <w:color w:val="000000"/>
        </w:rPr>
        <w:t xml:space="preserve"> in a constructor calls the </w:t>
      </w:r>
      <w:r>
        <w:rPr>
          <w:rFonts w:eastAsia="Georgia" w:hAnsi="Georgia" w:cs="Georgia"/>
          <w:b/>
          <w:color w:val="000000"/>
        </w:rPr>
        <w:t>parent’s constructor</w:t>
      </w:r>
      <w:r>
        <w:rPr>
          <w:rFonts w:eastAsia="Georgia" w:hAnsi="Georgia" w:cs="Georgia"/>
          <w:color w:val="000000"/>
        </w:rPr>
        <w:t>.</w:t>
      </w:r>
      <w:hyperlink w:anchor="fn7">
        <w:r>
          <w:rPr>
            <w:rFonts w:ascii="helvetica neue" w:eastAsia="helvetica neue" w:hAnsi="helvetica neue" w:cs="helvetica neue"/>
            <w:u w:val="single"/>
            <w:vertAlign w:val="superscript"/>
          </w:rPr>
          <w:t>[7]</w:t>
        </w:r>
      </w:hyperlink>
    </w:p>
    <w:p w14:paraId="13FAF4DD" w14:textId="77777777" w:rsidR="00C817FE" w:rsidRDefault="00C817FE" w:rsidP="00C817FE">
      <w:pPr>
        <w:spacing w:before="315" w:after="105" w:line="360" w:lineRule="auto"/>
        <w:ind w:left="-30"/>
      </w:pPr>
      <w:bookmarkStart w:id="112" w:name="b_basic_pattern"/>
      <w:r>
        <w:rPr>
          <w:rFonts w:eastAsia="Georgia" w:hAnsi="Georgia" w:cs="Georgia"/>
          <w:b/>
          <w:color w:val="000000"/>
          <w:sz w:val="24"/>
        </w:rPr>
        <w:t>b) Basic pattern</w:t>
      </w:r>
      <w:bookmarkEnd w:id="112"/>
    </w:p>
    <w:p w14:paraId="1D9070E5" w14:textId="77777777" w:rsidR="00C817FE" w:rsidRDefault="00C817FE" w:rsidP="00C817FE">
      <w:pPr>
        <w:shd w:val="clear" w:color="auto" w:fill="F8F8FA"/>
        <w:spacing w:line="336" w:lineRule="auto"/>
      </w:pPr>
      <w:r>
        <w:rPr>
          <w:rStyle w:val="VerbatimChar"/>
          <w:rFonts w:ascii="menlo" w:eastAsia="menlo" w:hAnsi="menlo" w:cs="menlo"/>
          <w:color w:val="000000"/>
          <w:sz w:val="18"/>
        </w:rPr>
        <w:t>class Animal {</w:t>
      </w:r>
      <w:r>
        <w:rPr>
          <w:rStyle w:val="VerbatimChar"/>
          <w:rFonts w:ascii="menlo" w:eastAsia="menlo" w:hAnsi="menlo" w:cs="menlo"/>
          <w:color w:val="000000"/>
          <w:sz w:val="18"/>
        </w:rPr>
        <w:br/>
        <w:t xml:space="preserve">    String name;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Animal(</w:t>
      </w:r>
      <w:proofErr w:type="gramEnd"/>
      <w:r>
        <w:rPr>
          <w:rStyle w:val="VerbatimChar"/>
          <w:rFonts w:ascii="menlo" w:eastAsia="menlo" w:hAnsi="menlo" w:cs="menlo"/>
          <w:color w:val="000000"/>
          <w:sz w:val="18"/>
        </w:rPr>
        <w:t>String name) {</w:t>
      </w:r>
      <w:r>
        <w:rPr>
          <w:rStyle w:val="VerbatimChar"/>
          <w:rFonts w:ascii="menlo" w:eastAsia="menlo" w:hAnsi="menlo" w:cs="menlo"/>
          <w:color w:val="000000"/>
          <w:sz w:val="18"/>
        </w:rPr>
        <w:br/>
        <w:t xml:space="preserve">        this.name = name;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class Dog extends Animal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String breed;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Dog(</w:t>
      </w:r>
      <w:proofErr w:type="gramEnd"/>
      <w:r>
        <w:rPr>
          <w:rStyle w:val="VerbatimChar"/>
          <w:rFonts w:ascii="menlo" w:eastAsia="menlo" w:hAnsi="menlo" w:cs="menlo"/>
          <w:color w:val="000000"/>
          <w:sz w:val="18"/>
        </w:rPr>
        <w:t>String name, String breed) {</w:t>
      </w:r>
      <w:r>
        <w:rPr>
          <w:rStyle w:val="VerbatimChar"/>
          <w:rFonts w:ascii="menlo" w:eastAsia="menlo" w:hAnsi="menlo" w:cs="menlo"/>
          <w:color w:val="000000"/>
          <w:sz w:val="18"/>
        </w:rPr>
        <w:br/>
        <w:t xml:space="preserve">        super(name</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call Animal(name)</w:t>
      </w:r>
      <w:r>
        <w:rPr>
          <w:rStyle w:val="VerbatimChar"/>
          <w:rFonts w:ascii="menlo" w:eastAsia="menlo" w:hAnsi="menlo" w:cs="menlo"/>
          <w:color w:val="000000"/>
          <w:sz w:val="18"/>
        </w:rPr>
        <w:br/>
        <w:t xml:space="preserve">        </w:t>
      </w:r>
      <w:proofErr w:type="spellStart"/>
      <w:proofErr w:type="gramStart"/>
      <w:r>
        <w:rPr>
          <w:rStyle w:val="VerbatimChar"/>
          <w:rFonts w:ascii="menlo" w:eastAsia="menlo" w:hAnsi="menlo" w:cs="menlo"/>
          <w:color w:val="000000"/>
          <w:sz w:val="18"/>
        </w:rPr>
        <w:t>this.breed</w:t>
      </w:r>
      <w:proofErr w:type="spellEnd"/>
      <w:proofErr w:type="gramEnd"/>
      <w:r>
        <w:rPr>
          <w:rStyle w:val="VerbatimChar"/>
          <w:rFonts w:ascii="menlo" w:eastAsia="menlo" w:hAnsi="menlo" w:cs="menlo"/>
          <w:color w:val="000000"/>
          <w:sz w:val="18"/>
        </w:rPr>
        <w:t xml:space="preserve"> = breed;</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947B3EB" w14:textId="77777777" w:rsidR="00C817FE" w:rsidRDefault="00C817FE" w:rsidP="00C817FE">
      <w:pPr>
        <w:spacing w:after="210" w:line="360" w:lineRule="auto"/>
      </w:pPr>
      <w:r>
        <w:rPr>
          <w:rFonts w:eastAsia="Georgia" w:hAnsi="Georgia" w:cs="Georgia"/>
          <w:color w:val="000000"/>
        </w:rPr>
        <w:t xml:space="preserve">Diagram for </w:t>
      </w:r>
      <w:r>
        <w:rPr>
          <w:rStyle w:val="VerbatimChar"/>
          <w:rFonts w:ascii="menlo" w:eastAsia="menlo" w:hAnsi="menlo" w:cs="menlo"/>
          <w:color w:val="000000"/>
          <w:sz w:val="18"/>
          <w:shd w:val="clear" w:color="auto" w:fill="F8F8FA"/>
        </w:rPr>
        <w:t xml:space="preserve">new </w:t>
      </w:r>
      <w:proofErr w:type="gramStart"/>
      <w:r>
        <w:rPr>
          <w:rStyle w:val="VerbatimChar"/>
          <w:rFonts w:ascii="menlo" w:eastAsia="menlo" w:hAnsi="menlo" w:cs="menlo"/>
          <w:color w:val="000000"/>
          <w:sz w:val="18"/>
          <w:shd w:val="clear" w:color="auto" w:fill="F8F8FA"/>
        </w:rPr>
        <w:t>Dog(</w:t>
      </w:r>
      <w:proofErr w:type="gramEnd"/>
      <w:r>
        <w:rPr>
          <w:rStyle w:val="VerbatimChar"/>
          <w:rFonts w:ascii="menlo" w:eastAsia="menlo" w:hAnsi="menlo" w:cs="menlo"/>
          <w:color w:val="000000"/>
          <w:sz w:val="18"/>
          <w:shd w:val="clear" w:color="auto" w:fill="F8F8FA"/>
        </w:rPr>
        <w:t>"Tommy", "Lab")</w:t>
      </w:r>
      <w:r>
        <w:rPr>
          <w:rFonts w:eastAsia="Georgia" w:hAnsi="Georgia" w:cs="Georgia"/>
          <w:color w:val="000000"/>
        </w:rPr>
        <w:t>:</w:t>
      </w:r>
    </w:p>
    <w:p w14:paraId="5ECE1716" w14:textId="77777777" w:rsidR="00C817FE" w:rsidRDefault="00C817FE" w:rsidP="00C817FE">
      <w:pPr>
        <w:shd w:val="clear" w:color="auto" w:fill="F8F8FA"/>
        <w:spacing w:line="336" w:lineRule="auto"/>
      </w:pPr>
      <w:r>
        <w:rPr>
          <w:rStyle w:val="VerbatimChar"/>
          <w:rFonts w:ascii="menlo" w:eastAsia="menlo" w:hAnsi="menlo" w:cs="menlo"/>
          <w:color w:val="000000"/>
          <w:sz w:val="18"/>
        </w:rPr>
        <w:t xml:space="preserve">new Dog(...)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Dog(</w:t>
      </w:r>
      <w:proofErr w:type="spellStart"/>
      <w:r>
        <w:rPr>
          <w:rStyle w:val="VerbatimChar"/>
          <w:rFonts w:ascii="menlo" w:eastAsia="menlo" w:hAnsi="menlo" w:cs="menlo"/>
          <w:color w:val="000000"/>
          <w:sz w:val="18"/>
        </w:rPr>
        <w:t>String,String</w:t>
      </w:r>
      <w:proofErr w:type="spellEnd"/>
      <w:proofErr w:type="gramEnd"/>
      <w:r>
        <w:rPr>
          <w:rStyle w:val="VerbatimChar"/>
          <w:rFonts w:ascii="menlo" w:eastAsia="menlo" w:hAnsi="menlo" w:cs="menlo"/>
          <w:color w:val="000000"/>
          <w:sz w:val="18"/>
        </w:rPr>
        <w:t>) constructor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super</w:t>
      </w:r>
      <w:proofErr w:type="gramEnd"/>
      <w:r>
        <w:rPr>
          <w:rStyle w:val="VerbatimChar"/>
          <w:rFonts w:ascii="menlo" w:eastAsia="menlo" w:hAnsi="menlo" w:cs="menlo"/>
          <w:color w:val="000000"/>
          <w:sz w:val="18"/>
        </w:rPr>
        <w:t>(name)</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Animal(</w:t>
      </w:r>
      <w:proofErr w:type="gramEnd"/>
      <w:r>
        <w:rPr>
          <w:rStyle w:val="VerbatimChar"/>
          <w:rFonts w:ascii="menlo" w:eastAsia="menlo" w:hAnsi="menlo" w:cs="menlo"/>
          <w:color w:val="000000"/>
          <w:sz w:val="18"/>
        </w:rPr>
        <w:t>String) constructor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sets</w:t>
      </w:r>
      <w:proofErr w:type="gramEnd"/>
      <w:r>
        <w:rPr>
          <w:rStyle w:val="VerbatimChar"/>
          <w:rFonts w:ascii="menlo" w:eastAsia="menlo" w:hAnsi="menlo" w:cs="menlo"/>
          <w:color w:val="000000"/>
          <w:sz w:val="18"/>
        </w:rPr>
        <w:t xml:space="preserve"> Animal.name = "Tommy"</w:t>
      </w:r>
      <w:r>
        <w:rPr>
          <w:rStyle w:val="VerbatimChar"/>
          <w:rFonts w:ascii="menlo" w:eastAsia="menlo" w:hAnsi="menlo" w:cs="menlo"/>
          <w:color w:val="000000"/>
          <w:sz w:val="18"/>
        </w:rPr>
        <w:br/>
        <w:t>return to Dog(...)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v  sets</w:t>
      </w:r>
      <w:proofErr w:type="gram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Dog.breed</w:t>
      </w:r>
      <w:proofErr w:type="spellEnd"/>
      <w:r>
        <w:rPr>
          <w:rStyle w:val="VerbatimChar"/>
          <w:rFonts w:ascii="menlo" w:eastAsia="menlo" w:hAnsi="menlo" w:cs="menlo"/>
          <w:color w:val="000000"/>
          <w:sz w:val="18"/>
        </w:rPr>
        <w:t xml:space="preserve"> = "Lab"</w:t>
      </w:r>
      <w:r>
        <w:rPr>
          <w:rStyle w:val="VerbatimChar"/>
          <w:rFonts w:ascii="menlo" w:eastAsia="menlo" w:hAnsi="menlo" w:cs="menlo"/>
          <w:color w:val="000000"/>
          <w:sz w:val="18"/>
        </w:rPr>
        <w:br/>
        <w:t>object ready (has name + breed)</w:t>
      </w:r>
      <w:r>
        <w:rPr>
          <w:rStyle w:val="VerbatimChar"/>
          <w:rFonts w:ascii="menlo" w:eastAsia="menlo" w:hAnsi="menlo" w:cs="menlo"/>
          <w:color w:val="000000"/>
          <w:sz w:val="18"/>
        </w:rPr>
        <w:br/>
      </w:r>
    </w:p>
    <w:p w14:paraId="2358833B" w14:textId="77777777" w:rsidR="00C817FE" w:rsidRDefault="00C817FE" w:rsidP="00C817FE">
      <w:pPr>
        <w:spacing w:before="315" w:after="105" w:line="360" w:lineRule="auto"/>
        <w:ind w:left="-30"/>
      </w:pPr>
      <w:bookmarkStart w:id="113" w:name="c_key_rules_for_constructors_in_i_38d99a"/>
      <w:r>
        <w:rPr>
          <w:rFonts w:eastAsia="Georgia" w:hAnsi="Georgia" w:cs="Georgia"/>
          <w:b/>
          <w:color w:val="000000"/>
          <w:sz w:val="24"/>
        </w:rPr>
        <w:t>c) Key rules for constructors in inheritance</w:t>
      </w:r>
      <w:hyperlink w:anchor="fn7">
        <w:r>
          <w:rPr>
            <w:rFonts w:eastAsia="Georgia" w:hAnsi="Georgia" w:cs="Georgia"/>
            <w:b/>
            <w:sz w:val="24"/>
            <w:u w:val="single"/>
            <w:vertAlign w:val="superscript"/>
          </w:rPr>
          <w:t>[7]</w:t>
        </w:r>
      </w:hyperlink>
      <w:bookmarkEnd w:id="113"/>
    </w:p>
    <w:p w14:paraId="15AF38EA" w14:textId="77777777" w:rsidR="00C817FE" w:rsidRDefault="00C817FE" w:rsidP="00C817FE">
      <w:pPr>
        <w:numPr>
          <w:ilvl w:val="0"/>
          <w:numId w:val="52"/>
        </w:numPr>
        <w:spacing w:before="105" w:after="105" w:line="360" w:lineRule="auto"/>
      </w:pPr>
      <w:r>
        <w:rPr>
          <w:rFonts w:eastAsia="Georgia" w:hAnsi="Georgia" w:cs="Georgia"/>
          <w:color w:val="000000"/>
        </w:rPr>
        <w:t xml:space="preserve">Parent class constructor runs </w:t>
      </w:r>
      <w:r>
        <w:rPr>
          <w:rFonts w:eastAsia="Georgia" w:hAnsi="Georgia" w:cs="Georgia"/>
          <w:b/>
          <w:color w:val="000000"/>
        </w:rPr>
        <w:t>before</w:t>
      </w:r>
      <w:r>
        <w:rPr>
          <w:rFonts w:eastAsia="Georgia" w:hAnsi="Georgia" w:cs="Georgia"/>
          <w:color w:val="000000"/>
        </w:rPr>
        <w:t xml:space="preserve"> child constructor body.</w:t>
      </w:r>
    </w:p>
    <w:p w14:paraId="7E27319C" w14:textId="77777777" w:rsidR="00C817FE" w:rsidRDefault="00C817FE" w:rsidP="00C817FE">
      <w:pPr>
        <w:numPr>
          <w:ilvl w:val="0"/>
          <w:numId w:val="52"/>
        </w:numPr>
        <w:spacing w:before="105" w:after="105" w:line="360" w:lineRule="auto"/>
      </w:pPr>
      <w:r>
        <w:rPr>
          <w:rFonts w:eastAsia="Georgia" w:hAnsi="Georgia" w:cs="Georgia"/>
          <w:color w:val="000000"/>
        </w:rPr>
        <w:t xml:space="preserve">If you don’t write </w:t>
      </w:r>
      <w:r>
        <w:rPr>
          <w:rStyle w:val="VerbatimChar"/>
          <w:rFonts w:ascii="menlo" w:eastAsia="menlo" w:hAnsi="menlo" w:cs="menlo"/>
          <w:color w:val="000000"/>
          <w:sz w:val="18"/>
          <w:shd w:val="clear" w:color="auto" w:fill="F8F8FA"/>
        </w:rPr>
        <w:t>super(...)</w:t>
      </w:r>
      <w:r>
        <w:rPr>
          <w:rFonts w:eastAsia="Georgia" w:hAnsi="Georgia" w:cs="Georgia"/>
          <w:color w:val="000000"/>
        </w:rPr>
        <w:t xml:space="preserve">, Java automatically inserts </w:t>
      </w:r>
      <w:proofErr w:type="gramStart"/>
      <w:r>
        <w:rPr>
          <w:rStyle w:val="VerbatimChar"/>
          <w:rFonts w:ascii="menlo" w:eastAsia="menlo" w:hAnsi="menlo" w:cs="menlo"/>
          <w:color w:val="000000"/>
          <w:sz w:val="18"/>
          <w:shd w:val="clear" w:color="auto" w:fill="F8F8FA"/>
        </w:rPr>
        <w:t>super(</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(no‑</w:t>
      </w:r>
      <w:proofErr w:type="spellStart"/>
      <w:r>
        <w:rPr>
          <w:rFonts w:eastAsia="Georgia" w:hAnsi="Georgia" w:cs="Georgia"/>
          <w:color w:val="000000"/>
        </w:rPr>
        <w:t>arg</w:t>
      </w:r>
      <w:proofErr w:type="spellEnd"/>
      <w:r>
        <w:rPr>
          <w:rFonts w:eastAsia="Georgia" w:hAnsi="Georgia" w:cs="Georgia"/>
          <w:color w:val="000000"/>
        </w:rPr>
        <w:t>) as the first line, if available.</w:t>
      </w:r>
    </w:p>
    <w:p w14:paraId="40A72E40" w14:textId="77777777" w:rsidR="00C817FE" w:rsidRDefault="00C817FE" w:rsidP="00C817FE">
      <w:pPr>
        <w:numPr>
          <w:ilvl w:val="0"/>
          <w:numId w:val="52"/>
        </w:numPr>
        <w:spacing w:before="105" w:after="105" w:line="360" w:lineRule="auto"/>
      </w:pPr>
      <w:r>
        <w:rPr>
          <w:rStyle w:val="VerbatimChar"/>
          <w:rFonts w:ascii="menlo" w:eastAsia="menlo" w:hAnsi="menlo" w:cs="menlo"/>
          <w:color w:val="000000"/>
          <w:sz w:val="18"/>
          <w:shd w:val="clear" w:color="auto" w:fill="F8F8FA"/>
        </w:rPr>
        <w:t>super(...)</w:t>
      </w:r>
      <w:r>
        <w:rPr>
          <w:rFonts w:eastAsia="Georgia" w:hAnsi="Georgia" w:cs="Georgia"/>
          <w:color w:val="000000"/>
        </w:rPr>
        <w:t xml:space="preserve"> (like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must be the </w:t>
      </w:r>
      <w:r>
        <w:rPr>
          <w:rFonts w:eastAsia="Georgia" w:hAnsi="Georgia" w:cs="Georgia"/>
          <w:b/>
          <w:color w:val="000000"/>
        </w:rPr>
        <w:t>first statement</w:t>
      </w:r>
      <w:r>
        <w:rPr>
          <w:rFonts w:eastAsia="Georgia" w:hAnsi="Georgia" w:cs="Georgia"/>
          <w:color w:val="000000"/>
        </w:rPr>
        <w:t xml:space="preserve"> in the constructor.</w:t>
      </w:r>
    </w:p>
    <w:p w14:paraId="68A61B66" w14:textId="77777777" w:rsidR="00C817FE" w:rsidRDefault="00C817FE" w:rsidP="00C817FE">
      <w:pPr>
        <w:numPr>
          <w:ilvl w:val="0"/>
          <w:numId w:val="52"/>
        </w:numPr>
        <w:spacing w:before="105" w:after="105" w:line="360" w:lineRule="auto"/>
      </w:pPr>
      <w:r>
        <w:rPr>
          <w:rFonts w:eastAsia="Georgia" w:hAnsi="Georgia" w:cs="Georgia"/>
          <w:color w:val="000000"/>
        </w:rPr>
        <w:t>Every object of a subclass has the parent part initialized first, then its own fields.</w:t>
      </w:r>
    </w:p>
    <w:p w14:paraId="47760334" w14:textId="77777777" w:rsidR="00C817FE" w:rsidRDefault="00C817FE" w:rsidP="00C817FE">
      <w:pPr>
        <w:spacing w:after="210" w:line="360" w:lineRule="auto"/>
      </w:pPr>
      <w:r>
        <w:rPr>
          <w:rFonts w:eastAsia="Georgia" w:hAnsi="Georgia" w:cs="Georgia"/>
          <w:color w:val="000000"/>
        </w:rPr>
        <w:t xml:space="preserve">You can compare </w:t>
      </w:r>
      <w:r>
        <w:rPr>
          <w:rStyle w:val="VerbatimChar"/>
          <w:rFonts w:ascii="menlo" w:eastAsia="menlo" w:hAnsi="menlo" w:cs="menlo"/>
          <w:color w:val="000000"/>
          <w:sz w:val="18"/>
          <w:shd w:val="clear" w:color="auto" w:fill="F8F8FA"/>
        </w:rPr>
        <w:t>this(...)</w:t>
      </w:r>
      <w:r>
        <w:rPr>
          <w:rFonts w:eastAsia="Georgia" w:hAnsi="Georgia" w:cs="Georgia"/>
          <w:color w:val="000000"/>
        </w:rPr>
        <w:t xml:space="preserve"> vs </w:t>
      </w:r>
      <w:r>
        <w:rPr>
          <w:rStyle w:val="VerbatimChar"/>
          <w:rFonts w:ascii="menlo" w:eastAsia="menlo" w:hAnsi="menlo" w:cs="menlo"/>
          <w:color w:val="000000"/>
          <w:sz w:val="18"/>
          <w:shd w:val="clear" w:color="auto" w:fill="F8F8FA"/>
        </w:rPr>
        <w:t>super(...)</w:t>
      </w:r>
      <w:r>
        <w:rPr>
          <w:rFonts w:eastAsia="Georgia" w:hAnsi="Georgia" w:cs="Georgia"/>
          <w:color w:val="000000"/>
        </w:rPr>
        <w:t xml:space="preserve"> in a small note:</w:t>
      </w:r>
    </w:p>
    <w:p w14:paraId="7EEF64C4" w14:textId="1565B1FE" w:rsidR="00C817FE" w:rsidRDefault="00C817FE" w:rsidP="00C817FE">
      <w:pPr>
        <w:spacing w:after="210" w:line="360" w:lineRule="auto"/>
        <w:ind w:left="540"/>
      </w:pPr>
      <w:r>
        <w:rPr>
          <w:rStyle w:val="VerbatimChar"/>
          <w:rFonts w:ascii="menlo" w:eastAsia="menlo" w:hAnsi="menlo" w:cs="menlo"/>
          <w:color w:val="000000"/>
          <w:sz w:val="18"/>
        </w:rPr>
        <w:t>this(...)   -&gt; calls another constructor in same class</w:t>
      </w:r>
      <w:r>
        <w:rPr>
          <w:rStyle w:val="VerbatimChar"/>
          <w:rFonts w:ascii="menlo" w:eastAsia="menlo" w:hAnsi="menlo" w:cs="menlo"/>
          <w:color w:val="000000"/>
          <w:sz w:val="18"/>
        </w:rPr>
        <w:br/>
        <w:t>super</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&gt; calls parent class constructor</w:t>
      </w:r>
      <w:r>
        <w:rPr>
          <w:rStyle w:val="VerbatimChar"/>
          <w:rFonts w:ascii="menlo" w:eastAsia="menlo" w:hAnsi="menlo" w:cs="menlo"/>
          <w:color w:val="000000"/>
          <w:sz w:val="18"/>
        </w:rPr>
        <w:br/>
      </w:r>
    </w:p>
    <w:sectPr w:rsidR="00C817F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FDD"/>
    <w:multiLevelType w:val="hybridMultilevel"/>
    <w:tmpl w:val="CE262894"/>
    <w:lvl w:ilvl="0" w:tplc="20ACBDF2">
      <w:start w:val="1"/>
      <w:numFmt w:val="decimal"/>
      <w:lvlText w:val="%1."/>
      <w:lvlJc w:val="left"/>
      <w:pPr>
        <w:tabs>
          <w:tab w:val="num" w:pos="900"/>
        </w:tabs>
        <w:ind w:left="540" w:hanging="360"/>
      </w:pPr>
    </w:lvl>
    <w:lvl w:ilvl="1" w:tplc="81C270E0">
      <w:numFmt w:val="decimal"/>
      <w:lvlText w:val=""/>
      <w:lvlJc w:val="left"/>
    </w:lvl>
    <w:lvl w:ilvl="2" w:tplc="BC6C0B04">
      <w:numFmt w:val="decimal"/>
      <w:lvlText w:val=""/>
      <w:lvlJc w:val="left"/>
    </w:lvl>
    <w:lvl w:ilvl="3" w:tplc="F9A4D3C2">
      <w:numFmt w:val="decimal"/>
      <w:lvlText w:val=""/>
      <w:lvlJc w:val="left"/>
    </w:lvl>
    <w:lvl w:ilvl="4" w:tplc="3DD47D1E">
      <w:numFmt w:val="decimal"/>
      <w:lvlText w:val=""/>
      <w:lvlJc w:val="left"/>
    </w:lvl>
    <w:lvl w:ilvl="5" w:tplc="81169656">
      <w:numFmt w:val="decimal"/>
      <w:lvlText w:val=""/>
      <w:lvlJc w:val="left"/>
    </w:lvl>
    <w:lvl w:ilvl="6" w:tplc="0FE66E5E">
      <w:numFmt w:val="decimal"/>
      <w:lvlText w:val=""/>
      <w:lvlJc w:val="left"/>
    </w:lvl>
    <w:lvl w:ilvl="7" w:tplc="7E2853FC">
      <w:numFmt w:val="decimal"/>
      <w:lvlText w:val=""/>
      <w:lvlJc w:val="left"/>
    </w:lvl>
    <w:lvl w:ilvl="8" w:tplc="7A765E04">
      <w:numFmt w:val="decimal"/>
      <w:lvlText w:val=""/>
      <w:lvlJc w:val="left"/>
    </w:lvl>
  </w:abstractNum>
  <w:abstractNum w:abstractNumId="1" w15:restartNumberingAfterBreak="0">
    <w:nsid w:val="0937463F"/>
    <w:multiLevelType w:val="hybridMultilevel"/>
    <w:tmpl w:val="5EE626C6"/>
    <w:lvl w:ilvl="0" w:tplc="F9889A10">
      <w:start w:val="2"/>
      <w:numFmt w:val="decimal"/>
      <w:lvlText w:val="%1."/>
      <w:lvlJc w:val="left"/>
      <w:pPr>
        <w:tabs>
          <w:tab w:val="num" w:pos="900"/>
        </w:tabs>
        <w:ind w:left="540" w:hanging="360"/>
      </w:pPr>
    </w:lvl>
    <w:lvl w:ilvl="1" w:tplc="BEF8E8A4">
      <w:numFmt w:val="decimal"/>
      <w:lvlText w:val=""/>
      <w:lvlJc w:val="left"/>
    </w:lvl>
    <w:lvl w:ilvl="2" w:tplc="6A304D80">
      <w:numFmt w:val="decimal"/>
      <w:lvlText w:val=""/>
      <w:lvlJc w:val="left"/>
    </w:lvl>
    <w:lvl w:ilvl="3" w:tplc="75A6F45C">
      <w:numFmt w:val="decimal"/>
      <w:lvlText w:val=""/>
      <w:lvlJc w:val="left"/>
    </w:lvl>
    <w:lvl w:ilvl="4" w:tplc="2C52AD3C">
      <w:numFmt w:val="decimal"/>
      <w:lvlText w:val=""/>
      <w:lvlJc w:val="left"/>
    </w:lvl>
    <w:lvl w:ilvl="5" w:tplc="55CE4946">
      <w:numFmt w:val="decimal"/>
      <w:lvlText w:val=""/>
      <w:lvlJc w:val="left"/>
    </w:lvl>
    <w:lvl w:ilvl="6" w:tplc="7BA4D1C0">
      <w:numFmt w:val="decimal"/>
      <w:lvlText w:val=""/>
      <w:lvlJc w:val="left"/>
    </w:lvl>
    <w:lvl w:ilvl="7" w:tplc="43B6F94A">
      <w:numFmt w:val="decimal"/>
      <w:lvlText w:val=""/>
      <w:lvlJc w:val="left"/>
    </w:lvl>
    <w:lvl w:ilvl="8" w:tplc="12FCBE5E">
      <w:numFmt w:val="decimal"/>
      <w:lvlText w:val=""/>
      <w:lvlJc w:val="left"/>
    </w:lvl>
  </w:abstractNum>
  <w:abstractNum w:abstractNumId="2" w15:restartNumberingAfterBreak="0">
    <w:nsid w:val="0A627098"/>
    <w:multiLevelType w:val="hybridMultilevel"/>
    <w:tmpl w:val="71FC4732"/>
    <w:lvl w:ilvl="0" w:tplc="A5380518">
      <w:start w:val="2"/>
      <w:numFmt w:val="decimal"/>
      <w:lvlText w:val="%1."/>
      <w:lvlJc w:val="left"/>
      <w:pPr>
        <w:tabs>
          <w:tab w:val="num" w:pos="900"/>
        </w:tabs>
        <w:ind w:left="540" w:hanging="360"/>
      </w:pPr>
    </w:lvl>
    <w:lvl w:ilvl="1" w:tplc="CF14A7C8">
      <w:numFmt w:val="decimal"/>
      <w:lvlText w:val=""/>
      <w:lvlJc w:val="left"/>
    </w:lvl>
    <w:lvl w:ilvl="2" w:tplc="27AC5178">
      <w:numFmt w:val="decimal"/>
      <w:lvlText w:val=""/>
      <w:lvlJc w:val="left"/>
    </w:lvl>
    <w:lvl w:ilvl="3" w:tplc="F0BA98A4">
      <w:numFmt w:val="decimal"/>
      <w:lvlText w:val=""/>
      <w:lvlJc w:val="left"/>
    </w:lvl>
    <w:lvl w:ilvl="4" w:tplc="6512BACE">
      <w:numFmt w:val="decimal"/>
      <w:lvlText w:val=""/>
      <w:lvlJc w:val="left"/>
    </w:lvl>
    <w:lvl w:ilvl="5" w:tplc="E0CEC83E">
      <w:numFmt w:val="decimal"/>
      <w:lvlText w:val=""/>
      <w:lvlJc w:val="left"/>
    </w:lvl>
    <w:lvl w:ilvl="6" w:tplc="78862802">
      <w:numFmt w:val="decimal"/>
      <w:lvlText w:val=""/>
      <w:lvlJc w:val="left"/>
    </w:lvl>
    <w:lvl w:ilvl="7" w:tplc="485072F6">
      <w:numFmt w:val="decimal"/>
      <w:lvlText w:val=""/>
      <w:lvlJc w:val="left"/>
    </w:lvl>
    <w:lvl w:ilvl="8" w:tplc="B692742A">
      <w:numFmt w:val="decimal"/>
      <w:lvlText w:val=""/>
      <w:lvlJc w:val="left"/>
    </w:lvl>
  </w:abstractNum>
  <w:abstractNum w:abstractNumId="3" w15:restartNumberingAfterBreak="0">
    <w:nsid w:val="0BB27060"/>
    <w:multiLevelType w:val="hybridMultilevel"/>
    <w:tmpl w:val="D6A0415A"/>
    <w:lvl w:ilvl="0" w:tplc="94C030C2">
      <w:start w:val="3"/>
      <w:numFmt w:val="decimal"/>
      <w:lvlText w:val="%1."/>
      <w:lvlJc w:val="left"/>
      <w:pPr>
        <w:tabs>
          <w:tab w:val="num" w:pos="900"/>
        </w:tabs>
        <w:ind w:left="540" w:hanging="360"/>
      </w:pPr>
    </w:lvl>
    <w:lvl w:ilvl="1" w:tplc="0090CD08">
      <w:numFmt w:val="decimal"/>
      <w:lvlText w:val=""/>
      <w:lvlJc w:val="left"/>
    </w:lvl>
    <w:lvl w:ilvl="2" w:tplc="53C88CFE">
      <w:numFmt w:val="decimal"/>
      <w:lvlText w:val=""/>
      <w:lvlJc w:val="left"/>
    </w:lvl>
    <w:lvl w:ilvl="3" w:tplc="5C6C2930">
      <w:numFmt w:val="decimal"/>
      <w:lvlText w:val=""/>
      <w:lvlJc w:val="left"/>
    </w:lvl>
    <w:lvl w:ilvl="4" w:tplc="5F0E0C08">
      <w:numFmt w:val="decimal"/>
      <w:lvlText w:val=""/>
      <w:lvlJc w:val="left"/>
    </w:lvl>
    <w:lvl w:ilvl="5" w:tplc="D48ED782">
      <w:numFmt w:val="decimal"/>
      <w:lvlText w:val=""/>
      <w:lvlJc w:val="left"/>
    </w:lvl>
    <w:lvl w:ilvl="6" w:tplc="2882549C">
      <w:numFmt w:val="decimal"/>
      <w:lvlText w:val=""/>
      <w:lvlJc w:val="left"/>
    </w:lvl>
    <w:lvl w:ilvl="7" w:tplc="6600A39A">
      <w:numFmt w:val="decimal"/>
      <w:lvlText w:val=""/>
      <w:lvlJc w:val="left"/>
    </w:lvl>
    <w:lvl w:ilvl="8" w:tplc="CC44FDD8">
      <w:numFmt w:val="decimal"/>
      <w:lvlText w:val=""/>
      <w:lvlJc w:val="left"/>
    </w:lvl>
  </w:abstractNum>
  <w:abstractNum w:abstractNumId="4" w15:restartNumberingAfterBreak="0">
    <w:nsid w:val="0BDF25A8"/>
    <w:multiLevelType w:val="hybridMultilevel"/>
    <w:tmpl w:val="9FCCD868"/>
    <w:lvl w:ilvl="0" w:tplc="BDAC00C2">
      <w:start w:val="1"/>
      <w:numFmt w:val="decimal"/>
      <w:lvlText w:val="%1."/>
      <w:lvlJc w:val="left"/>
      <w:pPr>
        <w:tabs>
          <w:tab w:val="num" w:pos="900"/>
        </w:tabs>
        <w:ind w:left="540" w:hanging="360"/>
      </w:pPr>
    </w:lvl>
    <w:lvl w:ilvl="1" w:tplc="4A341988">
      <w:numFmt w:val="decimal"/>
      <w:lvlText w:val=""/>
      <w:lvlJc w:val="left"/>
    </w:lvl>
    <w:lvl w:ilvl="2" w:tplc="D32A6B92">
      <w:numFmt w:val="decimal"/>
      <w:lvlText w:val=""/>
      <w:lvlJc w:val="left"/>
    </w:lvl>
    <w:lvl w:ilvl="3" w:tplc="2FC287FE">
      <w:numFmt w:val="decimal"/>
      <w:lvlText w:val=""/>
      <w:lvlJc w:val="left"/>
    </w:lvl>
    <w:lvl w:ilvl="4" w:tplc="9FDEA288">
      <w:numFmt w:val="decimal"/>
      <w:lvlText w:val=""/>
      <w:lvlJc w:val="left"/>
    </w:lvl>
    <w:lvl w:ilvl="5" w:tplc="A30C6C00">
      <w:numFmt w:val="decimal"/>
      <w:lvlText w:val=""/>
      <w:lvlJc w:val="left"/>
    </w:lvl>
    <w:lvl w:ilvl="6" w:tplc="C3C4E422">
      <w:numFmt w:val="decimal"/>
      <w:lvlText w:val=""/>
      <w:lvlJc w:val="left"/>
    </w:lvl>
    <w:lvl w:ilvl="7" w:tplc="6C58D2BC">
      <w:numFmt w:val="decimal"/>
      <w:lvlText w:val=""/>
      <w:lvlJc w:val="left"/>
    </w:lvl>
    <w:lvl w:ilvl="8" w:tplc="2D465864">
      <w:numFmt w:val="decimal"/>
      <w:lvlText w:val=""/>
      <w:lvlJc w:val="left"/>
    </w:lvl>
  </w:abstractNum>
  <w:abstractNum w:abstractNumId="5" w15:restartNumberingAfterBreak="0">
    <w:nsid w:val="126E29CA"/>
    <w:multiLevelType w:val="hybridMultilevel"/>
    <w:tmpl w:val="C268BCF0"/>
    <w:lvl w:ilvl="0" w:tplc="C2DA9602">
      <w:start w:val="1"/>
      <w:numFmt w:val="bullet"/>
      <w:lvlText w:val=""/>
      <w:lvlJc w:val="left"/>
      <w:pPr>
        <w:tabs>
          <w:tab w:val="num" w:pos="900"/>
        </w:tabs>
        <w:ind w:left="540" w:hanging="360"/>
      </w:pPr>
      <w:rPr>
        <w:rFonts w:ascii="Symbol" w:hAnsi="Symbol" w:hint="default"/>
      </w:rPr>
    </w:lvl>
    <w:lvl w:ilvl="1" w:tplc="5C849F68">
      <w:numFmt w:val="decimal"/>
      <w:lvlText w:val=""/>
      <w:lvlJc w:val="left"/>
    </w:lvl>
    <w:lvl w:ilvl="2" w:tplc="C8EC9A96">
      <w:numFmt w:val="decimal"/>
      <w:lvlText w:val=""/>
      <w:lvlJc w:val="left"/>
    </w:lvl>
    <w:lvl w:ilvl="3" w:tplc="10D89EFC">
      <w:numFmt w:val="decimal"/>
      <w:lvlText w:val=""/>
      <w:lvlJc w:val="left"/>
    </w:lvl>
    <w:lvl w:ilvl="4" w:tplc="BA004008">
      <w:numFmt w:val="decimal"/>
      <w:lvlText w:val=""/>
      <w:lvlJc w:val="left"/>
    </w:lvl>
    <w:lvl w:ilvl="5" w:tplc="DB2E2E88">
      <w:numFmt w:val="decimal"/>
      <w:lvlText w:val=""/>
      <w:lvlJc w:val="left"/>
    </w:lvl>
    <w:lvl w:ilvl="6" w:tplc="9358F9D8">
      <w:numFmt w:val="decimal"/>
      <w:lvlText w:val=""/>
      <w:lvlJc w:val="left"/>
    </w:lvl>
    <w:lvl w:ilvl="7" w:tplc="645C8E4E">
      <w:numFmt w:val="decimal"/>
      <w:lvlText w:val=""/>
      <w:lvlJc w:val="left"/>
    </w:lvl>
    <w:lvl w:ilvl="8" w:tplc="EF7275BA">
      <w:numFmt w:val="decimal"/>
      <w:lvlText w:val=""/>
      <w:lvlJc w:val="left"/>
    </w:lvl>
  </w:abstractNum>
  <w:abstractNum w:abstractNumId="6" w15:restartNumberingAfterBreak="0">
    <w:nsid w:val="133D3ED2"/>
    <w:multiLevelType w:val="hybridMultilevel"/>
    <w:tmpl w:val="972E2C04"/>
    <w:lvl w:ilvl="0" w:tplc="ED48A150">
      <w:numFmt w:val="decimal"/>
      <w:lvlText w:val=""/>
      <w:lvlJc w:val="left"/>
    </w:lvl>
    <w:lvl w:ilvl="1" w:tplc="1DE661BA">
      <w:numFmt w:val="decimal"/>
      <w:lvlText w:val=""/>
      <w:lvlJc w:val="left"/>
    </w:lvl>
    <w:lvl w:ilvl="2" w:tplc="9118C280">
      <w:numFmt w:val="decimal"/>
      <w:lvlText w:val=""/>
      <w:lvlJc w:val="left"/>
    </w:lvl>
    <w:lvl w:ilvl="3" w:tplc="57106C7C">
      <w:numFmt w:val="decimal"/>
      <w:lvlText w:val=""/>
      <w:lvlJc w:val="left"/>
    </w:lvl>
    <w:lvl w:ilvl="4" w:tplc="69CC2FDC">
      <w:numFmt w:val="decimal"/>
      <w:lvlText w:val=""/>
      <w:lvlJc w:val="left"/>
    </w:lvl>
    <w:lvl w:ilvl="5" w:tplc="784EE07C">
      <w:numFmt w:val="decimal"/>
      <w:lvlText w:val=""/>
      <w:lvlJc w:val="left"/>
    </w:lvl>
    <w:lvl w:ilvl="6" w:tplc="B27E3144">
      <w:numFmt w:val="decimal"/>
      <w:lvlText w:val=""/>
      <w:lvlJc w:val="left"/>
    </w:lvl>
    <w:lvl w:ilvl="7" w:tplc="444207BA">
      <w:numFmt w:val="decimal"/>
      <w:lvlText w:val=""/>
      <w:lvlJc w:val="left"/>
    </w:lvl>
    <w:lvl w:ilvl="8" w:tplc="D9CE6CFA">
      <w:numFmt w:val="decimal"/>
      <w:lvlText w:val=""/>
      <w:lvlJc w:val="left"/>
    </w:lvl>
  </w:abstractNum>
  <w:abstractNum w:abstractNumId="7" w15:restartNumberingAfterBreak="0">
    <w:nsid w:val="18731B83"/>
    <w:multiLevelType w:val="hybridMultilevel"/>
    <w:tmpl w:val="50ECE954"/>
    <w:lvl w:ilvl="0" w:tplc="BBECC7E8">
      <w:start w:val="1"/>
      <w:numFmt w:val="bullet"/>
      <w:lvlText w:val=""/>
      <w:lvlJc w:val="left"/>
      <w:pPr>
        <w:tabs>
          <w:tab w:val="num" w:pos="900"/>
        </w:tabs>
        <w:ind w:left="540" w:hanging="360"/>
      </w:pPr>
      <w:rPr>
        <w:rFonts w:ascii="Symbol" w:hAnsi="Symbol" w:hint="default"/>
      </w:rPr>
    </w:lvl>
    <w:lvl w:ilvl="1" w:tplc="C64CF60A">
      <w:numFmt w:val="decimal"/>
      <w:lvlText w:val=""/>
      <w:lvlJc w:val="left"/>
    </w:lvl>
    <w:lvl w:ilvl="2" w:tplc="7BDACAF6">
      <w:numFmt w:val="decimal"/>
      <w:lvlText w:val=""/>
      <w:lvlJc w:val="left"/>
    </w:lvl>
    <w:lvl w:ilvl="3" w:tplc="EE9A50F6">
      <w:numFmt w:val="decimal"/>
      <w:lvlText w:val=""/>
      <w:lvlJc w:val="left"/>
    </w:lvl>
    <w:lvl w:ilvl="4" w:tplc="6A164080">
      <w:numFmt w:val="decimal"/>
      <w:lvlText w:val=""/>
      <w:lvlJc w:val="left"/>
    </w:lvl>
    <w:lvl w:ilvl="5" w:tplc="DCC633F0">
      <w:numFmt w:val="decimal"/>
      <w:lvlText w:val=""/>
      <w:lvlJc w:val="left"/>
    </w:lvl>
    <w:lvl w:ilvl="6" w:tplc="FA68FFEE">
      <w:numFmt w:val="decimal"/>
      <w:lvlText w:val=""/>
      <w:lvlJc w:val="left"/>
    </w:lvl>
    <w:lvl w:ilvl="7" w:tplc="FE3E258E">
      <w:numFmt w:val="decimal"/>
      <w:lvlText w:val=""/>
      <w:lvlJc w:val="left"/>
    </w:lvl>
    <w:lvl w:ilvl="8" w:tplc="22546A4E">
      <w:numFmt w:val="decimal"/>
      <w:lvlText w:val=""/>
      <w:lvlJc w:val="left"/>
    </w:lvl>
  </w:abstractNum>
  <w:abstractNum w:abstractNumId="8" w15:restartNumberingAfterBreak="0">
    <w:nsid w:val="1D5A3CFD"/>
    <w:multiLevelType w:val="hybridMultilevel"/>
    <w:tmpl w:val="F2DA1F62"/>
    <w:lvl w:ilvl="0" w:tplc="763EA9E6">
      <w:start w:val="1"/>
      <w:numFmt w:val="bullet"/>
      <w:lvlText w:val=""/>
      <w:lvlJc w:val="left"/>
      <w:pPr>
        <w:tabs>
          <w:tab w:val="num" w:pos="900"/>
        </w:tabs>
        <w:ind w:left="540" w:hanging="360"/>
      </w:pPr>
      <w:rPr>
        <w:rFonts w:ascii="Symbol" w:hAnsi="Symbol" w:hint="default"/>
      </w:rPr>
    </w:lvl>
    <w:lvl w:ilvl="1" w:tplc="58ECE74C">
      <w:start w:val="1"/>
      <w:numFmt w:val="bullet"/>
      <w:lvlText w:val="o"/>
      <w:lvlJc w:val="left"/>
      <w:pPr>
        <w:tabs>
          <w:tab w:val="num" w:pos="1440"/>
        </w:tabs>
        <w:ind w:left="1080" w:hanging="360"/>
      </w:pPr>
      <w:rPr>
        <w:rFonts w:ascii="Courier New" w:hAnsi="Courier New" w:cs="Courier New" w:hint="default"/>
      </w:rPr>
    </w:lvl>
    <w:lvl w:ilvl="2" w:tplc="E10880D2">
      <w:numFmt w:val="decimal"/>
      <w:lvlText w:val=""/>
      <w:lvlJc w:val="left"/>
    </w:lvl>
    <w:lvl w:ilvl="3" w:tplc="A0324DBE">
      <w:numFmt w:val="decimal"/>
      <w:lvlText w:val=""/>
      <w:lvlJc w:val="left"/>
    </w:lvl>
    <w:lvl w:ilvl="4" w:tplc="BFA0EFE4">
      <w:numFmt w:val="decimal"/>
      <w:lvlText w:val=""/>
      <w:lvlJc w:val="left"/>
    </w:lvl>
    <w:lvl w:ilvl="5" w:tplc="A5CC244C">
      <w:numFmt w:val="decimal"/>
      <w:lvlText w:val=""/>
      <w:lvlJc w:val="left"/>
    </w:lvl>
    <w:lvl w:ilvl="6" w:tplc="C67279D8">
      <w:numFmt w:val="decimal"/>
      <w:lvlText w:val=""/>
      <w:lvlJc w:val="left"/>
    </w:lvl>
    <w:lvl w:ilvl="7" w:tplc="EC7E36FE">
      <w:numFmt w:val="decimal"/>
      <w:lvlText w:val=""/>
      <w:lvlJc w:val="left"/>
    </w:lvl>
    <w:lvl w:ilvl="8" w:tplc="40DA3AA2">
      <w:numFmt w:val="decimal"/>
      <w:lvlText w:val=""/>
      <w:lvlJc w:val="left"/>
    </w:lvl>
  </w:abstractNum>
  <w:abstractNum w:abstractNumId="9" w15:restartNumberingAfterBreak="0">
    <w:nsid w:val="22F00B60"/>
    <w:multiLevelType w:val="hybridMultilevel"/>
    <w:tmpl w:val="1BFC1A12"/>
    <w:lvl w:ilvl="0" w:tplc="66BCB4DE">
      <w:start w:val="1"/>
      <w:numFmt w:val="bullet"/>
      <w:lvlText w:val=""/>
      <w:lvlJc w:val="left"/>
      <w:pPr>
        <w:tabs>
          <w:tab w:val="num" w:pos="900"/>
        </w:tabs>
        <w:ind w:left="540" w:hanging="360"/>
      </w:pPr>
      <w:rPr>
        <w:rFonts w:ascii="Symbol" w:hAnsi="Symbol" w:hint="default"/>
      </w:rPr>
    </w:lvl>
    <w:lvl w:ilvl="1" w:tplc="3D401BDE">
      <w:numFmt w:val="decimal"/>
      <w:lvlText w:val=""/>
      <w:lvlJc w:val="left"/>
    </w:lvl>
    <w:lvl w:ilvl="2" w:tplc="8D38329E">
      <w:numFmt w:val="decimal"/>
      <w:lvlText w:val=""/>
      <w:lvlJc w:val="left"/>
    </w:lvl>
    <w:lvl w:ilvl="3" w:tplc="22B497C0">
      <w:numFmt w:val="decimal"/>
      <w:lvlText w:val=""/>
      <w:lvlJc w:val="left"/>
    </w:lvl>
    <w:lvl w:ilvl="4" w:tplc="323450B0">
      <w:numFmt w:val="decimal"/>
      <w:lvlText w:val=""/>
      <w:lvlJc w:val="left"/>
    </w:lvl>
    <w:lvl w:ilvl="5" w:tplc="DBDC1164">
      <w:numFmt w:val="decimal"/>
      <w:lvlText w:val=""/>
      <w:lvlJc w:val="left"/>
    </w:lvl>
    <w:lvl w:ilvl="6" w:tplc="65D051A2">
      <w:numFmt w:val="decimal"/>
      <w:lvlText w:val=""/>
      <w:lvlJc w:val="left"/>
    </w:lvl>
    <w:lvl w:ilvl="7" w:tplc="14C63964">
      <w:numFmt w:val="decimal"/>
      <w:lvlText w:val=""/>
      <w:lvlJc w:val="left"/>
    </w:lvl>
    <w:lvl w:ilvl="8" w:tplc="FA60BB28">
      <w:numFmt w:val="decimal"/>
      <w:lvlText w:val=""/>
      <w:lvlJc w:val="left"/>
    </w:lvl>
  </w:abstractNum>
  <w:abstractNum w:abstractNumId="10" w15:restartNumberingAfterBreak="0">
    <w:nsid w:val="23873644"/>
    <w:multiLevelType w:val="hybridMultilevel"/>
    <w:tmpl w:val="0A5E0C06"/>
    <w:lvl w:ilvl="0" w:tplc="A886C692">
      <w:start w:val="1"/>
      <w:numFmt w:val="bullet"/>
      <w:lvlText w:val=""/>
      <w:lvlJc w:val="left"/>
      <w:pPr>
        <w:tabs>
          <w:tab w:val="num" w:pos="900"/>
        </w:tabs>
        <w:ind w:left="540" w:hanging="360"/>
      </w:pPr>
      <w:rPr>
        <w:rFonts w:ascii="Symbol" w:hAnsi="Symbol" w:hint="default"/>
      </w:rPr>
    </w:lvl>
    <w:lvl w:ilvl="1" w:tplc="6DA00582">
      <w:numFmt w:val="decimal"/>
      <w:lvlText w:val=""/>
      <w:lvlJc w:val="left"/>
    </w:lvl>
    <w:lvl w:ilvl="2" w:tplc="C8EEFB3A">
      <w:numFmt w:val="decimal"/>
      <w:lvlText w:val=""/>
      <w:lvlJc w:val="left"/>
    </w:lvl>
    <w:lvl w:ilvl="3" w:tplc="69B025BA">
      <w:numFmt w:val="decimal"/>
      <w:lvlText w:val=""/>
      <w:lvlJc w:val="left"/>
    </w:lvl>
    <w:lvl w:ilvl="4" w:tplc="B2A4CE54">
      <w:numFmt w:val="decimal"/>
      <w:lvlText w:val=""/>
      <w:lvlJc w:val="left"/>
    </w:lvl>
    <w:lvl w:ilvl="5" w:tplc="F2EE43F6">
      <w:numFmt w:val="decimal"/>
      <w:lvlText w:val=""/>
      <w:lvlJc w:val="left"/>
    </w:lvl>
    <w:lvl w:ilvl="6" w:tplc="A5ECE75E">
      <w:numFmt w:val="decimal"/>
      <w:lvlText w:val=""/>
      <w:lvlJc w:val="left"/>
    </w:lvl>
    <w:lvl w:ilvl="7" w:tplc="9CA87EA6">
      <w:numFmt w:val="decimal"/>
      <w:lvlText w:val=""/>
      <w:lvlJc w:val="left"/>
    </w:lvl>
    <w:lvl w:ilvl="8" w:tplc="37564AD2">
      <w:numFmt w:val="decimal"/>
      <w:lvlText w:val=""/>
      <w:lvlJc w:val="left"/>
    </w:lvl>
  </w:abstractNum>
  <w:abstractNum w:abstractNumId="11" w15:restartNumberingAfterBreak="0">
    <w:nsid w:val="25E62CE9"/>
    <w:multiLevelType w:val="hybridMultilevel"/>
    <w:tmpl w:val="5EC078C8"/>
    <w:lvl w:ilvl="0" w:tplc="FFC24628">
      <w:start w:val="4"/>
      <w:numFmt w:val="decimal"/>
      <w:lvlText w:val="%1."/>
      <w:lvlJc w:val="left"/>
      <w:pPr>
        <w:tabs>
          <w:tab w:val="num" w:pos="900"/>
        </w:tabs>
        <w:ind w:left="540" w:hanging="360"/>
      </w:pPr>
    </w:lvl>
    <w:lvl w:ilvl="1" w:tplc="BC967688">
      <w:numFmt w:val="decimal"/>
      <w:lvlText w:val=""/>
      <w:lvlJc w:val="left"/>
    </w:lvl>
    <w:lvl w:ilvl="2" w:tplc="DE16B234">
      <w:numFmt w:val="decimal"/>
      <w:lvlText w:val=""/>
      <w:lvlJc w:val="left"/>
    </w:lvl>
    <w:lvl w:ilvl="3" w:tplc="113A510A">
      <w:numFmt w:val="decimal"/>
      <w:lvlText w:val=""/>
      <w:lvlJc w:val="left"/>
    </w:lvl>
    <w:lvl w:ilvl="4" w:tplc="3F088EE2">
      <w:numFmt w:val="decimal"/>
      <w:lvlText w:val=""/>
      <w:lvlJc w:val="left"/>
    </w:lvl>
    <w:lvl w:ilvl="5" w:tplc="E7D45F72">
      <w:numFmt w:val="decimal"/>
      <w:lvlText w:val=""/>
      <w:lvlJc w:val="left"/>
    </w:lvl>
    <w:lvl w:ilvl="6" w:tplc="2D1013EE">
      <w:numFmt w:val="decimal"/>
      <w:lvlText w:val=""/>
      <w:lvlJc w:val="left"/>
    </w:lvl>
    <w:lvl w:ilvl="7" w:tplc="E7C2BE98">
      <w:numFmt w:val="decimal"/>
      <w:lvlText w:val=""/>
      <w:lvlJc w:val="left"/>
    </w:lvl>
    <w:lvl w:ilvl="8" w:tplc="490CB250">
      <w:numFmt w:val="decimal"/>
      <w:lvlText w:val=""/>
      <w:lvlJc w:val="left"/>
    </w:lvl>
  </w:abstractNum>
  <w:abstractNum w:abstractNumId="12" w15:restartNumberingAfterBreak="0">
    <w:nsid w:val="295D0D2F"/>
    <w:multiLevelType w:val="hybridMultilevel"/>
    <w:tmpl w:val="CAD85A6E"/>
    <w:lvl w:ilvl="0" w:tplc="8F2C1528">
      <w:start w:val="1"/>
      <w:numFmt w:val="bullet"/>
      <w:lvlText w:val=""/>
      <w:lvlJc w:val="left"/>
      <w:pPr>
        <w:tabs>
          <w:tab w:val="num" w:pos="900"/>
        </w:tabs>
        <w:ind w:left="540" w:hanging="360"/>
      </w:pPr>
      <w:rPr>
        <w:rFonts w:ascii="Symbol" w:hAnsi="Symbol" w:hint="default"/>
      </w:rPr>
    </w:lvl>
    <w:lvl w:ilvl="1" w:tplc="1CF07BAC">
      <w:numFmt w:val="decimal"/>
      <w:lvlText w:val=""/>
      <w:lvlJc w:val="left"/>
    </w:lvl>
    <w:lvl w:ilvl="2" w:tplc="DFC29520">
      <w:numFmt w:val="decimal"/>
      <w:lvlText w:val=""/>
      <w:lvlJc w:val="left"/>
    </w:lvl>
    <w:lvl w:ilvl="3" w:tplc="96B055F6">
      <w:numFmt w:val="decimal"/>
      <w:lvlText w:val=""/>
      <w:lvlJc w:val="left"/>
    </w:lvl>
    <w:lvl w:ilvl="4" w:tplc="28BE662E">
      <w:numFmt w:val="decimal"/>
      <w:lvlText w:val=""/>
      <w:lvlJc w:val="left"/>
    </w:lvl>
    <w:lvl w:ilvl="5" w:tplc="828A5B92">
      <w:numFmt w:val="decimal"/>
      <w:lvlText w:val=""/>
      <w:lvlJc w:val="left"/>
    </w:lvl>
    <w:lvl w:ilvl="6" w:tplc="806A0562">
      <w:numFmt w:val="decimal"/>
      <w:lvlText w:val=""/>
      <w:lvlJc w:val="left"/>
    </w:lvl>
    <w:lvl w:ilvl="7" w:tplc="B9C65AFE">
      <w:numFmt w:val="decimal"/>
      <w:lvlText w:val=""/>
      <w:lvlJc w:val="left"/>
    </w:lvl>
    <w:lvl w:ilvl="8" w:tplc="59A22E84">
      <w:numFmt w:val="decimal"/>
      <w:lvlText w:val=""/>
      <w:lvlJc w:val="left"/>
    </w:lvl>
  </w:abstractNum>
  <w:abstractNum w:abstractNumId="13" w15:restartNumberingAfterBreak="0">
    <w:nsid w:val="2C085E55"/>
    <w:multiLevelType w:val="hybridMultilevel"/>
    <w:tmpl w:val="6608DB56"/>
    <w:lvl w:ilvl="0" w:tplc="FB28BB52">
      <w:start w:val="2"/>
      <w:numFmt w:val="decimal"/>
      <w:lvlText w:val="%1."/>
      <w:lvlJc w:val="left"/>
      <w:pPr>
        <w:tabs>
          <w:tab w:val="num" w:pos="900"/>
        </w:tabs>
        <w:ind w:left="540" w:hanging="360"/>
      </w:pPr>
    </w:lvl>
    <w:lvl w:ilvl="1" w:tplc="AF5839A6">
      <w:numFmt w:val="decimal"/>
      <w:lvlText w:val=""/>
      <w:lvlJc w:val="left"/>
    </w:lvl>
    <w:lvl w:ilvl="2" w:tplc="EDD46B46">
      <w:numFmt w:val="decimal"/>
      <w:lvlText w:val=""/>
      <w:lvlJc w:val="left"/>
    </w:lvl>
    <w:lvl w:ilvl="3" w:tplc="FF38910A">
      <w:numFmt w:val="decimal"/>
      <w:lvlText w:val=""/>
      <w:lvlJc w:val="left"/>
    </w:lvl>
    <w:lvl w:ilvl="4" w:tplc="9752A05C">
      <w:numFmt w:val="decimal"/>
      <w:lvlText w:val=""/>
      <w:lvlJc w:val="left"/>
    </w:lvl>
    <w:lvl w:ilvl="5" w:tplc="62B2B0A6">
      <w:numFmt w:val="decimal"/>
      <w:lvlText w:val=""/>
      <w:lvlJc w:val="left"/>
    </w:lvl>
    <w:lvl w:ilvl="6" w:tplc="803886D0">
      <w:numFmt w:val="decimal"/>
      <w:lvlText w:val=""/>
      <w:lvlJc w:val="left"/>
    </w:lvl>
    <w:lvl w:ilvl="7" w:tplc="7F5C914E">
      <w:numFmt w:val="decimal"/>
      <w:lvlText w:val=""/>
      <w:lvlJc w:val="left"/>
    </w:lvl>
    <w:lvl w:ilvl="8" w:tplc="F85EB8EC">
      <w:numFmt w:val="decimal"/>
      <w:lvlText w:val=""/>
      <w:lvlJc w:val="left"/>
    </w:lvl>
  </w:abstractNum>
  <w:abstractNum w:abstractNumId="14" w15:restartNumberingAfterBreak="0">
    <w:nsid w:val="312D4054"/>
    <w:multiLevelType w:val="hybridMultilevel"/>
    <w:tmpl w:val="49689FEA"/>
    <w:lvl w:ilvl="0" w:tplc="49CECAC0">
      <w:start w:val="1"/>
      <w:numFmt w:val="bullet"/>
      <w:lvlText w:val=""/>
      <w:lvlJc w:val="left"/>
      <w:pPr>
        <w:tabs>
          <w:tab w:val="num" w:pos="900"/>
        </w:tabs>
        <w:ind w:left="540" w:hanging="360"/>
      </w:pPr>
      <w:rPr>
        <w:rFonts w:ascii="Symbol" w:hAnsi="Symbol" w:hint="default"/>
      </w:rPr>
    </w:lvl>
    <w:lvl w:ilvl="1" w:tplc="BBD2DEFE">
      <w:numFmt w:val="decimal"/>
      <w:lvlText w:val=""/>
      <w:lvlJc w:val="left"/>
    </w:lvl>
    <w:lvl w:ilvl="2" w:tplc="551EF1F8">
      <w:numFmt w:val="decimal"/>
      <w:lvlText w:val=""/>
      <w:lvlJc w:val="left"/>
    </w:lvl>
    <w:lvl w:ilvl="3" w:tplc="56AEB344">
      <w:numFmt w:val="decimal"/>
      <w:lvlText w:val=""/>
      <w:lvlJc w:val="left"/>
    </w:lvl>
    <w:lvl w:ilvl="4" w:tplc="E954022E">
      <w:numFmt w:val="decimal"/>
      <w:lvlText w:val=""/>
      <w:lvlJc w:val="left"/>
    </w:lvl>
    <w:lvl w:ilvl="5" w:tplc="102E214E">
      <w:numFmt w:val="decimal"/>
      <w:lvlText w:val=""/>
      <w:lvlJc w:val="left"/>
    </w:lvl>
    <w:lvl w:ilvl="6" w:tplc="FA566DC8">
      <w:numFmt w:val="decimal"/>
      <w:lvlText w:val=""/>
      <w:lvlJc w:val="left"/>
    </w:lvl>
    <w:lvl w:ilvl="7" w:tplc="F5B00DE8">
      <w:numFmt w:val="decimal"/>
      <w:lvlText w:val=""/>
      <w:lvlJc w:val="left"/>
    </w:lvl>
    <w:lvl w:ilvl="8" w:tplc="CB587FA4">
      <w:numFmt w:val="decimal"/>
      <w:lvlText w:val=""/>
      <w:lvlJc w:val="left"/>
    </w:lvl>
  </w:abstractNum>
  <w:abstractNum w:abstractNumId="15" w15:restartNumberingAfterBreak="0">
    <w:nsid w:val="37627030"/>
    <w:multiLevelType w:val="hybridMultilevel"/>
    <w:tmpl w:val="5BEE0E28"/>
    <w:lvl w:ilvl="0" w:tplc="94E806D4">
      <w:start w:val="1"/>
      <w:numFmt w:val="bullet"/>
      <w:lvlText w:val=""/>
      <w:lvlJc w:val="left"/>
      <w:pPr>
        <w:tabs>
          <w:tab w:val="num" w:pos="900"/>
        </w:tabs>
        <w:ind w:left="540" w:hanging="360"/>
      </w:pPr>
      <w:rPr>
        <w:rFonts w:ascii="Symbol" w:hAnsi="Symbol" w:hint="default"/>
      </w:rPr>
    </w:lvl>
    <w:lvl w:ilvl="1" w:tplc="54E442CA">
      <w:numFmt w:val="decimal"/>
      <w:lvlText w:val=""/>
      <w:lvlJc w:val="left"/>
    </w:lvl>
    <w:lvl w:ilvl="2" w:tplc="CBC2593A">
      <w:numFmt w:val="decimal"/>
      <w:lvlText w:val=""/>
      <w:lvlJc w:val="left"/>
    </w:lvl>
    <w:lvl w:ilvl="3" w:tplc="748A65A6">
      <w:numFmt w:val="decimal"/>
      <w:lvlText w:val=""/>
      <w:lvlJc w:val="left"/>
    </w:lvl>
    <w:lvl w:ilvl="4" w:tplc="2D741E9A">
      <w:numFmt w:val="decimal"/>
      <w:lvlText w:val=""/>
      <w:lvlJc w:val="left"/>
    </w:lvl>
    <w:lvl w:ilvl="5" w:tplc="448053F8">
      <w:numFmt w:val="decimal"/>
      <w:lvlText w:val=""/>
      <w:lvlJc w:val="left"/>
    </w:lvl>
    <w:lvl w:ilvl="6" w:tplc="D3A4E7F2">
      <w:numFmt w:val="decimal"/>
      <w:lvlText w:val=""/>
      <w:lvlJc w:val="left"/>
    </w:lvl>
    <w:lvl w:ilvl="7" w:tplc="C05CFA16">
      <w:numFmt w:val="decimal"/>
      <w:lvlText w:val=""/>
      <w:lvlJc w:val="left"/>
    </w:lvl>
    <w:lvl w:ilvl="8" w:tplc="E0B89376">
      <w:numFmt w:val="decimal"/>
      <w:lvlText w:val=""/>
      <w:lvlJc w:val="left"/>
    </w:lvl>
  </w:abstractNum>
  <w:abstractNum w:abstractNumId="16" w15:restartNumberingAfterBreak="0">
    <w:nsid w:val="37FF76FC"/>
    <w:multiLevelType w:val="hybridMultilevel"/>
    <w:tmpl w:val="F086E26E"/>
    <w:lvl w:ilvl="0" w:tplc="434C4902">
      <w:start w:val="1"/>
      <w:numFmt w:val="bullet"/>
      <w:lvlText w:val=""/>
      <w:lvlJc w:val="left"/>
      <w:pPr>
        <w:tabs>
          <w:tab w:val="num" w:pos="900"/>
        </w:tabs>
        <w:ind w:left="540" w:hanging="360"/>
      </w:pPr>
      <w:rPr>
        <w:rFonts w:ascii="Symbol" w:hAnsi="Symbol" w:hint="default"/>
      </w:rPr>
    </w:lvl>
    <w:lvl w:ilvl="1" w:tplc="537E7578">
      <w:numFmt w:val="decimal"/>
      <w:lvlText w:val=""/>
      <w:lvlJc w:val="left"/>
    </w:lvl>
    <w:lvl w:ilvl="2" w:tplc="EBD87F56">
      <w:numFmt w:val="decimal"/>
      <w:lvlText w:val=""/>
      <w:lvlJc w:val="left"/>
    </w:lvl>
    <w:lvl w:ilvl="3" w:tplc="977AA6A8">
      <w:numFmt w:val="decimal"/>
      <w:lvlText w:val=""/>
      <w:lvlJc w:val="left"/>
    </w:lvl>
    <w:lvl w:ilvl="4" w:tplc="0898EB80">
      <w:numFmt w:val="decimal"/>
      <w:lvlText w:val=""/>
      <w:lvlJc w:val="left"/>
    </w:lvl>
    <w:lvl w:ilvl="5" w:tplc="467EC1CA">
      <w:numFmt w:val="decimal"/>
      <w:lvlText w:val=""/>
      <w:lvlJc w:val="left"/>
    </w:lvl>
    <w:lvl w:ilvl="6" w:tplc="06F07F58">
      <w:numFmt w:val="decimal"/>
      <w:lvlText w:val=""/>
      <w:lvlJc w:val="left"/>
    </w:lvl>
    <w:lvl w:ilvl="7" w:tplc="ED2C6518">
      <w:numFmt w:val="decimal"/>
      <w:lvlText w:val=""/>
      <w:lvlJc w:val="left"/>
    </w:lvl>
    <w:lvl w:ilvl="8" w:tplc="CAA2204A">
      <w:numFmt w:val="decimal"/>
      <w:lvlText w:val=""/>
      <w:lvlJc w:val="left"/>
    </w:lvl>
  </w:abstractNum>
  <w:abstractNum w:abstractNumId="17" w15:restartNumberingAfterBreak="0">
    <w:nsid w:val="390F2C99"/>
    <w:multiLevelType w:val="hybridMultilevel"/>
    <w:tmpl w:val="249CB8DA"/>
    <w:lvl w:ilvl="0" w:tplc="312A7862">
      <w:start w:val="1"/>
      <w:numFmt w:val="decimal"/>
      <w:lvlText w:val="%1."/>
      <w:lvlJc w:val="left"/>
      <w:pPr>
        <w:tabs>
          <w:tab w:val="num" w:pos="900"/>
        </w:tabs>
        <w:ind w:left="540" w:hanging="360"/>
      </w:pPr>
    </w:lvl>
    <w:lvl w:ilvl="1" w:tplc="B50AB906">
      <w:numFmt w:val="decimal"/>
      <w:lvlText w:val=""/>
      <w:lvlJc w:val="left"/>
    </w:lvl>
    <w:lvl w:ilvl="2" w:tplc="CF9C1C4C">
      <w:numFmt w:val="decimal"/>
      <w:lvlText w:val=""/>
      <w:lvlJc w:val="left"/>
    </w:lvl>
    <w:lvl w:ilvl="3" w:tplc="0BB0B97C">
      <w:numFmt w:val="decimal"/>
      <w:lvlText w:val=""/>
      <w:lvlJc w:val="left"/>
    </w:lvl>
    <w:lvl w:ilvl="4" w:tplc="641A93B0">
      <w:numFmt w:val="decimal"/>
      <w:lvlText w:val=""/>
      <w:lvlJc w:val="left"/>
    </w:lvl>
    <w:lvl w:ilvl="5" w:tplc="69A45582">
      <w:numFmt w:val="decimal"/>
      <w:lvlText w:val=""/>
      <w:lvlJc w:val="left"/>
    </w:lvl>
    <w:lvl w:ilvl="6" w:tplc="DE2CF8E6">
      <w:numFmt w:val="decimal"/>
      <w:lvlText w:val=""/>
      <w:lvlJc w:val="left"/>
    </w:lvl>
    <w:lvl w:ilvl="7" w:tplc="1ED8B8D6">
      <w:numFmt w:val="decimal"/>
      <w:lvlText w:val=""/>
      <w:lvlJc w:val="left"/>
    </w:lvl>
    <w:lvl w:ilvl="8" w:tplc="7FBA73FC">
      <w:numFmt w:val="decimal"/>
      <w:lvlText w:val=""/>
      <w:lvlJc w:val="left"/>
    </w:lvl>
  </w:abstractNum>
  <w:abstractNum w:abstractNumId="18" w15:restartNumberingAfterBreak="0">
    <w:nsid w:val="3B1554B8"/>
    <w:multiLevelType w:val="hybridMultilevel"/>
    <w:tmpl w:val="DBF8771C"/>
    <w:lvl w:ilvl="0" w:tplc="EBB88EF6">
      <w:start w:val="1"/>
      <w:numFmt w:val="decimal"/>
      <w:lvlText w:val="%1."/>
      <w:lvlJc w:val="left"/>
      <w:pPr>
        <w:tabs>
          <w:tab w:val="num" w:pos="900"/>
        </w:tabs>
        <w:ind w:left="540" w:hanging="360"/>
      </w:pPr>
    </w:lvl>
    <w:lvl w:ilvl="1" w:tplc="00FE5D06">
      <w:numFmt w:val="decimal"/>
      <w:lvlText w:val=""/>
      <w:lvlJc w:val="left"/>
    </w:lvl>
    <w:lvl w:ilvl="2" w:tplc="474EF45A">
      <w:numFmt w:val="decimal"/>
      <w:lvlText w:val=""/>
      <w:lvlJc w:val="left"/>
    </w:lvl>
    <w:lvl w:ilvl="3" w:tplc="BD88A740">
      <w:numFmt w:val="decimal"/>
      <w:lvlText w:val=""/>
      <w:lvlJc w:val="left"/>
    </w:lvl>
    <w:lvl w:ilvl="4" w:tplc="ED6CD7B2">
      <w:numFmt w:val="decimal"/>
      <w:lvlText w:val=""/>
      <w:lvlJc w:val="left"/>
    </w:lvl>
    <w:lvl w:ilvl="5" w:tplc="45B6B832">
      <w:numFmt w:val="decimal"/>
      <w:lvlText w:val=""/>
      <w:lvlJc w:val="left"/>
    </w:lvl>
    <w:lvl w:ilvl="6" w:tplc="D58E6600">
      <w:numFmt w:val="decimal"/>
      <w:lvlText w:val=""/>
      <w:lvlJc w:val="left"/>
    </w:lvl>
    <w:lvl w:ilvl="7" w:tplc="9AEE060A">
      <w:numFmt w:val="decimal"/>
      <w:lvlText w:val=""/>
      <w:lvlJc w:val="left"/>
    </w:lvl>
    <w:lvl w:ilvl="8" w:tplc="098CA076">
      <w:numFmt w:val="decimal"/>
      <w:lvlText w:val=""/>
      <w:lvlJc w:val="left"/>
    </w:lvl>
  </w:abstractNum>
  <w:abstractNum w:abstractNumId="19" w15:restartNumberingAfterBreak="0">
    <w:nsid w:val="3D1E7B45"/>
    <w:multiLevelType w:val="hybridMultilevel"/>
    <w:tmpl w:val="CB46EF8A"/>
    <w:lvl w:ilvl="0" w:tplc="168C6DB0">
      <w:start w:val="1"/>
      <w:numFmt w:val="bullet"/>
      <w:lvlText w:val=""/>
      <w:lvlJc w:val="left"/>
      <w:pPr>
        <w:tabs>
          <w:tab w:val="num" w:pos="900"/>
        </w:tabs>
        <w:ind w:left="540" w:hanging="360"/>
      </w:pPr>
      <w:rPr>
        <w:rFonts w:ascii="Symbol" w:hAnsi="Symbol" w:hint="default"/>
      </w:rPr>
    </w:lvl>
    <w:lvl w:ilvl="1" w:tplc="638C6E2C">
      <w:numFmt w:val="decimal"/>
      <w:lvlText w:val=""/>
      <w:lvlJc w:val="left"/>
    </w:lvl>
    <w:lvl w:ilvl="2" w:tplc="FD26222A">
      <w:numFmt w:val="decimal"/>
      <w:lvlText w:val=""/>
      <w:lvlJc w:val="left"/>
    </w:lvl>
    <w:lvl w:ilvl="3" w:tplc="27509D9E">
      <w:numFmt w:val="decimal"/>
      <w:lvlText w:val=""/>
      <w:lvlJc w:val="left"/>
    </w:lvl>
    <w:lvl w:ilvl="4" w:tplc="64184A38">
      <w:numFmt w:val="decimal"/>
      <w:lvlText w:val=""/>
      <w:lvlJc w:val="left"/>
    </w:lvl>
    <w:lvl w:ilvl="5" w:tplc="9E362964">
      <w:numFmt w:val="decimal"/>
      <w:lvlText w:val=""/>
      <w:lvlJc w:val="left"/>
    </w:lvl>
    <w:lvl w:ilvl="6" w:tplc="27D806B2">
      <w:numFmt w:val="decimal"/>
      <w:lvlText w:val=""/>
      <w:lvlJc w:val="left"/>
    </w:lvl>
    <w:lvl w:ilvl="7" w:tplc="330829FA">
      <w:numFmt w:val="decimal"/>
      <w:lvlText w:val=""/>
      <w:lvlJc w:val="left"/>
    </w:lvl>
    <w:lvl w:ilvl="8" w:tplc="BF70A15C">
      <w:numFmt w:val="decimal"/>
      <w:lvlText w:val=""/>
      <w:lvlJc w:val="left"/>
    </w:lvl>
  </w:abstractNum>
  <w:abstractNum w:abstractNumId="20" w15:restartNumberingAfterBreak="0">
    <w:nsid w:val="41ED5D54"/>
    <w:multiLevelType w:val="hybridMultilevel"/>
    <w:tmpl w:val="6DBAF54E"/>
    <w:lvl w:ilvl="0" w:tplc="4BF205FA">
      <w:start w:val="1"/>
      <w:numFmt w:val="bullet"/>
      <w:lvlText w:val=""/>
      <w:lvlJc w:val="left"/>
      <w:pPr>
        <w:tabs>
          <w:tab w:val="num" w:pos="900"/>
        </w:tabs>
        <w:ind w:left="540" w:hanging="360"/>
      </w:pPr>
      <w:rPr>
        <w:rFonts w:ascii="Symbol" w:hAnsi="Symbol" w:hint="default"/>
      </w:rPr>
    </w:lvl>
    <w:lvl w:ilvl="1" w:tplc="A09ABACE">
      <w:numFmt w:val="decimal"/>
      <w:lvlText w:val=""/>
      <w:lvlJc w:val="left"/>
    </w:lvl>
    <w:lvl w:ilvl="2" w:tplc="2B7EF8A2">
      <w:numFmt w:val="decimal"/>
      <w:lvlText w:val=""/>
      <w:lvlJc w:val="left"/>
    </w:lvl>
    <w:lvl w:ilvl="3" w:tplc="EEC818F2">
      <w:numFmt w:val="decimal"/>
      <w:lvlText w:val=""/>
      <w:lvlJc w:val="left"/>
    </w:lvl>
    <w:lvl w:ilvl="4" w:tplc="459A7B48">
      <w:numFmt w:val="decimal"/>
      <w:lvlText w:val=""/>
      <w:lvlJc w:val="left"/>
    </w:lvl>
    <w:lvl w:ilvl="5" w:tplc="DAC8D7D2">
      <w:numFmt w:val="decimal"/>
      <w:lvlText w:val=""/>
      <w:lvlJc w:val="left"/>
    </w:lvl>
    <w:lvl w:ilvl="6" w:tplc="0F8CF006">
      <w:numFmt w:val="decimal"/>
      <w:lvlText w:val=""/>
      <w:lvlJc w:val="left"/>
    </w:lvl>
    <w:lvl w:ilvl="7" w:tplc="BC98ACBA">
      <w:numFmt w:val="decimal"/>
      <w:lvlText w:val=""/>
      <w:lvlJc w:val="left"/>
    </w:lvl>
    <w:lvl w:ilvl="8" w:tplc="0BECA9B8">
      <w:numFmt w:val="decimal"/>
      <w:lvlText w:val=""/>
      <w:lvlJc w:val="left"/>
    </w:lvl>
  </w:abstractNum>
  <w:abstractNum w:abstractNumId="21" w15:restartNumberingAfterBreak="0">
    <w:nsid w:val="44FB162B"/>
    <w:multiLevelType w:val="hybridMultilevel"/>
    <w:tmpl w:val="260CF13E"/>
    <w:lvl w:ilvl="0" w:tplc="5FE42F90">
      <w:start w:val="2"/>
      <w:numFmt w:val="decimal"/>
      <w:lvlText w:val="%1."/>
      <w:lvlJc w:val="left"/>
      <w:pPr>
        <w:tabs>
          <w:tab w:val="num" w:pos="900"/>
        </w:tabs>
        <w:ind w:left="540" w:hanging="360"/>
      </w:pPr>
    </w:lvl>
    <w:lvl w:ilvl="1" w:tplc="F4E8229E">
      <w:numFmt w:val="decimal"/>
      <w:lvlText w:val=""/>
      <w:lvlJc w:val="left"/>
    </w:lvl>
    <w:lvl w:ilvl="2" w:tplc="4C7A5A0E">
      <w:numFmt w:val="decimal"/>
      <w:lvlText w:val=""/>
      <w:lvlJc w:val="left"/>
    </w:lvl>
    <w:lvl w:ilvl="3" w:tplc="36C23732">
      <w:numFmt w:val="decimal"/>
      <w:lvlText w:val=""/>
      <w:lvlJc w:val="left"/>
    </w:lvl>
    <w:lvl w:ilvl="4" w:tplc="E1146AEE">
      <w:numFmt w:val="decimal"/>
      <w:lvlText w:val=""/>
      <w:lvlJc w:val="left"/>
    </w:lvl>
    <w:lvl w:ilvl="5" w:tplc="989C2BC6">
      <w:numFmt w:val="decimal"/>
      <w:lvlText w:val=""/>
      <w:lvlJc w:val="left"/>
    </w:lvl>
    <w:lvl w:ilvl="6" w:tplc="ADEA91A2">
      <w:numFmt w:val="decimal"/>
      <w:lvlText w:val=""/>
      <w:lvlJc w:val="left"/>
    </w:lvl>
    <w:lvl w:ilvl="7" w:tplc="9A683280">
      <w:numFmt w:val="decimal"/>
      <w:lvlText w:val=""/>
      <w:lvlJc w:val="left"/>
    </w:lvl>
    <w:lvl w:ilvl="8" w:tplc="DC4CFD38">
      <w:numFmt w:val="decimal"/>
      <w:lvlText w:val=""/>
      <w:lvlJc w:val="left"/>
    </w:lvl>
  </w:abstractNum>
  <w:abstractNum w:abstractNumId="22" w15:restartNumberingAfterBreak="0">
    <w:nsid w:val="47F95C5F"/>
    <w:multiLevelType w:val="hybridMultilevel"/>
    <w:tmpl w:val="DA660486"/>
    <w:lvl w:ilvl="0" w:tplc="F6A6FB72">
      <w:start w:val="1"/>
      <w:numFmt w:val="decimal"/>
      <w:lvlText w:val="%1."/>
      <w:lvlJc w:val="left"/>
      <w:pPr>
        <w:tabs>
          <w:tab w:val="num" w:pos="900"/>
        </w:tabs>
        <w:ind w:left="540" w:hanging="360"/>
      </w:pPr>
    </w:lvl>
    <w:lvl w:ilvl="1" w:tplc="C5E42F8E">
      <w:numFmt w:val="decimal"/>
      <w:lvlText w:val=""/>
      <w:lvlJc w:val="left"/>
    </w:lvl>
    <w:lvl w:ilvl="2" w:tplc="E312EE36">
      <w:numFmt w:val="decimal"/>
      <w:lvlText w:val=""/>
      <w:lvlJc w:val="left"/>
    </w:lvl>
    <w:lvl w:ilvl="3" w:tplc="1CB6C8A4">
      <w:numFmt w:val="decimal"/>
      <w:lvlText w:val=""/>
      <w:lvlJc w:val="left"/>
    </w:lvl>
    <w:lvl w:ilvl="4" w:tplc="C3D8D5BC">
      <w:numFmt w:val="decimal"/>
      <w:lvlText w:val=""/>
      <w:lvlJc w:val="left"/>
    </w:lvl>
    <w:lvl w:ilvl="5" w:tplc="147AE7E6">
      <w:numFmt w:val="decimal"/>
      <w:lvlText w:val=""/>
      <w:lvlJc w:val="left"/>
    </w:lvl>
    <w:lvl w:ilvl="6" w:tplc="F9B8CA50">
      <w:numFmt w:val="decimal"/>
      <w:lvlText w:val=""/>
      <w:lvlJc w:val="left"/>
    </w:lvl>
    <w:lvl w:ilvl="7" w:tplc="FA08CBB4">
      <w:numFmt w:val="decimal"/>
      <w:lvlText w:val=""/>
      <w:lvlJc w:val="left"/>
    </w:lvl>
    <w:lvl w:ilvl="8" w:tplc="3DB0D5DE">
      <w:numFmt w:val="decimal"/>
      <w:lvlText w:val=""/>
      <w:lvlJc w:val="left"/>
    </w:lvl>
  </w:abstractNum>
  <w:abstractNum w:abstractNumId="23" w15:restartNumberingAfterBreak="0">
    <w:nsid w:val="49B747AF"/>
    <w:multiLevelType w:val="hybridMultilevel"/>
    <w:tmpl w:val="A4ACDA2A"/>
    <w:lvl w:ilvl="0" w:tplc="2D10211E">
      <w:start w:val="1"/>
      <w:numFmt w:val="decimal"/>
      <w:lvlText w:val="%1."/>
      <w:lvlJc w:val="left"/>
      <w:pPr>
        <w:tabs>
          <w:tab w:val="num" w:pos="900"/>
        </w:tabs>
        <w:ind w:left="540" w:hanging="360"/>
      </w:pPr>
    </w:lvl>
    <w:lvl w:ilvl="1" w:tplc="CA10555E">
      <w:numFmt w:val="decimal"/>
      <w:lvlText w:val=""/>
      <w:lvlJc w:val="left"/>
    </w:lvl>
    <w:lvl w:ilvl="2" w:tplc="7682C2FA">
      <w:numFmt w:val="decimal"/>
      <w:lvlText w:val=""/>
      <w:lvlJc w:val="left"/>
    </w:lvl>
    <w:lvl w:ilvl="3" w:tplc="6D56E9DC">
      <w:numFmt w:val="decimal"/>
      <w:lvlText w:val=""/>
      <w:lvlJc w:val="left"/>
    </w:lvl>
    <w:lvl w:ilvl="4" w:tplc="606C6C68">
      <w:numFmt w:val="decimal"/>
      <w:lvlText w:val=""/>
      <w:lvlJc w:val="left"/>
    </w:lvl>
    <w:lvl w:ilvl="5" w:tplc="33A224A4">
      <w:numFmt w:val="decimal"/>
      <w:lvlText w:val=""/>
      <w:lvlJc w:val="left"/>
    </w:lvl>
    <w:lvl w:ilvl="6" w:tplc="FE9087FC">
      <w:numFmt w:val="decimal"/>
      <w:lvlText w:val=""/>
      <w:lvlJc w:val="left"/>
    </w:lvl>
    <w:lvl w:ilvl="7" w:tplc="57CA33FC">
      <w:numFmt w:val="decimal"/>
      <w:lvlText w:val=""/>
      <w:lvlJc w:val="left"/>
    </w:lvl>
    <w:lvl w:ilvl="8" w:tplc="9FE0BE6A">
      <w:numFmt w:val="decimal"/>
      <w:lvlText w:val=""/>
      <w:lvlJc w:val="left"/>
    </w:lvl>
  </w:abstractNum>
  <w:abstractNum w:abstractNumId="24" w15:restartNumberingAfterBreak="0">
    <w:nsid w:val="4BA9651A"/>
    <w:multiLevelType w:val="hybridMultilevel"/>
    <w:tmpl w:val="2D0EF5B0"/>
    <w:lvl w:ilvl="0" w:tplc="E804678A">
      <w:start w:val="1"/>
      <w:numFmt w:val="decimal"/>
      <w:lvlText w:val="%1."/>
      <w:lvlJc w:val="left"/>
      <w:pPr>
        <w:tabs>
          <w:tab w:val="num" w:pos="900"/>
        </w:tabs>
        <w:ind w:left="540" w:hanging="360"/>
      </w:pPr>
    </w:lvl>
    <w:lvl w:ilvl="1" w:tplc="A5563EFC">
      <w:numFmt w:val="decimal"/>
      <w:lvlText w:val=""/>
      <w:lvlJc w:val="left"/>
    </w:lvl>
    <w:lvl w:ilvl="2" w:tplc="A4CCA0EC">
      <w:numFmt w:val="decimal"/>
      <w:lvlText w:val=""/>
      <w:lvlJc w:val="left"/>
    </w:lvl>
    <w:lvl w:ilvl="3" w:tplc="FD6E0A90">
      <w:numFmt w:val="decimal"/>
      <w:lvlText w:val=""/>
      <w:lvlJc w:val="left"/>
    </w:lvl>
    <w:lvl w:ilvl="4" w:tplc="B77ED76E">
      <w:numFmt w:val="decimal"/>
      <w:lvlText w:val=""/>
      <w:lvlJc w:val="left"/>
    </w:lvl>
    <w:lvl w:ilvl="5" w:tplc="53BE2A74">
      <w:numFmt w:val="decimal"/>
      <w:lvlText w:val=""/>
      <w:lvlJc w:val="left"/>
    </w:lvl>
    <w:lvl w:ilvl="6" w:tplc="03201C8A">
      <w:numFmt w:val="decimal"/>
      <w:lvlText w:val=""/>
      <w:lvlJc w:val="left"/>
    </w:lvl>
    <w:lvl w:ilvl="7" w:tplc="4B3219AE">
      <w:numFmt w:val="decimal"/>
      <w:lvlText w:val=""/>
      <w:lvlJc w:val="left"/>
    </w:lvl>
    <w:lvl w:ilvl="8" w:tplc="9E2202C2">
      <w:numFmt w:val="decimal"/>
      <w:lvlText w:val=""/>
      <w:lvlJc w:val="left"/>
    </w:lvl>
  </w:abstractNum>
  <w:abstractNum w:abstractNumId="25" w15:restartNumberingAfterBreak="0">
    <w:nsid w:val="4CCD2C04"/>
    <w:multiLevelType w:val="hybridMultilevel"/>
    <w:tmpl w:val="C4F8FBCE"/>
    <w:lvl w:ilvl="0" w:tplc="BA9C8BFE">
      <w:start w:val="1"/>
      <w:numFmt w:val="decimal"/>
      <w:lvlText w:val="%1."/>
      <w:lvlJc w:val="left"/>
      <w:pPr>
        <w:tabs>
          <w:tab w:val="num" w:pos="900"/>
        </w:tabs>
        <w:ind w:left="540" w:hanging="360"/>
      </w:pPr>
    </w:lvl>
    <w:lvl w:ilvl="1" w:tplc="F648C784">
      <w:numFmt w:val="decimal"/>
      <w:lvlText w:val=""/>
      <w:lvlJc w:val="left"/>
    </w:lvl>
    <w:lvl w:ilvl="2" w:tplc="A07409BA">
      <w:numFmt w:val="decimal"/>
      <w:lvlText w:val=""/>
      <w:lvlJc w:val="left"/>
    </w:lvl>
    <w:lvl w:ilvl="3" w:tplc="733C3896">
      <w:numFmt w:val="decimal"/>
      <w:lvlText w:val=""/>
      <w:lvlJc w:val="left"/>
    </w:lvl>
    <w:lvl w:ilvl="4" w:tplc="3DFA0242">
      <w:numFmt w:val="decimal"/>
      <w:lvlText w:val=""/>
      <w:lvlJc w:val="left"/>
    </w:lvl>
    <w:lvl w:ilvl="5" w:tplc="0522617E">
      <w:numFmt w:val="decimal"/>
      <w:lvlText w:val=""/>
      <w:lvlJc w:val="left"/>
    </w:lvl>
    <w:lvl w:ilvl="6" w:tplc="A97699DE">
      <w:numFmt w:val="decimal"/>
      <w:lvlText w:val=""/>
      <w:lvlJc w:val="left"/>
    </w:lvl>
    <w:lvl w:ilvl="7" w:tplc="579EA90C">
      <w:numFmt w:val="decimal"/>
      <w:lvlText w:val=""/>
      <w:lvlJc w:val="left"/>
    </w:lvl>
    <w:lvl w:ilvl="8" w:tplc="CF00F05A">
      <w:numFmt w:val="decimal"/>
      <w:lvlText w:val=""/>
      <w:lvlJc w:val="left"/>
    </w:lvl>
  </w:abstractNum>
  <w:abstractNum w:abstractNumId="26" w15:restartNumberingAfterBreak="0">
    <w:nsid w:val="4F913F14"/>
    <w:multiLevelType w:val="hybridMultilevel"/>
    <w:tmpl w:val="3A08C2F2"/>
    <w:lvl w:ilvl="0" w:tplc="60C284C4">
      <w:start w:val="2"/>
      <w:numFmt w:val="decimal"/>
      <w:lvlText w:val="%1."/>
      <w:lvlJc w:val="left"/>
      <w:pPr>
        <w:tabs>
          <w:tab w:val="num" w:pos="900"/>
        </w:tabs>
        <w:ind w:left="540" w:hanging="360"/>
      </w:pPr>
    </w:lvl>
    <w:lvl w:ilvl="1" w:tplc="D8B680BE">
      <w:numFmt w:val="decimal"/>
      <w:lvlText w:val=""/>
      <w:lvlJc w:val="left"/>
    </w:lvl>
    <w:lvl w:ilvl="2" w:tplc="6D48F828">
      <w:numFmt w:val="decimal"/>
      <w:lvlText w:val=""/>
      <w:lvlJc w:val="left"/>
    </w:lvl>
    <w:lvl w:ilvl="3" w:tplc="BC9400C2">
      <w:numFmt w:val="decimal"/>
      <w:lvlText w:val=""/>
      <w:lvlJc w:val="left"/>
    </w:lvl>
    <w:lvl w:ilvl="4" w:tplc="829E4BA8">
      <w:numFmt w:val="decimal"/>
      <w:lvlText w:val=""/>
      <w:lvlJc w:val="left"/>
    </w:lvl>
    <w:lvl w:ilvl="5" w:tplc="F12A919A">
      <w:numFmt w:val="decimal"/>
      <w:lvlText w:val=""/>
      <w:lvlJc w:val="left"/>
    </w:lvl>
    <w:lvl w:ilvl="6" w:tplc="4CBAD374">
      <w:numFmt w:val="decimal"/>
      <w:lvlText w:val=""/>
      <w:lvlJc w:val="left"/>
    </w:lvl>
    <w:lvl w:ilvl="7" w:tplc="9490F71A">
      <w:numFmt w:val="decimal"/>
      <w:lvlText w:val=""/>
      <w:lvlJc w:val="left"/>
    </w:lvl>
    <w:lvl w:ilvl="8" w:tplc="561E4214">
      <w:numFmt w:val="decimal"/>
      <w:lvlText w:val=""/>
      <w:lvlJc w:val="left"/>
    </w:lvl>
  </w:abstractNum>
  <w:abstractNum w:abstractNumId="27" w15:restartNumberingAfterBreak="0">
    <w:nsid w:val="544B090B"/>
    <w:multiLevelType w:val="hybridMultilevel"/>
    <w:tmpl w:val="1D826FA0"/>
    <w:lvl w:ilvl="0" w:tplc="AD0E9606">
      <w:start w:val="1"/>
      <w:numFmt w:val="bullet"/>
      <w:lvlText w:val=""/>
      <w:lvlJc w:val="left"/>
      <w:pPr>
        <w:tabs>
          <w:tab w:val="num" w:pos="900"/>
        </w:tabs>
        <w:ind w:left="540" w:hanging="360"/>
      </w:pPr>
      <w:rPr>
        <w:rFonts w:ascii="Symbol" w:hAnsi="Symbol" w:hint="default"/>
      </w:rPr>
    </w:lvl>
    <w:lvl w:ilvl="1" w:tplc="FD16FAB2">
      <w:numFmt w:val="decimal"/>
      <w:lvlText w:val=""/>
      <w:lvlJc w:val="left"/>
    </w:lvl>
    <w:lvl w:ilvl="2" w:tplc="2F1A48B8">
      <w:numFmt w:val="decimal"/>
      <w:lvlText w:val=""/>
      <w:lvlJc w:val="left"/>
    </w:lvl>
    <w:lvl w:ilvl="3" w:tplc="4A38A45A">
      <w:numFmt w:val="decimal"/>
      <w:lvlText w:val=""/>
      <w:lvlJc w:val="left"/>
    </w:lvl>
    <w:lvl w:ilvl="4" w:tplc="B18CF6F6">
      <w:numFmt w:val="decimal"/>
      <w:lvlText w:val=""/>
      <w:lvlJc w:val="left"/>
    </w:lvl>
    <w:lvl w:ilvl="5" w:tplc="D292E48C">
      <w:numFmt w:val="decimal"/>
      <w:lvlText w:val=""/>
      <w:lvlJc w:val="left"/>
    </w:lvl>
    <w:lvl w:ilvl="6" w:tplc="6F546AB4">
      <w:numFmt w:val="decimal"/>
      <w:lvlText w:val=""/>
      <w:lvlJc w:val="left"/>
    </w:lvl>
    <w:lvl w:ilvl="7" w:tplc="07A6D204">
      <w:numFmt w:val="decimal"/>
      <w:lvlText w:val=""/>
      <w:lvlJc w:val="left"/>
    </w:lvl>
    <w:lvl w:ilvl="8" w:tplc="827EBA26">
      <w:numFmt w:val="decimal"/>
      <w:lvlText w:val=""/>
      <w:lvlJc w:val="left"/>
    </w:lvl>
  </w:abstractNum>
  <w:abstractNum w:abstractNumId="28" w15:restartNumberingAfterBreak="0">
    <w:nsid w:val="56067000"/>
    <w:multiLevelType w:val="hybridMultilevel"/>
    <w:tmpl w:val="14A0B4AC"/>
    <w:lvl w:ilvl="0" w:tplc="A71A166C">
      <w:start w:val="1"/>
      <w:numFmt w:val="bullet"/>
      <w:lvlText w:val=""/>
      <w:lvlJc w:val="left"/>
      <w:pPr>
        <w:tabs>
          <w:tab w:val="num" w:pos="900"/>
        </w:tabs>
        <w:ind w:left="540" w:hanging="360"/>
      </w:pPr>
      <w:rPr>
        <w:rFonts w:ascii="Symbol" w:hAnsi="Symbol" w:hint="default"/>
      </w:rPr>
    </w:lvl>
    <w:lvl w:ilvl="1" w:tplc="7EBEBBB6">
      <w:numFmt w:val="decimal"/>
      <w:lvlText w:val=""/>
      <w:lvlJc w:val="left"/>
    </w:lvl>
    <w:lvl w:ilvl="2" w:tplc="D36C64A2">
      <w:numFmt w:val="decimal"/>
      <w:lvlText w:val=""/>
      <w:lvlJc w:val="left"/>
    </w:lvl>
    <w:lvl w:ilvl="3" w:tplc="2B2C8A90">
      <w:numFmt w:val="decimal"/>
      <w:lvlText w:val=""/>
      <w:lvlJc w:val="left"/>
    </w:lvl>
    <w:lvl w:ilvl="4" w:tplc="2850FB38">
      <w:numFmt w:val="decimal"/>
      <w:lvlText w:val=""/>
      <w:lvlJc w:val="left"/>
    </w:lvl>
    <w:lvl w:ilvl="5" w:tplc="304E7250">
      <w:numFmt w:val="decimal"/>
      <w:lvlText w:val=""/>
      <w:lvlJc w:val="left"/>
    </w:lvl>
    <w:lvl w:ilvl="6" w:tplc="CF9053EE">
      <w:numFmt w:val="decimal"/>
      <w:lvlText w:val=""/>
      <w:lvlJc w:val="left"/>
    </w:lvl>
    <w:lvl w:ilvl="7" w:tplc="4C48F414">
      <w:numFmt w:val="decimal"/>
      <w:lvlText w:val=""/>
      <w:lvlJc w:val="left"/>
    </w:lvl>
    <w:lvl w:ilvl="8" w:tplc="322ABAD8">
      <w:numFmt w:val="decimal"/>
      <w:lvlText w:val=""/>
      <w:lvlJc w:val="left"/>
    </w:lvl>
  </w:abstractNum>
  <w:abstractNum w:abstractNumId="29" w15:restartNumberingAfterBreak="0">
    <w:nsid w:val="57314232"/>
    <w:multiLevelType w:val="hybridMultilevel"/>
    <w:tmpl w:val="966410DC"/>
    <w:lvl w:ilvl="0" w:tplc="1752F47A">
      <w:start w:val="1"/>
      <w:numFmt w:val="decimal"/>
      <w:lvlText w:val="%1."/>
      <w:lvlJc w:val="left"/>
      <w:pPr>
        <w:tabs>
          <w:tab w:val="num" w:pos="900"/>
        </w:tabs>
        <w:ind w:left="540" w:hanging="360"/>
      </w:pPr>
    </w:lvl>
    <w:lvl w:ilvl="1" w:tplc="79D43DBE">
      <w:numFmt w:val="decimal"/>
      <w:lvlText w:val=""/>
      <w:lvlJc w:val="left"/>
    </w:lvl>
    <w:lvl w:ilvl="2" w:tplc="292E3D2E">
      <w:numFmt w:val="decimal"/>
      <w:lvlText w:val=""/>
      <w:lvlJc w:val="left"/>
    </w:lvl>
    <w:lvl w:ilvl="3" w:tplc="9C7CD146">
      <w:numFmt w:val="decimal"/>
      <w:lvlText w:val=""/>
      <w:lvlJc w:val="left"/>
    </w:lvl>
    <w:lvl w:ilvl="4" w:tplc="0CFA0FEE">
      <w:numFmt w:val="decimal"/>
      <w:lvlText w:val=""/>
      <w:lvlJc w:val="left"/>
    </w:lvl>
    <w:lvl w:ilvl="5" w:tplc="7CECFD02">
      <w:numFmt w:val="decimal"/>
      <w:lvlText w:val=""/>
      <w:lvlJc w:val="left"/>
    </w:lvl>
    <w:lvl w:ilvl="6" w:tplc="DCCC1BE2">
      <w:numFmt w:val="decimal"/>
      <w:lvlText w:val=""/>
      <w:lvlJc w:val="left"/>
    </w:lvl>
    <w:lvl w:ilvl="7" w:tplc="0AA259E4">
      <w:numFmt w:val="decimal"/>
      <w:lvlText w:val=""/>
      <w:lvlJc w:val="left"/>
    </w:lvl>
    <w:lvl w:ilvl="8" w:tplc="EAC07BBC">
      <w:numFmt w:val="decimal"/>
      <w:lvlText w:val=""/>
      <w:lvlJc w:val="left"/>
    </w:lvl>
  </w:abstractNum>
  <w:abstractNum w:abstractNumId="30" w15:restartNumberingAfterBreak="0">
    <w:nsid w:val="58E52020"/>
    <w:multiLevelType w:val="hybridMultilevel"/>
    <w:tmpl w:val="308CB8F6"/>
    <w:lvl w:ilvl="0" w:tplc="3F02C3E0">
      <w:start w:val="1"/>
      <w:numFmt w:val="bullet"/>
      <w:lvlText w:val=""/>
      <w:lvlJc w:val="left"/>
      <w:pPr>
        <w:tabs>
          <w:tab w:val="num" w:pos="900"/>
        </w:tabs>
        <w:ind w:left="540" w:hanging="360"/>
      </w:pPr>
      <w:rPr>
        <w:rFonts w:ascii="Symbol" w:hAnsi="Symbol" w:hint="default"/>
      </w:rPr>
    </w:lvl>
    <w:lvl w:ilvl="1" w:tplc="DC2C15A2">
      <w:numFmt w:val="decimal"/>
      <w:lvlText w:val=""/>
      <w:lvlJc w:val="left"/>
    </w:lvl>
    <w:lvl w:ilvl="2" w:tplc="43CEA930">
      <w:numFmt w:val="decimal"/>
      <w:lvlText w:val=""/>
      <w:lvlJc w:val="left"/>
    </w:lvl>
    <w:lvl w:ilvl="3" w:tplc="42808754">
      <w:numFmt w:val="decimal"/>
      <w:lvlText w:val=""/>
      <w:lvlJc w:val="left"/>
    </w:lvl>
    <w:lvl w:ilvl="4" w:tplc="4282E288">
      <w:numFmt w:val="decimal"/>
      <w:lvlText w:val=""/>
      <w:lvlJc w:val="left"/>
    </w:lvl>
    <w:lvl w:ilvl="5" w:tplc="28A6E558">
      <w:numFmt w:val="decimal"/>
      <w:lvlText w:val=""/>
      <w:lvlJc w:val="left"/>
    </w:lvl>
    <w:lvl w:ilvl="6" w:tplc="10F4B054">
      <w:numFmt w:val="decimal"/>
      <w:lvlText w:val=""/>
      <w:lvlJc w:val="left"/>
    </w:lvl>
    <w:lvl w:ilvl="7" w:tplc="026C3EA0">
      <w:numFmt w:val="decimal"/>
      <w:lvlText w:val=""/>
      <w:lvlJc w:val="left"/>
    </w:lvl>
    <w:lvl w:ilvl="8" w:tplc="F0F8FDE6">
      <w:numFmt w:val="decimal"/>
      <w:lvlText w:val=""/>
      <w:lvlJc w:val="left"/>
    </w:lvl>
  </w:abstractNum>
  <w:abstractNum w:abstractNumId="31" w15:restartNumberingAfterBreak="0">
    <w:nsid w:val="5C69039A"/>
    <w:multiLevelType w:val="hybridMultilevel"/>
    <w:tmpl w:val="CE1A37BC"/>
    <w:lvl w:ilvl="0" w:tplc="7362D514">
      <w:start w:val="1"/>
      <w:numFmt w:val="bullet"/>
      <w:lvlText w:val=""/>
      <w:lvlJc w:val="left"/>
      <w:pPr>
        <w:tabs>
          <w:tab w:val="num" w:pos="900"/>
        </w:tabs>
        <w:ind w:left="540" w:hanging="360"/>
      </w:pPr>
      <w:rPr>
        <w:rFonts w:ascii="Symbol" w:hAnsi="Symbol" w:hint="default"/>
      </w:rPr>
    </w:lvl>
    <w:lvl w:ilvl="1" w:tplc="ECF4E06C">
      <w:numFmt w:val="decimal"/>
      <w:lvlText w:val=""/>
      <w:lvlJc w:val="left"/>
    </w:lvl>
    <w:lvl w:ilvl="2" w:tplc="329AC066">
      <w:numFmt w:val="decimal"/>
      <w:lvlText w:val=""/>
      <w:lvlJc w:val="left"/>
    </w:lvl>
    <w:lvl w:ilvl="3" w:tplc="8248965C">
      <w:numFmt w:val="decimal"/>
      <w:lvlText w:val=""/>
      <w:lvlJc w:val="left"/>
    </w:lvl>
    <w:lvl w:ilvl="4" w:tplc="B07AA4B8">
      <w:numFmt w:val="decimal"/>
      <w:lvlText w:val=""/>
      <w:lvlJc w:val="left"/>
    </w:lvl>
    <w:lvl w:ilvl="5" w:tplc="AF689F5A">
      <w:numFmt w:val="decimal"/>
      <w:lvlText w:val=""/>
      <w:lvlJc w:val="left"/>
    </w:lvl>
    <w:lvl w:ilvl="6" w:tplc="A8320E06">
      <w:numFmt w:val="decimal"/>
      <w:lvlText w:val=""/>
      <w:lvlJc w:val="left"/>
    </w:lvl>
    <w:lvl w:ilvl="7" w:tplc="58DC48DA">
      <w:numFmt w:val="decimal"/>
      <w:lvlText w:val=""/>
      <w:lvlJc w:val="left"/>
    </w:lvl>
    <w:lvl w:ilvl="8" w:tplc="42065774">
      <w:numFmt w:val="decimal"/>
      <w:lvlText w:val=""/>
      <w:lvlJc w:val="left"/>
    </w:lvl>
  </w:abstractNum>
  <w:abstractNum w:abstractNumId="32" w15:restartNumberingAfterBreak="0">
    <w:nsid w:val="5D735A22"/>
    <w:multiLevelType w:val="hybridMultilevel"/>
    <w:tmpl w:val="216A425E"/>
    <w:lvl w:ilvl="0" w:tplc="6A743C7A">
      <w:start w:val="2"/>
      <w:numFmt w:val="decimal"/>
      <w:lvlText w:val="%1."/>
      <w:lvlJc w:val="left"/>
      <w:pPr>
        <w:tabs>
          <w:tab w:val="num" w:pos="900"/>
        </w:tabs>
        <w:ind w:left="540" w:hanging="360"/>
      </w:pPr>
    </w:lvl>
    <w:lvl w:ilvl="1" w:tplc="76F29EF4">
      <w:numFmt w:val="decimal"/>
      <w:lvlText w:val=""/>
      <w:lvlJc w:val="left"/>
    </w:lvl>
    <w:lvl w:ilvl="2" w:tplc="91FCDA42">
      <w:numFmt w:val="decimal"/>
      <w:lvlText w:val=""/>
      <w:lvlJc w:val="left"/>
    </w:lvl>
    <w:lvl w:ilvl="3" w:tplc="D4823B18">
      <w:numFmt w:val="decimal"/>
      <w:lvlText w:val=""/>
      <w:lvlJc w:val="left"/>
    </w:lvl>
    <w:lvl w:ilvl="4" w:tplc="7B06F130">
      <w:numFmt w:val="decimal"/>
      <w:lvlText w:val=""/>
      <w:lvlJc w:val="left"/>
    </w:lvl>
    <w:lvl w:ilvl="5" w:tplc="7604E104">
      <w:numFmt w:val="decimal"/>
      <w:lvlText w:val=""/>
      <w:lvlJc w:val="left"/>
    </w:lvl>
    <w:lvl w:ilvl="6" w:tplc="0BEE0ED8">
      <w:numFmt w:val="decimal"/>
      <w:lvlText w:val=""/>
      <w:lvlJc w:val="left"/>
    </w:lvl>
    <w:lvl w:ilvl="7" w:tplc="D48A5716">
      <w:numFmt w:val="decimal"/>
      <w:lvlText w:val=""/>
      <w:lvlJc w:val="left"/>
    </w:lvl>
    <w:lvl w:ilvl="8" w:tplc="78F243CE">
      <w:numFmt w:val="decimal"/>
      <w:lvlText w:val=""/>
      <w:lvlJc w:val="left"/>
    </w:lvl>
  </w:abstractNum>
  <w:abstractNum w:abstractNumId="33" w15:restartNumberingAfterBreak="0">
    <w:nsid w:val="5E756D2B"/>
    <w:multiLevelType w:val="hybridMultilevel"/>
    <w:tmpl w:val="96826A9A"/>
    <w:lvl w:ilvl="0" w:tplc="0D862B2C">
      <w:start w:val="1"/>
      <w:numFmt w:val="bullet"/>
      <w:lvlText w:val=""/>
      <w:lvlJc w:val="left"/>
      <w:pPr>
        <w:tabs>
          <w:tab w:val="num" w:pos="900"/>
        </w:tabs>
        <w:ind w:left="540" w:hanging="360"/>
      </w:pPr>
      <w:rPr>
        <w:rFonts w:ascii="Symbol" w:hAnsi="Symbol" w:hint="default"/>
      </w:rPr>
    </w:lvl>
    <w:lvl w:ilvl="1" w:tplc="82F2F942">
      <w:numFmt w:val="decimal"/>
      <w:lvlText w:val=""/>
      <w:lvlJc w:val="left"/>
    </w:lvl>
    <w:lvl w:ilvl="2" w:tplc="097645D6">
      <w:numFmt w:val="decimal"/>
      <w:lvlText w:val=""/>
      <w:lvlJc w:val="left"/>
    </w:lvl>
    <w:lvl w:ilvl="3" w:tplc="9D7E693C">
      <w:numFmt w:val="decimal"/>
      <w:lvlText w:val=""/>
      <w:lvlJc w:val="left"/>
    </w:lvl>
    <w:lvl w:ilvl="4" w:tplc="957085FE">
      <w:numFmt w:val="decimal"/>
      <w:lvlText w:val=""/>
      <w:lvlJc w:val="left"/>
    </w:lvl>
    <w:lvl w:ilvl="5" w:tplc="06B0F4FC">
      <w:numFmt w:val="decimal"/>
      <w:lvlText w:val=""/>
      <w:lvlJc w:val="left"/>
    </w:lvl>
    <w:lvl w:ilvl="6" w:tplc="F64AF852">
      <w:numFmt w:val="decimal"/>
      <w:lvlText w:val=""/>
      <w:lvlJc w:val="left"/>
    </w:lvl>
    <w:lvl w:ilvl="7" w:tplc="ECAC31AA">
      <w:numFmt w:val="decimal"/>
      <w:lvlText w:val=""/>
      <w:lvlJc w:val="left"/>
    </w:lvl>
    <w:lvl w:ilvl="8" w:tplc="9AA405EC">
      <w:numFmt w:val="decimal"/>
      <w:lvlText w:val=""/>
      <w:lvlJc w:val="left"/>
    </w:lvl>
  </w:abstractNum>
  <w:abstractNum w:abstractNumId="34" w15:restartNumberingAfterBreak="0">
    <w:nsid w:val="5F0502E9"/>
    <w:multiLevelType w:val="hybridMultilevel"/>
    <w:tmpl w:val="A73C29EC"/>
    <w:lvl w:ilvl="0" w:tplc="939C49E8">
      <w:start w:val="2"/>
      <w:numFmt w:val="decimal"/>
      <w:lvlText w:val="%1."/>
      <w:lvlJc w:val="left"/>
      <w:pPr>
        <w:tabs>
          <w:tab w:val="num" w:pos="900"/>
        </w:tabs>
        <w:ind w:left="540" w:hanging="360"/>
      </w:pPr>
    </w:lvl>
    <w:lvl w:ilvl="1" w:tplc="959274B2">
      <w:numFmt w:val="decimal"/>
      <w:lvlText w:val=""/>
      <w:lvlJc w:val="left"/>
    </w:lvl>
    <w:lvl w:ilvl="2" w:tplc="30E06F28">
      <w:numFmt w:val="decimal"/>
      <w:lvlText w:val=""/>
      <w:lvlJc w:val="left"/>
    </w:lvl>
    <w:lvl w:ilvl="3" w:tplc="DD966D7A">
      <w:numFmt w:val="decimal"/>
      <w:lvlText w:val=""/>
      <w:lvlJc w:val="left"/>
    </w:lvl>
    <w:lvl w:ilvl="4" w:tplc="75D259AA">
      <w:numFmt w:val="decimal"/>
      <w:lvlText w:val=""/>
      <w:lvlJc w:val="left"/>
    </w:lvl>
    <w:lvl w:ilvl="5" w:tplc="3B5CB3A6">
      <w:numFmt w:val="decimal"/>
      <w:lvlText w:val=""/>
      <w:lvlJc w:val="left"/>
    </w:lvl>
    <w:lvl w:ilvl="6" w:tplc="9196ABAA">
      <w:numFmt w:val="decimal"/>
      <w:lvlText w:val=""/>
      <w:lvlJc w:val="left"/>
    </w:lvl>
    <w:lvl w:ilvl="7" w:tplc="34E81D5E">
      <w:numFmt w:val="decimal"/>
      <w:lvlText w:val=""/>
      <w:lvlJc w:val="left"/>
    </w:lvl>
    <w:lvl w:ilvl="8" w:tplc="0E6A5340">
      <w:numFmt w:val="decimal"/>
      <w:lvlText w:val=""/>
      <w:lvlJc w:val="left"/>
    </w:lvl>
  </w:abstractNum>
  <w:abstractNum w:abstractNumId="35" w15:restartNumberingAfterBreak="0">
    <w:nsid w:val="66C73B96"/>
    <w:multiLevelType w:val="hybridMultilevel"/>
    <w:tmpl w:val="468259CC"/>
    <w:lvl w:ilvl="0" w:tplc="3BB27E1C">
      <w:start w:val="1"/>
      <w:numFmt w:val="decimal"/>
      <w:lvlText w:val="%1."/>
      <w:lvlJc w:val="left"/>
      <w:pPr>
        <w:tabs>
          <w:tab w:val="num" w:pos="900"/>
        </w:tabs>
        <w:ind w:left="540" w:hanging="360"/>
      </w:pPr>
    </w:lvl>
    <w:lvl w:ilvl="1" w:tplc="9A2C1B16">
      <w:numFmt w:val="decimal"/>
      <w:lvlText w:val=""/>
      <w:lvlJc w:val="left"/>
    </w:lvl>
    <w:lvl w:ilvl="2" w:tplc="61EC37B2">
      <w:numFmt w:val="decimal"/>
      <w:lvlText w:val=""/>
      <w:lvlJc w:val="left"/>
    </w:lvl>
    <w:lvl w:ilvl="3" w:tplc="0E1A4A2E">
      <w:numFmt w:val="decimal"/>
      <w:lvlText w:val=""/>
      <w:lvlJc w:val="left"/>
    </w:lvl>
    <w:lvl w:ilvl="4" w:tplc="58ECB078">
      <w:numFmt w:val="decimal"/>
      <w:lvlText w:val=""/>
      <w:lvlJc w:val="left"/>
    </w:lvl>
    <w:lvl w:ilvl="5" w:tplc="68F60704">
      <w:numFmt w:val="decimal"/>
      <w:lvlText w:val=""/>
      <w:lvlJc w:val="left"/>
    </w:lvl>
    <w:lvl w:ilvl="6" w:tplc="7F4CE9D8">
      <w:numFmt w:val="decimal"/>
      <w:lvlText w:val=""/>
      <w:lvlJc w:val="left"/>
    </w:lvl>
    <w:lvl w:ilvl="7" w:tplc="A266C6D4">
      <w:numFmt w:val="decimal"/>
      <w:lvlText w:val=""/>
      <w:lvlJc w:val="left"/>
    </w:lvl>
    <w:lvl w:ilvl="8" w:tplc="650C1766">
      <w:numFmt w:val="decimal"/>
      <w:lvlText w:val=""/>
      <w:lvlJc w:val="left"/>
    </w:lvl>
  </w:abstractNum>
  <w:abstractNum w:abstractNumId="36" w15:restartNumberingAfterBreak="0">
    <w:nsid w:val="68FD7D02"/>
    <w:multiLevelType w:val="hybridMultilevel"/>
    <w:tmpl w:val="2ADCABFC"/>
    <w:lvl w:ilvl="0" w:tplc="8D64DC64">
      <w:start w:val="1"/>
      <w:numFmt w:val="bullet"/>
      <w:lvlText w:val=""/>
      <w:lvlJc w:val="left"/>
      <w:pPr>
        <w:tabs>
          <w:tab w:val="num" w:pos="900"/>
        </w:tabs>
        <w:ind w:left="540" w:hanging="360"/>
      </w:pPr>
      <w:rPr>
        <w:rFonts w:ascii="Symbol" w:hAnsi="Symbol" w:hint="default"/>
      </w:rPr>
    </w:lvl>
    <w:lvl w:ilvl="1" w:tplc="9CE8E7B0">
      <w:numFmt w:val="decimal"/>
      <w:lvlText w:val=""/>
      <w:lvlJc w:val="left"/>
    </w:lvl>
    <w:lvl w:ilvl="2" w:tplc="114E4EB6">
      <w:numFmt w:val="decimal"/>
      <w:lvlText w:val=""/>
      <w:lvlJc w:val="left"/>
    </w:lvl>
    <w:lvl w:ilvl="3" w:tplc="060A22B0">
      <w:numFmt w:val="decimal"/>
      <w:lvlText w:val=""/>
      <w:lvlJc w:val="left"/>
    </w:lvl>
    <w:lvl w:ilvl="4" w:tplc="2D02FC20">
      <w:numFmt w:val="decimal"/>
      <w:lvlText w:val=""/>
      <w:lvlJc w:val="left"/>
    </w:lvl>
    <w:lvl w:ilvl="5" w:tplc="E88826E4">
      <w:numFmt w:val="decimal"/>
      <w:lvlText w:val=""/>
      <w:lvlJc w:val="left"/>
    </w:lvl>
    <w:lvl w:ilvl="6" w:tplc="5658CED0">
      <w:numFmt w:val="decimal"/>
      <w:lvlText w:val=""/>
      <w:lvlJc w:val="left"/>
    </w:lvl>
    <w:lvl w:ilvl="7" w:tplc="BE4AA2B0">
      <w:numFmt w:val="decimal"/>
      <w:lvlText w:val=""/>
      <w:lvlJc w:val="left"/>
    </w:lvl>
    <w:lvl w:ilvl="8" w:tplc="BA561B86">
      <w:numFmt w:val="decimal"/>
      <w:lvlText w:val=""/>
      <w:lvlJc w:val="left"/>
    </w:lvl>
  </w:abstractNum>
  <w:abstractNum w:abstractNumId="37" w15:restartNumberingAfterBreak="0">
    <w:nsid w:val="6A1C752F"/>
    <w:multiLevelType w:val="hybridMultilevel"/>
    <w:tmpl w:val="9C34E76C"/>
    <w:lvl w:ilvl="0" w:tplc="C89453E6">
      <w:start w:val="1"/>
      <w:numFmt w:val="bullet"/>
      <w:lvlText w:val=""/>
      <w:lvlJc w:val="left"/>
      <w:pPr>
        <w:tabs>
          <w:tab w:val="num" w:pos="900"/>
        </w:tabs>
        <w:ind w:left="540" w:hanging="360"/>
      </w:pPr>
      <w:rPr>
        <w:rFonts w:ascii="Symbol" w:hAnsi="Symbol" w:hint="default"/>
      </w:rPr>
    </w:lvl>
    <w:lvl w:ilvl="1" w:tplc="00A8855C">
      <w:start w:val="1"/>
      <w:numFmt w:val="bullet"/>
      <w:lvlText w:val="o"/>
      <w:lvlJc w:val="left"/>
      <w:pPr>
        <w:tabs>
          <w:tab w:val="num" w:pos="1440"/>
        </w:tabs>
        <w:ind w:left="1080" w:hanging="360"/>
      </w:pPr>
      <w:rPr>
        <w:rFonts w:ascii="Courier New" w:hAnsi="Courier New" w:cs="Courier New" w:hint="default"/>
      </w:rPr>
    </w:lvl>
    <w:lvl w:ilvl="2" w:tplc="A9AE0FE0">
      <w:numFmt w:val="decimal"/>
      <w:lvlText w:val=""/>
      <w:lvlJc w:val="left"/>
    </w:lvl>
    <w:lvl w:ilvl="3" w:tplc="50C88262">
      <w:numFmt w:val="decimal"/>
      <w:lvlText w:val=""/>
      <w:lvlJc w:val="left"/>
    </w:lvl>
    <w:lvl w:ilvl="4" w:tplc="6C6874F6">
      <w:numFmt w:val="decimal"/>
      <w:lvlText w:val=""/>
      <w:lvlJc w:val="left"/>
    </w:lvl>
    <w:lvl w:ilvl="5" w:tplc="6E18EE0A">
      <w:numFmt w:val="decimal"/>
      <w:lvlText w:val=""/>
      <w:lvlJc w:val="left"/>
    </w:lvl>
    <w:lvl w:ilvl="6" w:tplc="AA680D62">
      <w:numFmt w:val="decimal"/>
      <w:lvlText w:val=""/>
      <w:lvlJc w:val="left"/>
    </w:lvl>
    <w:lvl w:ilvl="7" w:tplc="B824B052">
      <w:numFmt w:val="decimal"/>
      <w:lvlText w:val=""/>
      <w:lvlJc w:val="left"/>
    </w:lvl>
    <w:lvl w:ilvl="8" w:tplc="BE44B67A">
      <w:numFmt w:val="decimal"/>
      <w:lvlText w:val=""/>
      <w:lvlJc w:val="left"/>
    </w:lvl>
  </w:abstractNum>
  <w:abstractNum w:abstractNumId="38" w15:restartNumberingAfterBreak="0">
    <w:nsid w:val="6B9E4DC6"/>
    <w:multiLevelType w:val="hybridMultilevel"/>
    <w:tmpl w:val="D90E7074"/>
    <w:lvl w:ilvl="0" w:tplc="79D8D2EE">
      <w:start w:val="1"/>
      <w:numFmt w:val="bullet"/>
      <w:lvlText w:val=""/>
      <w:lvlJc w:val="left"/>
      <w:pPr>
        <w:tabs>
          <w:tab w:val="num" w:pos="900"/>
        </w:tabs>
        <w:ind w:left="540" w:hanging="360"/>
      </w:pPr>
      <w:rPr>
        <w:rFonts w:ascii="Symbol" w:hAnsi="Symbol" w:hint="default"/>
      </w:rPr>
    </w:lvl>
    <w:lvl w:ilvl="1" w:tplc="805A696A">
      <w:numFmt w:val="decimal"/>
      <w:lvlText w:val=""/>
      <w:lvlJc w:val="left"/>
    </w:lvl>
    <w:lvl w:ilvl="2" w:tplc="62667748">
      <w:numFmt w:val="decimal"/>
      <w:lvlText w:val=""/>
      <w:lvlJc w:val="left"/>
    </w:lvl>
    <w:lvl w:ilvl="3" w:tplc="775C8E76">
      <w:numFmt w:val="decimal"/>
      <w:lvlText w:val=""/>
      <w:lvlJc w:val="left"/>
    </w:lvl>
    <w:lvl w:ilvl="4" w:tplc="E5CC6B96">
      <w:numFmt w:val="decimal"/>
      <w:lvlText w:val=""/>
      <w:lvlJc w:val="left"/>
    </w:lvl>
    <w:lvl w:ilvl="5" w:tplc="F1C80544">
      <w:numFmt w:val="decimal"/>
      <w:lvlText w:val=""/>
      <w:lvlJc w:val="left"/>
    </w:lvl>
    <w:lvl w:ilvl="6" w:tplc="69AC7FB0">
      <w:numFmt w:val="decimal"/>
      <w:lvlText w:val=""/>
      <w:lvlJc w:val="left"/>
    </w:lvl>
    <w:lvl w:ilvl="7" w:tplc="034A8DB4">
      <w:numFmt w:val="decimal"/>
      <w:lvlText w:val=""/>
      <w:lvlJc w:val="left"/>
    </w:lvl>
    <w:lvl w:ilvl="8" w:tplc="9D685034">
      <w:numFmt w:val="decimal"/>
      <w:lvlText w:val=""/>
      <w:lvlJc w:val="left"/>
    </w:lvl>
  </w:abstractNum>
  <w:abstractNum w:abstractNumId="39" w15:restartNumberingAfterBreak="0">
    <w:nsid w:val="6D191E62"/>
    <w:multiLevelType w:val="hybridMultilevel"/>
    <w:tmpl w:val="9B185E7C"/>
    <w:lvl w:ilvl="0" w:tplc="4ECE8350">
      <w:start w:val="1"/>
      <w:numFmt w:val="bullet"/>
      <w:lvlText w:val=""/>
      <w:lvlJc w:val="left"/>
      <w:pPr>
        <w:tabs>
          <w:tab w:val="num" w:pos="900"/>
        </w:tabs>
        <w:ind w:left="540" w:hanging="360"/>
      </w:pPr>
      <w:rPr>
        <w:rFonts w:ascii="Symbol" w:hAnsi="Symbol" w:hint="default"/>
      </w:rPr>
    </w:lvl>
    <w:lvl w:ilvl="1" w:tplc="0A0A8D16">
      <w:numFmt w:val="decimal"/>
      <w:lvlText w:val=""/>
      <w:lvlJc w:val="left"/>
    </w:lvl>
    <w:lvl w:ilvl="2" w:tplc="28688A1A">
      <w:numFmt w:val="decimal"/>
      <w:lvlText w:val=""/>
      <w:lvlJc w:val="left"/>
    </w:lvl>
    <w:lvl w:ilvl="3" w:tplc="785CE4CA">
      <w:numFmt w:val="decimal"/>
      <w:lvlText w:val=""/>
      <w:lvlJc w:val="left"/>
    </w:lvl>
    <w:lvl w:ilvl="4" w:tplc="DC041A22">
      <w:numFmt w:val="decimal"/>
      <w:lvlText w:val=""/>
      <w:lvlJc w:val="left"/>
    </w:lvl>
    <w:lvl w:ilvl="5" w:tplc="D610DE72">
      <w:numFmt w:val="decimal"/>
      <w:lvlText w:val=""/>
      <w:lvlJc w:val="left"/>
    </w:lvl>
    <w:lvl w:ilvl="6" w:tplc="66C4E1EC">
      <w:numFmt w:val="decimal"/>
      <w:lvlText w:val=""/>
      <w:lvlJc w:val="left"/>
    </w:lvl>
    <w:lvl w:ilvl="7" w:tplc="9B00D8DE">
      <w:numFmt w:val="decimal"/>
      <w:lvlText w:val=""/>
      <w:lvlJc w:val="left"/>
    </w:lvl>
    <w:lvl w:ilvl="8" w:tplc="64544212">
      <w:numFmt w:val="decimal"/>
      <w:lvlText w:val=""/>
      <w:lvlJc w:val="left"/>
    </w:lvl>
  </w:abstractNum>
  <w:abstractNum w:abstractNumId="40" w15:restartNumberingAfterBreak="0">
    <w:nsid w:val="6DD01939"/>
    <w:multiLevelType w:val="hybridMultilevel"/>
    <w:tmpl w:val="875652FC"/>
    <w:lvl w:ilvl="0" w:tplc="159A20EA">
      <w:start w:val="2"/>
      <w:numFmt w:val="decimal"/>
      <w:lvlText w:val="%1."/>
      <w:lvlJc w:val="left"/>
      <w:pPr>
        <w:tabs>
          <w:tab w:val="num" w:pos="900"/>
        </w:tabs>
        <w:ind w:left="540" w:hanging="360"/>
      </w:pPr>
    </w:lvl>
    <w:lvl w:ilvl="1" w:tplc="30C4592A">
      <w:numFmt w:val="decimal"/>
      <w:lvlText w:val=""/>
      <w:lvlJc w:val="left"/>
    </w:lvl>
    <w:lvl w:ilvl="2" w:tplc="265615C2">
      <w:numFmt w:val="decimal"/>
      <w:lvlText w:val=""/>
      <w:lvlJc w:val="left"/>
    </w:lvl>
    <w:lvl w:ilvl="3" w:tplc="00F4DF94">
      <w:numFmt w:val="decimal"/>
      <w:lvlText w:val=""/>
      <w:lvlJc w:val="left"/>
    </w:lvl>
    <w:lvl w:ilvl="4" w:tplc="D06EAF4E">
      <w:numFmt w:val="decimal"/>
      <w:lvlText w:val=""/>
      <w:lvlJc w:val="left"/>
    </w:lvl>
    <w:lvl w:ilvl="5" w:tplc="B6F688A4">
      <w:numFmt w:val="decimal"/>
      <w:lvlText w:val=""/>
      <w:lvlJc w:val="left"/>
    </w:lvl>
    <w:lvl w:ilvl="6" w:tplc="5CEC5E86">
      <w:numFmt w:val="decimal"/>
      <w:lvlText w:val=""/>
      <w:lvlJc w:val="left"/>
    </w:lvl>
    <w:lvl w:ilvl="7" w:tplc="BB7AB01A">
      <w:numFmt w:val="decimal"/>
      <w:lvlText w:val=""/>
      <w:lvlJc w:val="left"/>
    </w:lvl>
    <w:lvl w:ilvl="8" w:tplc="7E5AE4FA">
      <w:numFmt w:val="decimal"/>
      <w:lvlText w:val=""/>
      <w:lvlJc w:val="left"/>
    </w:lvl>
  </w:abstractNum>
  <w:abstractNum w:abstractNumId="41" w15:restartNumberingAfterBreak="0">
    <w:nsid w:val="6EC82F6D"/>
    <w:multiLevelType w:val="hybridMultilevel"/>
    <w:tmpl w:val="4A9CBCE6"/>
    <w:lvl w:ilvl="0" w:tplc="656AFA4A">
      <w:start w:val="1"/>
      <w:numFmt w:val="bullet"/>
      <w:lvlText w:val=""/>
      <w:lvlJc w:val="left"/>
      <w:pPr>
        <w:tabs>
          <w:tab w:val="num" w:pos="900"/>
        </w:tabs>
        <w:ind w:left="540" w:hanging="360"/>
      </w:pPr>
      <w:rPr>
        <w:rFonts w:ascii="Symbol" w:hAnsi="Symbol" w:hint="default"/>
      </w:rPr>
    </w:lvl>
    <w:lvl w:ilvl="1" w:tplc="747899D0">
      <w:numFmt w:val="decimal"/>
      <w:lvlText w:val=""/>
      <w:lvlJc w:val="left"/>
    </w:lvl>
    <w:lvl w:ilvl="2" w:tplc="55CAAAB6">
      <w:numFmt w:val="decimal"/>
      <w:lvlText w:val=""/>
      <w:lvlJc w:val="left"/>
    </w:lvl>
    <w:lvl w:ilvl="3" w:tplc="9ECEDE94">
      <w:numFmt w:val="decimal"/>
      <w:lvlText w:val=""/>
      <w:lvlJc w:val="left"/>
    </w:lvl>
    <w:lvl w:ilvl="4" w:tplc="915C0A2A">
      <w:numFmt w:val="decimal"/>
      <w:lvlText w:val=""/>
      <w:lvlJc w:val="left"/>
    </w:lvl>
    <w:lvl w:ilvl="5" w:tplc="3254430A">
      <w:numFmt w:val="decimal"/>
      <w:lvlText w:val=""/>
      <w:lvlJc w:val="left"/>
    </w:lvl>
    <w:lvl w:ilvl="6" w:tplc="5A58391E">
      <w:numFmt w:val="decimal"/>
      <w:lvlText w:val=""/>
      <w:lvlJc w:val="left"/>
    </w:lvl>
    <w:lvl w:ilvl="7" w:tplc="A03A7516">
      <w:numFmt w:val="decimal"/>
      <w:lvlText w:val=""/>
      <w:lvlJc w:val="left"/>
    </w:lvl>
    <w:lvl w:ilvl="8" w:tplc="3390642A">
      <w:numFmt w:val="decimal"/>
      <w:lvlText w:val=""/>
      <w:lvlJc w:val="left"/>
    </w:lvl>
  </w:abstractNum>
  <w:abstractNum w:abstractNumId="42" w15:restartNumberingAfterBreak="0">
    <w:nsid w:val="6F76535C"/>
    <w:multiLevelType w:val="hybridMultilevel"/>
    <w:tmpl w:val="86D41E18"/>
    <w:lvl w:ilvl="0" w:tplc="DB5C04E4">
      <w:start w:val="1"/>
      <w:numFmt w:val="decimal"/>
      <w:lvlText w:val="%1."/>
      <w:lvlJc w:val="left"/>
      <w:pPr>
        <w:tabs>
          <w:tab w:val="num" w:pos="900"/>
        </w:tabs>
        <w:ind w:left="540" w:hanging="360"/>
      </w:pPr>
    </w:lvl>
    <w:lvl w:ilvl="1" w:tplc="174E632A">
      <w:numFmt w:val="decimal"/>
      <w:lvlText w:val=""/>
      <w:lvlJc w:val="left"/>
    </w:lvl>
    <w:lvl w:ilvl="2" w:tplc="B59217BA">
      <w:numFmt w:val="decimal"/>
      <w:lvlText w:val=""/>
      <w:lvlJc w:val="left"/>
    </w:lvl>
    <w:lvl w:ilvl="3" w:tplc="BF48CF1C">
      <w:numFmt w:val="decimal"/>
      <w:lvlText w:val=""/>
      <w:lvlJc w:val="left"/>
    </w:lvl>
    <w:lvl w:ilvl="4" w:tplc="EF6806D2">
      <w:numFmt w:val="decimal"/>
      <w:lvlText w:val=""/>
      <w:lvlJc w:val="left"/>
    </w:lvl>
    <w:lvl w:ilvl="5" w:tplc="0EBA58DC">
      <w:numFmt w:val="decimal"/>
      <w:lvlText w:val=""/>
      <w:lvlJc w:val="left"/>
    </w:lvl>
    <w:lvl w:ilvl="6" w:tplc="8690D156">
      <w:numFmt w:val="decimal"/>
      <w:lvlText w:val=""/>
      <w:lvlJc w:val="left"/>
    </w:lvl>
    <w:lvl w:ilvl="7" w:tplc="788400C0">
      <w:numFmt w:val="decimal"/>
      <w:lvlText w:val=""/>
      <w:lvlJc w:val="left"/>
    </w:lvl>
    <w:lvl w:ilvl="8" w:tplc="105864C6">
      <w:numFmt w:val="decimal"/>
      <w:lvlText w:val=""/>
      <w:lvlJc w:val="left"/>
    </w:lvl>
  </w:abstractNum>
  <w:abstractNum w:abstractNumId="43" w15:restartNumberingAfterBreak="0">
    <w:nsid w:val="701E0943"/>
    <w:multiLevelType w:val="hybridMultilevel"/>
    <w:tmpl w:val="034A9E4A"/>
    <w:lvl w:ilvl="0" w:tplc="224E70D0">
      <w:start w:val="1"/>
      <w:numFmt w:val="bullet"/>
      <w:lvlText w:val=""/>
      <w:lvlJc w:val="left"/>
      <w:pPr>
        <w:tabs>
          <w:tab w:val="num" w:pos="900"/>
        </w:tabs>
        <w:ind w:left="540" w:hanging="360"/>
      </w:pPr>
      <w:rPr>
        <w:rFonts w:ascii="Symbol" w:hAnsi="Symbol" w:hint="default"/>
      </w:rPr>
    </w:lvl>
    <w:lvl w:ilvl="1" w:tplc="40A0923E">
      <w:numFmt w:val="decimal"/>
      <w:lvlText w:val=""/>
      <w:lvlJc w:val="left"/>
    </w:lvl>
    <w:lvl w:ilvl="2" w:tplc="C54A4272">
      <w:numFmt w:val="decimal"/>
      <w:lvlText w:val=""/>
      <w:lvlJc w:val="left"/>
    </w:lvl>
    <w:lvl w:ilvl="3" w:tplc="6A4432A2">
      <w:numFmt w:val="decimal"/>
      <w:lvlText w:val=""/>
      <w:lvlJc w:val="left"/>
    </w:lvl>
    <w:lvl w:ilvl="4" w:tplc="B9C08030">
      <w:numFmt w:val="decimal"/>
      <w:lvlText w:val=""/>
      <w:lvlJc w:val="left"/>
    </w:lvl>
    <w:lvl w:ilvl="5" w:tplc="443E4B42">
      <w:numFmt w:val="decimal"/>
      <w:lvlText w:val=""/>
      <w:lvlJc w:val="left"/>
    </w:lvl>
    <w:lvl w:ilvl="6" w:tplc="717E667A">
      <w:numFmt w:val="decimal"/>
      <w:lvlText w:val=""/>
      <w:lvlJc w:val="left"/>
    </w:lvl>
    <w:lvl w:ilvl="7" w:tplc="DB2E15DC">
      <w:numFmt w:val="decimal"/>
      <w:lvlText w:val=""/>
      <w:lvlJc w:val="left"/>
    </w:lvl>
    <w:lvl w:ilvl="8" w:tplc="0C486D20">
      <w:numFmt w:val="decimal"/>
      <w:lvlText w:val=""/>
      <w:lvlJc w:val="left"/>
    </w:lvl>
  </w:abstractNum>
  <w:abstractNum w:abstractNumId="44" w15:restartNumberingAfterBreak="0">
    <w:nsid w:val="73653EF9"/>
    <w:multiLevelType w:val="hybridMultilevel"/>
    <w:tmpl w:val="31E231EA"/>
    <w:lvl w:ilvl="0" w:tplc="30D6F7D0">
      <w:start w:val="1"/>
      <w:numFmt w:val="bullet"/>
      <w:lvlText w:val=""/>
      <w:lvlJc w:val="left"/>
      <w:pPr>
        <w:tabs>
          <w:tab w:val="num" w:pos="900"/>
        </w:tabs>
        <w:ind w:left="540" w:hanging="360"/>
      </w:pPr>
      <w:rPr>
        <w:rFonts w:ascii="Symbol" w:hAnsi="Symbol" w:hint="default"/>
      </w:rPr>
    </w:lvl>
    <w:lvl w:ilvl="1" w:tplc="B1689AB0">
      <w:numFmt w:val="decimal"/>
      <w:lvlText w:val=""/>
      <w:lvlJc w:val="left"/>
    </w:lvl>
    <w:lvl w:ilvl="2" w:tplc="F8AC6E1A">
      <w:numFmt w:val="decimal"/>
      <w:lvlText w:val=""/>
      <w:lvlJc w:val="left"/>
    </w:lvl>
    <w:lvl w:ilvl="3" w:tplc="6212B076">
      <w:numFmt w:val="decimal"/>
      <w:lvlText w:val=""/>
      <w:lvlJc w:val="left"/>
    </w:lvl>
    <w:lvl w:ilvl="4" w:tplc="47EA33D4">
      <w:numFmt w:val="decimal"/>
      <w:lvlText w:val=""/>
      <w:lvlJc w:val="left"/>
    </w:lvl>
    <w:lvl w:ilvl="5" w:tplc="BE5A0484">
      <w:numFmt w:val="decimal"/>
      <w:lvlText w:val=""/>
      <w:lvlJc w:val="left"/>
    </w:lvl>
    <w:lvl w:ilvl="6" w:tplc="AA7CD006">
      <w:numFmt w:val="decimal"/>
      <w:lvlText w:val=""/>
      <w:lvlJc w:val="left"/>
    </w:lvl>
    <w:lvl w:ilvl="7" w:tplc="0BBC9412">
      <w:numFmt w:val="decimal"/>
      <w:lvlText w:val=""/>
      <w:lvlJc w:val="left"/>
    </w:lvl>
    <w:lvl w:ilvl="8" w:tplc="DD84A3B4">
      <w:numFmt w:val="decimal"/>
      <w:lvlText w:val=""/>
      <w:lvlJc w:val="left"/>
    </w:lvl>
  </w:abstractNum>
  <w:abstractNum w:abstractNumId="45" w15:restartNumberingAfterBreak="0">
    <w:nsid w:val="75BC023E"/>
    <w:multiLevelType w:val="hybridMultilevel"/>
    <w:tmpl w:val="4D5057BA"/>
    <w:lvl w:ilvl="0" w:tplc="092674D2">
      <w:start w:val="1"/>
      <w:numFmt w:val="bullet"/>
      <w:lvlText w:val=""/>
      <w:lvlJc w:val="left"/>
      <w:pPr>
        <w:tabs>
          <w:tab w:val="num" w:pos="900"/>
        </w:tabs>
        <w:ind w:left="540" w:hanging="360"/>
      </w:pPr>
      <w:rPr>
        <w:rFonts w:ascii="Symbol" w:hAnsi="Symbol" w:hint="default"/>
      </w:rPr>
    </w:lvl>
    <w:lvl w:ilvl="1" w:tplc="3038547E">
      <w:numFmt w:val="decimal"/>
      <w:lvlText w:val=""/>
      <w:lvlJc w:val="left"/>
    </w:lvl>
    <w:lvl w:ilvl="2" w:tplc="CB4E1D48">
      <w:numFmt w:val="decimal"/>
      <w:lvlText w:val=""/>
      <w:lvlJc w:val="left"/>
    </w:lvl>
    <w:lvl w:ilvl="3" w:tplc="D7D4A248">
      <w:numFmt w:val="decimal"/>
      <w:lvlText w:val=""/>
      <w:lvlJc w:val="left"/>
    </w:lvl>
    <w:lvl w:ilvl="4" w:tplc="4D529ADA">
      <w:numFmt w:val="decimal"/>
      <w:lvlText w:val=""/>
      <w:lvlJc w:val="left"/>
    </w:lvl>
    <w:lvl w:ilvl="5" w:tplc="3DEAB80C">
      <w:numFmt w:val="decimal"/>
      <w:lvlText w:val=""/>
      <w:lvlJc w:val="left"/>
    </w:lvl>
    <w:lvl w:ilvl="6" w:tplc="2DCEC602">
      <w:numFmt w:val="decimal"/>
      <w:lvlText w:val=""/>
      <w:lvlJc w:val="left"/>
    </w:lvl>
    <w:lvl w:ilvl="7" w:tplc="CDEC7FC8">
      <w:numFmt w:val="decimal"/>
      <w:lvlText w:val=""/>
      <w:lvlJc w:val="left"/>
    </w:lvl>
    <w:lvl w:ilvl="8" w:tplc="B6C67E54">
      <w:numFmt w:val="decimal"/>
      <w:lvlText w:val=""/>
      <w:lvlJc w:val="left"/>
    </w:lvl>
  </w:abstractNum>
  <w:abstractNum w:abstractNumId="46" w15:restartNumberingAfterBreak="0">
    <w:nsid w:val="765C7516"/>
    <w:multiLevelType w:val="hybridMultilevel"/>
    <w:tmpl w:val="2D1E54E8"/>
    <w:lvl w:ilvl="0" w:tplc="C0CCFA26">
      <w:start w:val="1"/>
      <w:numFmt w:val="decimal"/>
      <w:lvlText w:val="%1."/>
      <w:lvlJc w:val="left"/>
      <w:pPr>
        <w:tabs>
          <w:tab w:val="num" w:pos="900"/>
        </w:tabs>
        <w:ind w:left="540" w:hanging="360"/>
      </w:pPr>
    </w:lvl>
    <w:lvl w:ilvl="1" w:tplc="2C1A3490">
      <w:numFmt w:val="decimal"/>
      <w:lvlText w:val=""/>
      <w:lvlJc w:val="left"/>
    </w:lvl>
    <w:lvl w:ilvl="2" w:tplc="F82C615C">
      <w:numFmt w:val="decimal"/>
      <w:lvlText w:val=""/>
      <w:lvlJc w:val="left"/>
    </w:lvl>
    <w:lvl w:ilvl="3" w:tplc="A38A9356">
      <w:numFmt w:val="decimal"/>
      <w:lvlText w:val=""/>
      <w:lvlJc w:val="left"/>
    </w:lvl>
    <w:lvl w:ilvl="4" w:tplc="DB62F82C">
      <w:numFmt w:val="decimal"/>
      <w:lvlText w:val=""/>
      <w:lvlJc w:val="left"/>
    </w:lvl>
    <w:lvl w:ilvl="5" w:tplc="634613DE">
      <w:numFmt w:val="decimal"/>
      <w:lvlText w:val=""/>
      <w:lvlJc w:val="left"/>
    </w:lvl>
    <w:lvl w:ilvl="6" w:tplc="8004B620">
      <w:numFmt w:val="decimal"/>
      <w:lvlText w:val=""/>
      <w:lvlJc w:val="left"/>
    </w:lvl>
    <w:lvl w:ilvl="7" w:tplc="8D02207A">
      <w:numFmt w:val="decimal"/>
      <w:lvlText w:val=""/>
      <w:lvlJc w:val="left"/>
    </w:lvl>
    <w:lvl w:ilvl="8" w:tplc="44DE8EAA">
      <w:numFmt w:val="decimal"/>
      <w:lvlText w:val=""/>
      <w:lvlJc w:val="left"/>
    </w:lvl>
  </w:abstractNum>
  <w:abstractNum w:abstractNumId="47" w15:restartNumberingAfterBreak="0">
    <w:nsid w:val="768E7FB7"/>
    <w:multiLevelType w:val="hybridMultilevel"/>
    <w:tmpl w:val="AF2824C4"/>
    <w:lvl w:ilvl="0" w:tplc="E9BECCCC">
      <w:start w:val="1"/>
      <w:numFmt w:val="decimal"/>
      <w:lvlText w:val="%1."/>
      <w:lvlJc w:val="left"/>
      <w:pPr>
        <w:tabs>
          <w:tab w:val="num" w:pos="900"/>
        </w:tabs>
        <w:ind w:left="540" w:hanging="360"/>
      </w:pPr>
    </w:lvl>
    <w:lvl w:ilvl="1" w:tplc="5858ACDA">
      <w:numFmt w:val="decimal"/>
      <w:lvlText w:val=""/>
      <w:lvlJc w:val="left"/>
    </w:lvl>
    <w:lvl w:ilvl="2" w:tplc="B7108C6A">
      <w:numFmt w:val="decimal"/>
      <w:lvlText w:val=""/>
      <w:lvlJc w:val="left"/>
    </w:lvl>
    <w:lvl w:ilvl="3" w:tplc="571087BC">
      <w:numFmt w:val="decimal"/>
      <w:lvlText w:val=""/>
      <w:lvlJc w:val="left"/>
    </w:lvl>
    <w:lvl w:ilvl="4" w:tplc="97BA1FC8">
      <w:numFmt w:val="decimal"/>
      <w:lvlText w:val=""/>
      <w:lvlJc w:val="left"/>
    </w:lvl>
    <w:lvl w:ilvl="5" w:tplc="A0961824">
      <w:numFmt w:val="decimal"/>
      <w:lvlText w:val=""/>
      <w:lvlJc w:val="left"/>
    </w:lvl>
    <w:lvl w:ilvl="6" w:tplc="841460CE">
      <w:numFmt w:val="decimal"/>
      <w:lvlText w:val=""/>
      <w:lvlJc w:val="left"/>
    </w:lvl>
    <w:lvl w:ilvl="7" w:tplc="5D588D26">
      <w:numFmt w:val="decimal"/>
      <w:lvlText w:val=""/>
      <w:lvlJc w:val="left"/>
    </w:lvl>
    <w:lvl w:ilvl="8" w:tplc="71147BCE">
      <w:numFmt w:val="decimal"/>
      <w:lvlText w:val=""/>
      <w:lvlJc w:val="left"/>
    </w:lvl>
  </w:abstractNum>
  <w:abstractNum w:abstractNumId="48" w15:restartNumberingAfterBreak="0">
    <w:nsid w:val="796E42BB"/>
    <w:multiLevelType w:val="hybridMultilevel"/>
    <w:tmpl w:val="84CE704A"/>
    <w:lvl w:ilvl="0" w:tplc="4B2A0FEC">
      <w:start w:val="1"/>
      <w:numFmt w:val="bullet"/>
      <w:lvlText w:val=""/>
      <w:lvlJc w:val="left"/>
      <w:pPr>
        <w:tabs>
          <w:tab w:val="num" w:pos="900"/>
        </w:tabs>
        <w:ind w:left="540" w:hanging="360"/>
      </w:pPr>
      <w:rPr>
        <w:rFonts w:ascii="Symbol" w:hAnsi="Symbol" w:hint="default"/>
      </w:rPr>
    </w:lvl>
    <w:lvl w:ilvl="1" w:tplc="1CECF5E4">
      <w:numFmt w:val="decimal"/>
      <w:lvlText w:val=""/>
      <w:lvlJc w:val="left"/>
    </w:lvl>
    <w:lvl w:ilvl="2" w:tplc="C270D168">
      <w:numFmt w:val="decimal"/>
      <w:lvlText w:val=""/>
      <w:lvlJc w:val="left"/>
    </w:lvl>
    <w:lvl w:ilvl="3" w:tplc="243ECCD8">
      <w:numFmt w:val="decimal"/>
      <w:lvlText w:val=""/>
      <w:lvlJc w:val="left"/>
    </w:lvl>
    <w:lvl w:ilvl="4" w:tplc="F16E96A0">
      <w:numFmt w:val="decimal"/>
      <w:lvlText w:val=""/>
      <w:lvlJc w:val="left"/>
    </w:lvl>
    <w:lvl w:ilvl="5" w:tplc="1256C274">
      <w:numFmt w:val="decimal"/>
      <w:lvlText w:val=""/>
      <w:lvlJc w:val="left"/>
    </w:lvl>
    <w:lvl w:ilvl="6" w:tplc="860041BA">
      <w:numFmt w:val="decimal"/>
      <w:lvlText w:val=""/>
      <w:lvlJc w:val="left"/>
    </w:lvl>
    <w:lvl w:ilvl="7" w:tplc="E7261E0C">
      <w:numFmt w:val="decimal"/>
      <w:lvlText w:val=""/>
      <w:lvlJc w:val="left"/>
    </w:lvl>
    <w:lvl w:ilvl="8" w:tplc="0810C94E">
      <w:numFmt w:val="decimal"/>
      <w:lvlText w:val=""/>
      <w:lvlJc w:val="left"/>
    </w:lvl>
  </w:abstractNum>
  <w:abstractNum w:abstractNumId="49" w15:restartNumberingAfterBreak="0">
    <w:nsid w:val="7B693343"/>
    <w:multiLevelType w:val="hybridMultilevel"/>
    <w:tmpl w:val="82545C94"/>
    <w:lvl w:ilvl="0" w:tplc="FCD07B9A">
      <w:start w:val="2"/>
      <w:numFmt w:val="decimal"/>
      <w:lvlText w:val="%1."/>
      <w:lvlJc w:val="left"/>
      <w:pPr>
        <w:tabs>
          <w:tab w:val="num" w:pos="900"/>
        </w:tabs>
        <w:ind w:left="540" w:hanging="360"/>
      </w:pPr>
    </w:lvl>
    <w:lvl w:ilvl="1" w:tplc="5A62CAC8">
      <w:numFmt w:val="decimal"/>
      <w:lvlText w:val=""/>
      <w:lvlJc w:val="left"/>
    </w:lvl>
    <w:lvl w:ilvl="2" w:tplc="F392CDF4">
      <w:numFmt w:val="decimal"/>
      <w:lvlText w:val=""/>
      <w:lvlJc w:val="left"/>
    </w:lvl>
    <w:lvl w:ilvl="3" w:tplc="AFA6F812">
      <w:numFmt w:val="decimal"/>
      <w:lvlText w:val=""/>
      <w:lvlJc w:val="left"/>
    </w:lvl>
    <w:lvl w:ilvl="4" w:tplc="5BA656CA">
      <w:numFmt w:val="decimal"/>
      <w:lvlText w:val=""/>
      <w:lvlJc w:val="left"/>
    </w:lvl>
    <w:lvl w:ilvl="5" w:tplc="EA067E84">
      <w:numFmt w:val="decimal"/>
      <w:lvlText w:val=""/>
      <w:lvlJc w:val="left"/>
    </w:lvl>
    <w:lvl w:ilvl="6" w:tplc="2132C130">
      <w:numFmt w:val="decimal"/>
      <w:lvlText w:val=""/>
      <w:lvlJc w:val="left"/>
    </w:lvl>
    <w:lvl w:ilvl="7" w:tplc="CC880348">
      <w:numFmt w:val="decimal"/>
      <w:lvlText w:val=""/>
      <w:lvlJc w:val="left"/>
    </w:lvl>
    <w:lvl w:ilvl="8" w:tplc="3F4245F2">
      <w:numFmt w:val="decimal"/>
      <w:lvlText w:val=""/>
      <w:lvlJc w:val="left"/>
    </w:lvl>
  </w:abstractNum>
  <w:abstractNum w:abstractNumId="50" w15:restartNumberingAfterBreak="0">
    <w:nsid w:val="7E5E237A"/>
    <w:multiLevelType w:val="hybridMultilevel"/>
    <w:tmpl w:val="4FECA462"/>
    <w:lvl w:ilvl="0" w:tplc="DB2E1B20">
      <w:start w:val="2"/>
      <w:numFmt w:val="decimal"/>
      <w:lvlText w:val="%1."/>
      <w:lvlJc w:val="left"/>
      <w:pPr>
        <w:tabs>
          <w:tab w:val="num" w:pos="900"/>
        </w:tabs>
        <w:ind w:left="540" w:hanging="360"/>
      </w:pPr>
    </w:lvl>
    <w:lvl w:ilvl="1" w:tplc="22D492DC">
      <w:numFmt w:val="decimal"/>
      <w:lvlText w:val=""/>
      <w:lvlJc w:val="left"/>
    </w:lvl>
    <w:lvl w:ilvl="2" w:tplc="70B8E5FC">
      <w:numFmt w:val="decimal"/>
      <w:lvlText w:val=""/>
      <w:lvlJc w:val="left"/>
    </w:lvl>
    <w:lvl w:ilvl="3" w:tplc="9320AF60">
      <w:numFmt w:val="decimal"/>
      <w:lvlText w:val=""/>
      <w:lvlJc w:val="left"/>
    </w:lvl>
    <w:lvl w:ilvl="4" w:tplc="6876FF8C">
      <w:numFmt w:val="decimal"/>
      <w:lvlText w:val=""/>
      <w:lvlJc w:val="left"/>
    </w:lvl>
    <w:lvl w:ilvl="5" w:tplc="5840F4A2">
      <w:numFmt w:val="decimal"/>
      <w:lvlText w:val=""/>
      <w:lvlJc w:val="left"/>
    </w:lvl>
    <w:lvl w:ilvl="6" w:tplc="9F2E54B0">
      <w:numFmt w:val="decimal"/>
      <w:lvlText w:val=""/>
      <w:lvlJc w:val="left"/>
    </w:lvl>
    <w:lvl w:ilvl="7" w:tplc="72DE277C">
      <w:numFmt w:val="decimal"/>
      <w:lvlText w:val=""/>
      <w:lvlJc w:val="left"/>
    </w:lvl>
    <w:lvl w:ilvl="8" w:tplc="032E6132">
      <w:numFmt w:val="decimal"/>
      <w:lvlText w:val=""/>
      <w:lvlJc w:val="left"/>
    </w:lvl>
  </w:abstractNum>
  <w:abstractNum w:abstractNumId="51" w15:restartNumberingAfterBreak="0">
    <w:nsid w:val="7FCA4C2A"/>
    <w:multiLevelType w:val="hybridMultilevel"/>
    <w:tmpl w:val="4EF6AD46"/>
    <w:lvl w:ilvl="0" w:tplc="EDA6C060">
      <w:start w:val="1"/>
      <w:numFmt w:val="bullet"/>
      <w:lvlText w:val=""/>
      <w:lvlJc w:val="left"/>
      <w:pPr>
        <w:tabs>
          <w:tab w:val="num" w:pos="900"/>
        </w:tabs>
        <w:ind w:left="540" w:hanging="360"/>
      </w:pPr>
      <w:rPr>
        <w:rFonts w:ascii="Symbol" w:hAnsi="Symbol" w:hint="default"/>
      </w:rPr>
    </w:lvl>
    <w:lvl w:ilvl="1" w:tplc="A5FC58E2">
      <w:numFmt w:val="decimal"/>
      <w:lvlText w:val=""/>
      <w:lvlJc w:val="left"/>
    </w:lvl>
    <w:lvl w:ilvl="2" w:tplc="58B45EF4">
      <w:numFmt w:val="decimal"/>
      <w:lvlText w:val=""/>
      <w:lvlJc w:val="left"/>
    </w:lvl>
    <w:lvl w:ilvl="3" w:tplc="466C2A00">
      <w:numFmt w:val="decimal"/>
      <w:lvlText w:val=""/>
      <w:lvlJc w:val="left"/>
    </w:lvl>
    <w:lvl w:ilvl="4" w:tplc="9B9EA37C">
      <w:numFmt w:val="decimal"/>
      <w:lvlText w:val=""/>
      <w:lvlJc w:val="left"/>
    </w:lvl>
    <w:lvl w:ilvl="5" w:tplc="4AC251B8">
      <w:numFmt w:val="decimal"/>
      <w:lvlText w:val=""/>
      <w:lvlJc w:val="left"/>
    </w:lvl>
    <w:lvl w:ilvl="6" w:tplc="4F689FC0">
      <w:numFmt w:val="decimal"/>
      <w:lvlText w:val=""/>
      <w:lvlJc w:val="left"/>
    </w:lvl>
    <w:lvl w:ilvl="7" w:tplc="39F4C51A">
      <w:numFmt w:val="decimal"/>
      <w:lvlText w:val=""/>
      <w:lvlJc w:val="left"/>
    </w:lvl>
    <w:lvl w:ilvl="8" w:tplc="F5C295E6">
      <w:numFmt w:val="decimal"/>
      <w:lvlText w:val=""/>
      <w:lvlJc w:val="left"/>
    </w:lvl>
  </w:abstractNum>
  <w:num w:numId="1" w16cid:durableId="62993753">
    <w:abstractNumId w:val="24"/>
  </w:num>
  <w:num w:numId="2" w16cid:durableId="145052127">
    <w:abstractNumId w:val="7"/>
  </w:num>
  <w:num w:numId="3" w16cid:durableId="90971817">
    <w:abstractNumId w:val="2"/>
  </w:num>
  <w:num w:numId="4" w16cid:durableId="377894223">
    <w:abstractNumId w:val="43"/>
  </w:num>
  <w:num w:numId="5" w16cid:durableId="119687802">
    <w:abstractNumId w:val="17"/>
  </w:num>
  <w:num w:numId="6" w16cid:durableId="696194703">
    <w:abstractNumId w:val="27"/>
  </w:num>
  <w:num w:numId="7" w16cid:durableId="1559129046">
    <w:abstractNumId w:val="34"/>
  </w:num>
  <w:num w:numId="8" w16cid:durableId="1574196484">
    <w:abstractNumId w:val="22"/>
  </w:num>
  <w:num w:numId="9" w16cid:durableId="348681411">
    <w:abstractNumId w:val="19"/>
  </w:num>
  <w:num w:numId="10" w16cid:durableId="936017152">
    <w:abstractNumId w:val="50"/>
  </w:num>
  <w:num w:numId="11" w16cid:durableId="362904855">
    <w:abstractNumId w:val="0"/>
  </w:num>
  <w:num w:numId="12" w16cid:durableId="26024602">
    <w:abstractNumId w:val="45"/>
  </w:num>
  <w:num w:numId="13" w16cid:durableId="831415174">
    <w:abstractNumId w:val="32"/>
  </w:num>
  <w:num w:numId="14" w16cid:durableId="334261358">
    <w:abstractNumId w:val="29"/>
  </w:num>
  <w:num w:numId="15" w16cid:durableId="1151101133">
    <w:abstractNumId w:val="12"/>
  </w:num>
  <w:num w:numId="16" w16cid:durableId="421682370">
    <w:abstractNumId w:val="13"/>
  </w:num>
  <w:num w:numId="17" w16cid:durableId="563182812">
    <w:abstractNumId w:val="48"/>
  </w:num>
  <w:num w:numId="18" w16cid:durableId="1718578380">
    <w:abstractNumId w:val="42"/>
  </w:num>
  <w:num w:numId="19" w16cid:durableId="1535852406">
    <w:abstractNumId w:val="33"/>
  </w:num>
  <w:num w:numId="20" w16cid:durableId="511144831">
    <w:abstractNumId w:val="1"/>
  </w:num>
  <w:num w:numId="21" w16cid:durableId="1118062755">
    <w:abstractNumId w:val="47"/>
  </w:num>
  <w:num w:numId="22" w16cid:durableId="10497660">
    <w:abstractNumId w:val="20"/>
  </w:num>
  <w:num w:numId="23" w16cid:durableId="241987563">
    <w:abstractNumId w:val="26"/>
  </w:num>
  <w:num w:numId="24" w16cid:durableId="761953797">
    <w:abstractNumId w:val="18"/>
  </w:num>
  <w:num w:numId="25" w16cid:durableId="708266805">
    <w:abstractNumId w:val="31"/>
  </w:num>
  <w:num w:numId="26" w16cid:durableId="750352483">
    <w:abstractNumId w:val="49"/>
  </w:num>
  <w:num w:numId="27" w16cid:durableId="1447239731">
    <w:abstractNumId w:val="5"/>
  </w:num>
  <w:num w:numId="28" w16cid:durableId="1668315561">
    <w:abstractNumId w:val="10"/>
  </w:num>
  <w:num w:numId="29" w16cid:durableId="2091609727">
    <w:abstractNumId w:val="44"/>
  </w:num>
  <w:num w:numId="30" w16cid:durableId="1651057650">
    <w:abstractNumId w:val="38"/>
  </w:num>
  <w:num w:numId="31" w16cid:durableId="1345669157">
    <w:abstractNumId w:val="6"/>
  </w:num>
  <w:num w:numId="32" w16cid:durableId="435365538">
    <w:abstractNumId w:val="46"/>
  </w:num>
  <w:num w:numId="33" w16cid:durableId="607547637">
    <w:abstractNumId w:val="28"/>
  </w:num>
  <w:num w:numId="34" w16cid:durableId="1391222399">
    <w:abstractNumId w:val="16"/>
  </w:num>
  <w:num w:numId="35" w16cid:durableId="509030888">
    <w:abstractNumId w:val="41"/>
  </w:num>
  <w:num w:numId="36" w16cid:durableId="2078474709">
    <w:abstractNumId w:val="35"/>
  </w:num>
  <w:num w:numId="37" w16cid:durableId="1454598437">
    <w:abstractNumId w:val="4"/>
  </w:num>
  <w:num w:numId="38" w16cid:durableId="1863131301">
    <w:abstractNumId w:val="21"/>
  </w:num>
  <w:num w:numId="39" w16cid:durableId="914052111">
    <w:abstractNumId w:val="3"/>
  </w:num>
  <w:num w:numId="40" w16cid:durableId="667365354">
    <w:abstractNumId w:val="11"/>
  </w:num>
  <w:num w:numId="41" w16cid:durableId="140851087">
    <w:abstractNumId w:val="30"/>
  </w:num>
  <w:num w:numId="42" w16cid:durableId="2025551141">
    <w:abstractNumId w:val="25"/>
  </w:num>
  <w:num w:numId="43" w16cid:durableId="1646276701">
    <w:abstractNumId w:val="36"/>
  </w:num>
  <w:num w:numId="44" w16cid:durableId="655761930">
    <w:abstractNumId w:val="51"/>
  </w:num>
  <w:num w:numId="45" w16cid:durableId="1784229015">
    <w:abstractNumId w:val="8"/>
  </w:num>
  <w:num w:numId="46" w16cid:durableId="803549512">
    <w:abstractNumId w:val="37"/>
  </w:num>
  <w:num w:numId="47" w16cid:durableId="966204068">
    <w:abstractNumId w:val="15"/>
  </w:num>
  <w:num w:numId="48" w16cid:durableId="21980281">
    <w:abstractNumId w:val="23"/>
  </w:num>
  <w:num w:numId="49" w16cid:durableId="1805002943">
    <w:abstractNumId w:val="40"/>
  </w:num>
  <w:num w:numId="50" w16cid:durableId="381641501">
    <w:abstractNumId w:val="39"/>
  </w:num>
  <w:num w:numId="51" w16cid:durableId="1028069419">
    <w:abstractNumId w:val="9"/>
  </w:num>
  <w:num w:numId="52" w16cid:durableId="4894408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0D"/>
    <w:rsid w:val="001A1A6B"/>
    <w:rsid w:val="00940496"/>
    <w:rsid w:val="00AA350D"/>
    <w:rsid w:val="00C817FE"/>
    <w:rsid w:val="00DA6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6C008E7"/>
  <w15:docId w15:val="{092EB32C-4033-461D-9846-C3D48B6AC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4317</Words>
  <Characters>24610</Characters>
  <Application>Microsoft Office Word</Application>
  <DocSecurity>0</DocSecurity>
  <Lines>205</Lines>
  <Paragraphs>57</Paragraphs>
  <ScaleCrop>false</ScaleCrop>
  <Company/>
  <LinksUpToDate>false</LinksUpToDate>
  <CharactersWithSpaces>28870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 Faisal</cp:lastModifiedBy>
  <cp:revision>3</cp:revision>
  <dcterms:created xsi:type="dcterms:W3CDTF">2026-04-20T16:16:00Z</dcterms:created>
  <dcterms:modified xsi:type="dcterms:W3CDTF">2026-04-21T17:31:00Z</dcterms:modified>
</cp:coreProperties>
</file>