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51.png" ContentType="image/png"/>
  <Override PartName="/word/media/rId53.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Fenglin</w:t>
      </w:r>
      <w:r>
        <w:t xml:space="preserve"> </w:t>
      </w:r>
      <w:r>
        <w:t xml:space="preserve">Chen</w:t>
      </w:r>
    </w:p>
    <w:p>
      <w:pPr>
        <w:pStyle w:val="Date"/>
      </w:pPr>
      <w:r>
        <w:t xml:space="preserve">21/09/2021</w:t>
      </w:r>
    </w:p>
    <w:bookmarkStart w:id="20" w:name="question-1-a"/>
    <w:p>
      <w:pPr>
        <w:pStyle w:val="Heading3"/>
      </w:pPr>
      <w:r>
        <w:t xml:space="preserve">Question 1 a)</w:t>
      </w:r>
    </w:p>
    <w:p>
      <w:pPr>
        <w:pStyle w:val="FirstParagraph"/>
      </w:pPr>
      <m:oMath>
        <m:r>
          <m:t>α</m:t>
        </m:r>
        <m:r>
          <m:rPr>
            <m:sty m:val="p"/>
          </m:rPr>
          <m:t>(</m:t>
        </m:r>
        <m:r>
          <m:rPr>
            <m:sty m:val="p"/>
            <m:scr m:val="script"/>
          </m:rPr>
          <m:t>P</m:t>
        </m:r>
        <m:r>
          <m:rPr>
            <m:sty m:val="p"/>
          </m:rPr>
          <m:t>)</m:t>
        </m:r>
      </m:oMath>
      <w:r>
        <w:t xml:space="preserve"> </w:t>
      </w:r>
      <w:r>
        <w:t xml:space="preserve">is location invariant if</w:t>
      </w:r>
      <w:r>
        <w:t xml:space="preserve"> </w:t>
      </w:r>
      <m:oMath>
        <m:r>
          <m:t>α</m:t>
        </m:r>
        <m:r>
          <m:rPr>
            <m:sty m:val="p"/>
          </m:rPr>
          <m:t>(</m:t>
        </m:r>
        <m:r>
          <m:rPr>
            <m:sty m:val="p"/>
            <m:scr m:val="script"/>
          </m:rPr>
          <m:t>P</m:t>
        </m:r>
        <m:r>
          <m:rPr>
            <m:sty m:val="p"/>
          </m:rPr>
          <m:t>+</m:t>
        </m:r>
        <m:r>
          <m:t>b</m:t>
        </m:r>
        <m:r>
          <m:rPr>
            <m:sty m:val="p"/>
          </m:rPr>
          <m:t>)</m:t>
        </m:r>
        <m:r>
          <m:rPr>
            <m:sty m:val="p"/>
          </m:rPr>
          <m:t>=</m:t>
        </m:r>
        <m:r>
          <m:t>α</m:t>
        </m:r>
        <m:r>
          <m:rPr>
            <m:sty m:val="p"/>
          </m:rPr>
          <m:t>(</m:t>
        </m:r>
        <m:r>
          <m:rPr>
            <m:sty m:val="p"/>
            <m:scr m:val="script"/>
          </m:rPr>
          <m:t>P</m:t>
        </m:r>
        <m:r>
          <m:rPr>
            <m:sty m:val="p"/>
          </m:rPr>
          <m:t>)</m:t>
        </m:r>
      </m:oMath>
      <w:r>
        <w:t xml:space="preserve">.</w:t>
      </w:r>
    </w:p>
    <w:p>
      <w:pPr>
        <w:pStyle w:val="BodyText"/>
      </w:pPr>
      <w:r>
        <w:t xml:space="preserve">First, substitute</w:t>
      </w:r>
      <w:r>
        <w:t xml:space="preserve"> </w:t>
      </w:r>
      <m:oMath>
        <m:sSup>
          <m:e>
            <m:r>
              <m:t>σ</m:t>
            </m:r>
          </m:e>
          <m:sup>
            <m:r>
              <m:t>4</m:t>
            </m:r>
          </m:sup>
        </m:sSup>
      </m:oMath>
      <w:r>
        <w:t xml:space="preserve"> </w:t>
      </w:r>
      <w:r>
        <w:t xml:space="preserve">into the equation.</w:t>
      </w:r>
    </w:p>
    <w:p>
      <w:pPr>
        <w:pStyle w:val="BodyText"/>
      </w:pPr>
      <m:oMathPara>
        <m:oMathParaPr>
          <m:jc m:val="center"/>
        </m:oMathParaPr>
        <m:oMath>
          <m:r>
            <m:t>α</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w:r>
        <w:t xml:space="preserve">Then, add a constant</w:t>
      </w:r>
      <w:r>
        <w:t xml:space="preserve"> </w:t>
      </w:r>
      <m:oMath>
        <m:r>
          <m:t>b</m:t>
        </m:r>
      </m:oMath>
      <w:r>
        <w:t xml:space="preserve"> </w:t>
      </w:r>
      <w:r>
        <w:t xml:space="preserve">to all elements. Since the population mean is location equivariant, it also gains</w:t>
      </w:r>
      <w:r>
        <w:t xml:space="preserve"> </w:t>
      </w:r>
      <m:oMath>
        <m:r>
          <m:t>b</m:t>
        </m:r>
      </m:oMath>
      <w:r>
        <w:t xml:space="preserve">.</w:t>
      </w:r>
    </w:p>
    <w:p>
      <w:pPr>
        <w:pStyle w:val="BodyText"/>
      </w:pPr>
      <m:oMathPara>
        <m:oMathParaPr>
          <m:jc m:val="center"/>
        </m:oMathParaPr>
        <m:oMath>
          <m:r>
            <m:t>α</m:t>
          </m:r>
          <m:r>
            <m:rPr>
              <m:sty m:val="p"/>
            </m:rPr>
            <m:t>(</m:t>
          </m:r>
          <m:r>
            <m:rPr>
              <m:sty m:val="p"/>
              <m:scr m:val="script"/>
            </m:rPr>
            <m:t>P</m:t>
          </m:r>
          <m:r>
            <m:rPr>
              <m:sty m:val="p"/>
            </m:rPr>
            <m:t>+</m:t>
          </m:r>
          <m:r>
            <m:t>b</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r>
                            <m:t>b</m:t>
                          </m:r>
                          <m:r>
                            <m:rPr>
                              <m:sty m:val="p"/>
                            </m:rPr>
                            <m:t>−</m:t>
                          </m:r>
                          <m:r>
                            <m:rPr>
                              <m:sty m:val="p"/>
                            </m:rPr>
                            <m:t>(</m:t>
                          </m:r>
                          <m:bar>
                            <m:barPr>
                              <m:pos m:val="top"/>
                            </m:barPr>
                            <m:e>
                              <m:r>
                                <m:t>y</m:t>
                              </m:r>
                            </m:e>
                          </m:bar>
                          <m:r>
                            <m:rPr>
                              <m:sty m:val="p"/>
                            </m:rPr>
                            <m:t>+</m:t>
                          </m:r>
                          <m:r>
                            <m:t>b</m:t>
                          </m:r>
                          <m:r>
                            <m:rPr>
                              <m:sty m:val="p"/>
                            </m:rPr>
                            <m:t>)</m:t>
                          </m: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r>
                <m:t>b</m:t>
              </m:r>
              <m:r>
                <m:rPr>
                  <m:sty m:val="p"/>
                </m:rPr>
                <m:t>−</m:t>
              </m:r>
              <m:r>
                <m:rPr>
                  <m:sty m:val="p"/>
                </m:rPr>
                <m:t>(</m:t>
              </m:r>
              <m:bar>
                <m:barPr>
                  <m:pos m:val="top"/>
                </m:barPr>
                <m:e>
                  <m:r>
                    <m:t>y</m:t>
                  </m:r>
                </m:e>
              </m:bar>
              <m:r>
                <m:rPr>
                  <m:sty m:val="p"/>
                </m:rPr>
                <m:t>+</m:t>
              </m:r>
              <m:r>
                <m:t>b</m:t>
              </m:r>
              <m:r>
                <m:rPr>
                  <m:sty m:val="p"/>
                </m:rPr>
                <m:t>)</m:t>
              </m:r>
              <m:sSup>
                <m:e>
                  <m:r>
                    <m:rPr>
                      <m:sty m:val="p"/>
                    </m:rPr>
                    <m:t>)</m:t>
                  </m:r>
                </m:e>
                <m:sup>
                  <m:r>
                    <m:t>2</m:t>
                  </m:r>
                </m:sup>
              </m:sSup>
              <m:sSup>
                <m:e>
                  <m:r>
                    <m:rPr>
                      <m:sty m:val="p"/>
                    </m:rPr>
                    <m:t>]</m:t>
                  </m:r>
                </m:e>
                <m:sup>
                  <m:r>
                    <m:t>2</m:t>
                  </m:r>
                </m:sup>
              </m:sSup>
            </m:den>
          </m:f>
          <m:r>
            <m:rPr>
              <m:sty m:val="p"/>
            </m:rPr>
            <m:t>−</m:t>
          </m:r>
          <m:r>
            <m:t>3</m:t>
          </m:r>
        </m:oMath>
      </m:oMathPara>
    </w:p>
    <w:p>
      <w:pPr>
        <w:pStyle w:val="FirstParagraph"/>
      </w:pPr>
      <w:r>
        <w:t xml:space="preserve">The additions cancel out.</w:t>
      </w:r>
    </w:p>
    <w:p>
      <w:pPr>
        <w:pStyle w:val="BodyText"/>
      </w:pPr>
      <m:oMathPara>
        <m:oMathParaPr>
          <m:jc m:val="center"/>
        </m:oMathParaPr>
        <m:oMath>
          <m:r>
            <m:t>α</m:t>
          </m:r>
          <m:r>
            <m:rPr>
              <m:sty m:val="p"/>
            </m:rPr>
            <m:t>(</m:t>
          </m:r>
          <m:r>
            <m:rPr>
              <m:sty m:val="p"/>
              <m:scr m:val="script"/>
            </m:rPr>
            <m:t>P</m:t>
          </m:r>
          <m:r>
            <m:rPr>
              <m:sty m:val="p"/>
            </m:rPr>
            <m:t>+</m:t>
          </m:r>
          <m:r>
            <m:t>b</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r>
                            <m:t>b</m:t>
                          </m:r>
                          <m:r>
                            <m:rPr>
                              <m:sty m:val="p"/>
                            </m:rPr>
                            <m:t>−</m:t>
                          </m:r>
                          <m:bar>
                            <m:barPr>
                              <m:pos m:val="top"/>
                            </m:barPr>
                            <m:e>
                              <m:r>
                                <m:t>y</m:t>
                              </m:r>
                            </m:e>
                          </m:bar>
                          <m:r>
                            <m:rPr>
                              <m:sty m:val="p"/>
                            </m:rPr>
                            <m:t>−</m:t>
                          </m:r>
                          <m:r>
                            <m:t>b</m:t>
                          </m: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r>
                <m:t>b</m:t>
              </m:r>
              <m:r>
                <m:rPr>
                  <m:sty m:val="p"/>
                </m:rPr>
                <m:t>−</m:t>
              </m:r>
              <m:bar>
                <m:barPr>
                  <m:pos m:val="top"/>
                </m:barPr>
                <m:e>
                  <m:r>
                    <m:t>y</m:t>
                  </m:r>
                </m:e>
              </m:bar>
              <m:r>
                <m:rPr>
                  <m:sty m:val="p"/>
                </m:rPr>
                <m:t>−</m:t>
              </m:r>
              <m:r>
                <m:t>b</m:t>
              </m: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r>
            <m:rPr>
              <m:sty m:val="p"/>
              <m:scr m:val="script"/>
            </m:rPr>
            <m:t>P</m:t>
          </m:r>
          <m:r>
            <m:rPr>
              <m:sty m:val="p"/>
            </m:rPr>
            <m:t>+</m:t>
          </m:r>
          <m:r>
            <m:t>b</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t>α</m:t>
          </m:r>
          <m:r>
            <m:rPr>
              <m:sty m:val="p"/>
            </m:rPr>
            <m:t>(</m:t>
          </m:r>
          <m:r>
            <m:rPr>
              <m:sty m:val="p"/>
              <m:scr m:val="script"/>
            </m:rPr>
            <m:t>P</m:t>
          </m:r>
          <m:r>
            <m:rPr>
              <m:sty m:val="p"/>
            </m:rPr>
            <m:t>)</m:t>
          </m:r>
        </m:oMath>
      </m:oMathPara>
    </w:p>
    <w:p>
      <w:pPr>
        <w:pStyle w:val="FirstParagraph"/>
      </w:pPr>
      <w:r>
        <w:t xml:space="preserve">Therefore, excess kurtosis is location invariant.</w:t>
      </w:r>
    </w:p>
    <w:p>
      <w:r>
        <w:br w:type="page"/>
      </w:r>
    </w:p>
    <w:bookmarkEnd w:id="20"/>
    <w:bookmarkStart w:id="21" w:name="question-1-b"/>
    <w:p>
      <w:pPr>
        <w:pStyle w:val="Heading3"/>
      </w:pPr>
      <w:r>
        <w:t xml:space="preserve">Question 1 b)</w:t>
      </w:r>
    </w:p>
    <w:p>
      <w:pPr>
        <w:pStyle w:val="FirstParagraph"/>
      </w:pPr>
      <m:oMath>
        <m:r>
          <m:t>α</m:t>
        </m:r>
        <m:r>
          <m:rPr>
            <m:sty m:val="p"/>
          </m:rPr>
          <m:t>(</m:t>
        </m:r>
        <m:r>
          <m:rPr>
            <m:sty m:val="p"/>
            <m:scr m:val="script"/>
          </m:rPr>
          <m:t>P</m:t>
        </m:r>
        <m:r>
          <m:rPr>
            <m:sty m:val="p"/>
          </m:rPr>
          <m:t>)</m:t>
        </m:r>
      </m:oMath>
      <w:r>
        <w:t xml:space="preserve"> </w:t>
      </w:r>
      <w:r>
        <w:t xml:space="preserve">is scale invariant if</w:t>
      </w:r>
      <w:r>
        <w:t xml:space="preserve"> </w:t>
      </w:r>
      <m:oMath>
        <m:r>
          <m:t>α</m:t>
        </m:r>
        <m:r>
          <m:rPr>
            <m:sty m:val="p"/>
          </m:rPr>
          <m:t>(</m:t>
        </m:r>
        <m:r>
          <m:t>m</m:t>
        </m:r>
        <m:r>
          <m:rPr>
            <m:sty m:val="p"/>
          </m:rPr>
          <m:t>*</m:t>
        </m:r>
        <m:r>
          <m:rPr>
            <m:sty m:val="p"/>
            <m:scr m:val="script"/>
          </m:rPr>
          <m:t>P</m:t>
        </m:r>
        <m:r>
          <m:rPr>
            <m:sty m:val="p"/>
          </m:rPr>
          <m:t>)</m:t>
        </m:r>
        <m:r>
          <m:rPr>
            <m:sty m:val="p"/>
          </m:rPr>
          <m:t>=</m:t>
        </m:r>
        <m:r>
          <m:t>α</m:t>
        </m:r>
        <m:r>
          <m:rPr>
            <m:sty m:val="p"/>
          </m:rPr>
          <m:t>(</m:t>
        </m:r>
        <m:r>
          <m:rPr>
            <m:sty m:val="p"/>
            <m:scr m:val="script"/>
          </m:rPr>
          <m:t>P</m:t>
        </m:r>
        <m:r>
          <m:rPr>
            <m:sty m:val="p"/>
          </m:rPr>
          <m:t>)</m:t>
        </m:r>
      </m:oMath>
      <w:r>
        <w:t xml:space="preserve">.</w:t>
      </w:r>
    </w:p>
    <w:p>
      <w:pPr>
        <w:pStyle w:val="BodyText"/>
      </w:pPr>
      <w:r>
        <w:t xml:space="preserve">Similar to part a), begin by substituting</w:t>
      </w:r>
      <w:r>
        <w:t xml:space="preserve"> </w:t>
      </w:r>
      <m:oMath>
        <m:sSup>
          <m:e>
            <m:r>
              <m:t>σ</m:t>
            </m:r>
          </m:e>
          <m:sup>
            <m:r>
              <m:t>4</m:t>
            </m:r>
          </m:sup>
        </m:sSup>
      </m:oMath>
      <w:r>
        <w:t xml:space="preserve"> </w:t>
      </w:r>
      <w:r>
        <w:t xml:space="preserve">into the equation.</w:t>
      </w:r>
    </w:p>
    <w:p>
      <w:pPr>
        <w:pStyle w:val="BodyText"/>
      </w:pPr>
      <m:oMathPara>
        <m:oMathParaPr>
          <m:jc m:val="center"/>
        </m:oMathParaPr>
        <m:oMath>
          <m:r>
            <m:t>α</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w:r>
        <w:t xml:space="preserve">Then, multiply all elements by</w:t>
      </w:r>
      <w:r>
        <w:t xml:space="preserve"> </w:t>
      </w:r>
      <m:oMath>
        <m:r>
          <m:t>m</m:t>
        </m:r>
      </m:oMath>
      <w:r>
        <w:t xml:space="preserve">. Since the population mean is scale equivariant, it is also multiplied by</w:t>
      </w:r>
      <w:r>
        <w:t xml:space="preserve"> </w:t>
      </w:r>
      <m:oMath>
        <m:r>
          <m:t>m</m:t>
        </m:r>
      </m:oMath>
      <w:r>
        <w:t xml:space="preserve">.</w:t>
      </w:r>
    </w:p>
    <w:p>
      <w:pPr>
        <w:pStyle w:val="BodyText"/>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r>
                            <m:t>m</m:t>
                          </m:r>
                          <m:r>
                            <m:rPr>
                              <m:sty m:val="p"/>
                            </m:rPr>
                            <m:t>*</m:t>
                          </m:r>
                          <m:sSub>
                            <m:e>
                              <m:r>
                                <m:t>y</m:t>
                              </m:r>
                            </m:e>
                            <m:sub>
                              <m:r>
                                <m:t>u</m:t>
                              </m:r>
                            </m:sub>
                          </m:sSub>
                          <m:r>
                            <m:rPr>
                              <m:sty m:val="p"/>
                            </m:rPr>
                            <m:t>−</m:t>
                          </m:r>
                          <m:r>
                            <m:t>m</m:t>
                          </m:r>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r>
                <m:t>m</m:t>
              </m:r>
              <m:r>
                <m:rPr>
                  <m:sty m:val="p"/>
                </m:rPr>
                <m:t>*</m:t>
              </m:r>
              <m:sSub>
                <m:e>
                  <m:r>
                    <m:t>y</m:t>
                  </m:r>
                </m:e>
                <m:sub>
                  <m:r>
                    <m:t>u</m:t>
                  </m:r>
                </m:sub>
              </m:sSub>
              <m:r>
                <m:rPr>
                  <m:sty m:val="p"/>
                </m:rPr>
                <m:t>−</m:t>
              </m:r>
              <m:r>
                <m:t>m</m:t>
              </m:r>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w:r>
        <w:t xml:space="preserve">Factor out the multiplier</w:t>
      </w:r>
      <w:r>
        <w:t xml:space="preserve"> </w:t>
      </w:r>
      <m:oMath>
        <m:r>
          <m:t>m</m:t>
        </m:r>
      </m:oMath>
      <w:r>
        <w:t xml:space="preserve"> </w:t>
      </w:r>
      <w:r>
        <w:t xml:space="preserve">in both the numerator and denominator.</w:t>
      </w:r>
    </w:p>
    <w:p>
      <w:pPr>
        <w:pStyle w:val="BodyText"/>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r>
                <m:t>m</m:t>
              </m:r>
              <m:d>
                <m:dPr>
                  <m:begChr m:val="("/>
                  <m:endChr m:val=")"/>
                  <m:grow/>
                </m:dPr>
                <m:e>
                  <m:sSub>
                    <m:e>
                      <m:r>
                        <m:t>y</m:t>
                      </m:r>
                    </m:e>
                    <m:sub>
                      <m:r>
                        <m:t>u</m:t>
                      </m:r>
                    </m:sub>
                  </m:sSub>
                  <m:r>
                    <m:rPr>
                      <m:sty m:val="p"/>
                    </m:rPr>
                    <m:t>−</m:t>
                  </m:r>
                  <m:bar>
                    <m:barPr>
                      <m:pos m:val="top"/>
                    </m:barPr>
                    <m:e>
                      <m:r>
                        <m:t>y</m:t>
                      </m:r>
                    </m:e>
                  </m:bar>
                </m:e>
              </m:d>
              <m:sSup>
                <m:e>
                  <m:r>
                    <m:rPr>
                      <m:sty m:val="p"/>
                    </m:rPr>
                    <m:t>)</m:t>
                  </m:r>
                </m:e>
                <m:sup>
                  <m:r>
                    <m:t>4</m:t>
                  </m:r>
                </m:sup>
              </m:sSup>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r>
                <m:t>m</m:t>
              </m:r>
              <m:r>
                <m:rPr>
                  <m:sty m:val="p"/>
                </m:rPr>
                <m:t>(</m:t>
              </m:r>
              <m:sSub>
                <m:e>
                  <m:r>
                    <m:t>y</m:t>
                  </m:r>
                </m:e>
                <m:sub>
                  <m:r>
                    <m:t>u</m:t>
                  </m:r>
                </m:sub>
              </m:sSub>
              <m:r>
                <m:rPr>
                  <m:sty m:val="p"/>
                </m:rPr>
                <m:t>−</m:t>
              </m:r>
              <m:bar>
                <m:barPr>
                  <m:pos m:val="top"/>
                </m:barPr>
                <m:e>
                  <m:r>
                    <m:t>y</m:t>
                  </m:r>
                </m:e>
              </m:bar>
              <m:r>
                <m:rPr>
                  <m:sty m:val="p"/>
                </m:rPr>
                <m:t>)</m:t>
              </m: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r>
                        <m:t>m</m:t>
                      </m:r>
                    </m:e>
                    <m:sup>
                      <m:r>
                        <m:t>4</m:t>
                      </m:r>
                    </m:sup>
                  </m:sSup>
                </m:e>
              </m:nary>
              <m:sSup>
                <m:e>
                  <m:d>
                    <m:dPr>
                      <m:begChr m:val="("/>
                      <m:endChr m:val=")"/>
                      <m:grow/>
                    </m:dPr>
                    <m:e>
                      <m:sSub>
                        <m:e>
                          <m:r>
                            <m:t>y</m:t>
                          </m:r>
                        </m:e>
                        <m:sub>
                          <m:r>
                            <m:t>u</m:t>
                          </m:r>
                        </m:sub>
                      </m:sSub>
                      <m:r>
                        <m:rPr>
                          <m:sty m:val="p"/>
                        </m:rPr>
                        <m:t>−</m:t>
                      </m:r>
                      <m:bar>
                        <m:barPr>
                          <m:pos m:val="top"/>
                        </m:barPr>
                        <m:e>
                          <m:r>
                            <m:t>y</m:t>
                          </m:r>
                        </m:e>
                      </m:bar>
                    </m:e>
                  </m:d>
                </m:e>
                <m:sup>
                  <m:r>
                    <m:t>4</m:t>
                  </m:r>
                </m:sup>
              </m:sSup>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r>
                        <m:t>m</m:t>
                      </m:r>
                    </m:e>
                    <m:sup>
                      <m:r>
                        <m:t>2</m:t>
                      </m:r>
                    </m:sup>
                  </m:sSup>
                </m:e>
              </m:nary>
              <m:r>
                <m:rPr>
                  <m:sty m:val="p"/>
                </m:rPr>
                <m:t>(</m:t>
              </m:r>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m:oMath>
        <m:r>
          <m:t>m</m:t>
        </m:r>
      </m:oMath>
      <w:r>
        <w:t xml:space="preserve"> </w:t>
      </w:r>
      <w:r>
        <w:t xml:space="preserve">is a constant, so it can be factored out of the sum and cancelled.</w:t>
      </w:r>
    </w:p>
    <w:p>
      <w:pPr>
        <w:pStyle w:val="BodyText"/>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sSup>
                <m:e>
                  <m:r>
                    <m:t>m</m:t>
                  </m:r>
                </m:e>
                <m:sup>
                  <m:r>
                    <m:t>4</m:t>
                  </m:r>
                </m:sup>
              </m:sSup>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sSup>
                <m:e>
                  <m:r>
                    <m:t>m</m:t>
                  </m:r>
                </m:e>
                <m:sup>
                  <m:r>
                    <m:t>4</m:t>
                  </m:r>
                </m:sup>
              </m:sSup>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t>α</m:t>
          </m:r>
          <m:r>
            <m:rPr>
              <m:sty m:val="p"/>
            </m:rPr>
            <m:t>(</m:t>
          </m:r>
          <m:r>
            <m:rPr>
              <m:sty m:val="p"/>
              <m:scr m:val="script"/>
            </m:rPr>
            <m:t>P</m:t>
          </m:r>
          <m:r>
            <m:rPr>
              <m:sty m:val="p"/>
            </m:rPr>
            <m:t>)</m:t>
          </m:r>
        </m:oMath>
      </m:oMathPara>
    </w:p>
    <w:p>
      <w:pPr>
        <w:pStyle w:val="FirstParagraph"/>
      </w:pPr>
      <w:r>
        <w:t xml:space="preserve">Therefore, excess kurtosis is scale invariant.</w:t>
      </w:r>
    </w:p>
    <w:p>
      <w:r>
        <w:br w:type="page"/>
      </w:r>
    </w:p>
    <w:bookmarkEnd w:id="21"/>
    <w:bookmarkStart w:id="22" w:name="question-1-c"/>
    <w:p>
      <w:pPr>
        <w:pStyle w:val="Heading3"/>
      </w:pPr>
      <w:r>
        <w:t xml:space="preserve">Question 1 c)</w:t>
      </w:r>
    </w:p>
    <w:p>
      <w:pPr>
        <w:pStyle w:val="FirstParagraph"/>
      </w:pPr>
      <w:r>
        <w:t xml:space="preserve">Since excess kurtosis is both location invariant (part a) and scale invariant (part b), then by definition, it is location-scale invariant.</w:t>
      </w:r>
    </w:p>
    <w:p>
      <w:r>
        <w:br w:type="page"/>
      </w:r>
    </w:p>
    <w:bookmarkEnd w:id="22"/>
    <w:bookmarkStart w:id="23" w:name="question-1-d"/>
    <w:p>
      <w:pPr>
        <w:pStyle w:val="Heading3"/>
      </w:pPr>
      <w:r>
        <w:t xml:space="preserve">Question 1 d)</w:t>
      </w:r>
    </w:p>
    <w:p>
      <w:pPr>
        <w:pStyle w:val="FirstParagraph"/>
      </w:pPr>
      <m:oMath>
        <m:r>
          <m:t>α</m:t>
        </m:r>
        <m:r>
          <m:rPr>
            <m:sty m:val="p"/>
          </m:rPr>
          <m:t>(</m:t>
        </m:r>
        <m:r>
          <m:rPr>
            <m:sty m:val="p"/>
            <m:scr m:val="script"/>
          </m:rPr>
          <m:t>P</m:t>
        </m:r>
        <m:r>
          <m:rPr>
            <m:sty m:val="p"/>
          </m:rPr>
          <m:t>)</m:t>
        </m:r>
      </m:oMath>
      <w:r>
        <w:t xml:space="preserve"> </w:t>
      </w:r>
      <w:r>
        <w:t xml:space="preserve">is scale invariant if</w:t>
      </w:r>
      <w:r>
        <w:t xml:space="preserve"> </w:t>
      </w:r>
      <m:oMath>
        <m:r>
          <m:t>α</m:t>
        </m:r>
        <m:r>
          <m:rPr>
            <m:sty m:val="p"/>
          </m:rPr>
          <m:t>(</m:t>
        </m:r>
        <m:sSup>
          <m:e>
            <m:r>
              <m:rPr>
                <m:sty m:val="p"/>
                <m:scr m:val="script"/>
              </m:rPr>
              <m:t>P</m:t>
            </m:r>
          </m:e>
          <m:sup>
            <m:r>
              <m:t>k</m:t>
            </m:r>
          </m:sup>
        </m:sSup>
        <m:r>
          <m:rPr>
            <m:sty m:val="p"/>
          </m:rPr>
          <m:t>)</m:t>
        </m:r>
        <m:r>
          <m:rPr>
            <m:sty m:val="p"/>
          </m:rPr>
          <m:t>=</m:t>
        </m:r>
        <m:r>
          <m:t>α</m:t>
        </m:r>
        <m:r>
          <m:rPr>
            <m:sty m:val="p"/>
          </m:rPr>
          <m:t>(</m:t>
        </m:r>
        <m:r>
          <m:rPr>
            <m:sty m:val="p"/>
            <m:scr m:val="script"/>
          </m:rPr>
          <m:t>P</m:t>
        </m:r>
        <m:r>
          <m:rPr>
            <m:sty m:val="p"/>
          </m:rPr>
          <m:t>)</m:t>
        </m:r>
      </m:oMath>
      <w:r>
        <w:t xml:space="preserve">. Population</w:t>
      </w:r>
      <w:r>
        <w:t xml:space="preserve"> </w:t>
      </w:r>
      <m:oMath>
        <m:r>
          <m:rPr>
            <m:sty m:val="p"/>
            <m:scr m:val="script"/>
          </m:rPr>
          <m:t>P</m:t>
        </m:r>
      </m:oMath>
      <w:r>
        <w:t xml:space="preserve"> </w:t>
      </w:r>
      <w:r>
        <w:t xml:space="preserve">is duplicated</w:t>
      </w:r>
      <w:r>
        <w:t xml:space="preserve"> </w:t>
      </w:r>
      <m:oMath>
        <m:r>
          <m:t>k</m:t>
        </m:r>
        <m:r>
          <m:rPr>
            <m:sty m:val="p"/>
          </m:rPr>
          <m:t>−</m:t>
        </m:r>
        <m:r>
          <m:t>1</m:t>
        </m:r>
      </m:oMath>
      <w:r>
        <w:t xml:space="preserve"> </w:t>
      </w:r>
      <w:r>
        <w:t xml:space="preserve">times, and the new population size is</w:t>
      </w:r>
      <w:r>
        <w:t xml:space="preserve"> </w:t>
      </w:r>
      <m:oMath>
        <m:r>
          <m:t>k</m:t>
        </m:r>
        <m:r>
          <m:t>N</m:t>
        </m:r>
      </m:oMath>
      <w:r>
        <w:t xml:space="preserve">.</w:t>
      </w:r>
    </w:p>
    <w:p>
      <w:pPr>
        <w:pStyle w:val="BodyText"/>
      </w:pPr>
      <m:oMathPara>
        <m:oMathParaPr>
          <m:jc m:val="center"/>
        </m:oMathParaPr>
        <m:oMath>
          <m:r>
            <m:t>α</m:t>
          </m:r>
          <m:r>
            <m:rPr>
              <m:sty m:val="p"/>
            </m:rPr>
            <m:t>(</m:t>
          </m:r>
          <m:sSup>
            <m:e>
              <m:r>
                <m:rPr>
                  <m:sty m:val="p"/>
                  <m:scr m:val="script"/>
                </m:rPr>
                <m:t>P</m:t>
              </m:r>
            </m:e>
            <m:sup>
              <m:r>
                <m:t>k</m:t>
              </m:r>
            </m:sup>
          </m:sSup>
          <m:r>
            <m:rPr>
              <m:sty m:val="p"/>
            </m:rPr>
            <m:t>)</m:t>
          </m:r>
          <m:r>
            <m:rPr>
              <m:sty m:val="p"/>
            </m:rPr>
            <m:t>=</m:t>
          </m:r>
          <m:f>
            <m:fPr>
              <m:type m:val="bar"/>
            </m:fPr>
            <m:num>
              <m:f>
                <m:fPr>
                  <m:type m:val="bar"/>
                </m:fPr>
                <m:num>
                  <m:r>
                    <m:t>1</m:t>
                  </m:r>
                </m:num>
                <m:den>
                  <m:r>
                    <m:t>k</m:t>
                  </m:r>
                  <m:r>
                    <m:t>N</m:t>
                  </m:r>
                </m:den>
              </m:f>
              <m:nary>
                <m:naryPr>
                  <m:chr m:val="∑"/>
                  <m:limLoc m:val="undOvr"/>
                  <m:subHide m:val="0"/>
                  <m:supHide m:val="1"/>
                </m:naryPr>
                <m:sub>
                  <m:r>
                    <m:t>u</m:t>
                  </m:r>
                  <m:r>
                    <m:rPr>
                      <m:sty m:val="p"/>
                    </m:rPr>
                    <m:t>∈</m:t>
                  </m:r>
                  <m:sSup>
                    <m:e>
                      <m:r>
                        <m:rPr>
                          <m:sty m:val="p"/>
                          <m:scr m:val="script"/>
                        </m:rPr>
                        <m:t>P</m:t>
                      </m:r>
                    </m:e>
                    <m:sup>
                      <m:r>
                        <m:t>k</m:t>
                      </m:r>
                    </m:sup>
                  </m:sSup>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k</m:t>
                  </m:r>
                  <m:r>
                    <m:t>N</m:t>
                  </m:r>
                </m:den>
              </m:f>
              <m:nary>
                <m:naryPr>
                  <m:chr m:val="∑"/>
                  <m:limLoc m:val="undOvr"/>
                  <m:subHide m:val="0"/>
                  <m:supHide m:val="1"/>
                </m:naryPr>
                <m:sub>
                  <m:r>
                    <m:t>u</m:t>
                  </m:r>
                  <m:r>
                    <m:rPr>
                      <m:sty m:val="p"/>
                    </m:rPr>
                    <m:t>∈</m:t>
                  </m:r>
                  <m:sSup>
                    <m:e>
                      <m:r>
                        <m:rPr>
                          <m:sty m:val="p"/>
                          <m:scr m:val="script"/>
                        </m:rPr>
                        <m:t>P</m:t>
                      </m:r>
                    </m:e>
                    <m:sup>
                      <m:r>
                        <m:t>k</m:t>
                      </m:r>
                    </m:sup>
                  </m:sSup>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sSup>
            <m:e>
              <m:r>
                <m:rPr>
                  <m:sty m:val="p"/>
                  <m:scr m:val="script"/>
                </m:rPr>
                <m:t>P</m:t>
              </m:r>
            </m:e>
            <m:sup>
              <m:r>
                <m:t>k</m:t>
              </m:r>
            </m:sup>
          </m:sSup>
          <m:r>
            <m:rPr>
              <m:sty m:val="p"/>
            </m:rPr>
            <m:t>)</m:t>
          </m:r>
          <m:r>
            <m:rPr>
              <m:sty m:val="p"/>
            </m:rPr>
            <m:t>=</m:t>
          </m:r>
          <m:f>
            <m:fPr>
              <m:type m:val="bar"/>
            </m:fPr>
            <m:num>
              <m:f>
                <m:fPr>
                  <m:type m:val="bar"/>
                </m:fPr>
                <m:num>
                  <m:r>
                    <m:t>1</m:t>
                  </m:r>
                </m:num>
                <m:den>
                  <m:r>
                    <m:t>k</m:t>
                  </m:r>
                  <m:r>
                    <m:t>N</m:t>
                  </m:r>
                </m:den>
              </m:f>
              <m:r>
                <m:t>k</m:t>
              </m:r>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k</m:t>
                  </m:r>
                  <m:r>
                    <m:t>N</m:t>
                  </m:r>
                </m:den>
              </m:f>
              <m:r>
                <m:t>k</m:t>
              </m:r>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w:r>
        <w:t xml:space="preserve">The summing operation is applied</w:t>
      </w:r>
      <w:r>
        <w:t xml:space="preserve"> </w:t>
      </w:r>
      <m:oMath>
        <m:r>
          <m:t>k</m:t>
        </m:r>
      </m:oMath>
      <w:r>
        <w:t xml:space="preserve"> </w:t>
      </w:r>
      <w:r>
        <w:t xml:space="preserve">times, but the population is</w:t>
      </w:r>
      <w:r>
        <w:t xml:space="preserve"> </w:t>
      </w:r>
      <m:oMath>
        <m:r>
          <m:t>k</m:t>
        </m:r>
      </m:oMath>
      <w:r>
        <w:t xml:space="preserve"> </w:t>
      </w:r>
      <w:r>
        <w:t xml:space="preserve">times larger, so the factors cancel out.</w:t>
      </w:r>
    </w:p>
    <w:p>
      <w:pPr>
        <w:pStyle w:val="BodyText"/>
      </w:pPr>
      <m:oMathPara>
        <m:oMathParaPr>
          <m:jc m:val="center"/>
        </m:oMathParaPr>
        <m:oMath>
          <m:r>
            <m:t>α</m:t>
          </m:r>
          <m:r>
            <m:rPr>
              <m:sty m:val="p"/>
            </m:rPr>
            <m:t>(</m:t>
          </m:r>
          <m:sSup>
            <m:e>
              <m:r>
                <m:rPr>
                  <m:sty m:val="p"/>
                  <m:scr m:val="script"/>
                </m:rPr>
                <m:t>P</m:t>
              </m:r>
            </m:e>
            <m:sup>
              <m:r>
                <m:t>k</m:t>
              </m:r>
            </m:sup>
          </m:sSup>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t>α</m:t>
          </m:r>
          <m:r>
            <m:rPr>
              <m:sty m:val="p"/>
            </m:rPr>
            <m:t>(</m:t>
          </m:r>
          <m:r>
            <m:rPr>
              <m:sty m:val="p"/>
              <m:scr m:val="script"/>
            </m:rPr>
            <m:t>P</m:t>
          </m:r>
          <m:r>
            <m:rPr>
              <m:sty m:val="p"/>
            </m:rPr>
            <m:t>)</m:t>
          </m:r>
        </m:oMath>
      </m:oMathPara>
    </w:p>
    <w:p>
      <w:pPr>
        <w:pStyle w:val="FirstParagraph"/>
      </w:pPr>
      <w:r>
        <w:t xml:space="preserve">Therefore, excess kurtosis is replication invariant.</w:t>
      </w:r>
    </w:p>
    <w:p>
      <w:r>
        <w:br w:type="page"/>
      </w:r>
    </w:p>
    <w:bookmarkEnd w:id="23"/>
    <w:bookmarkStart w:id="24" w:name="question-1-e"/>
    <w:p>
      <w:pPr>
        <w:pStyle w:val="Heading3"/>
      </w:pPr>
      <w:r>
        <w:t xml:space="preserve">Question 1 e)</w:t>
      </w:r>
    </w:p>
    <w:p>
      <w:pPr>
        <w:pStyle w:val="FirstParagraph"/>
      </w:pPr>
      <w:r>
        <w:t xml:space="preserve">In this case, the equation for</w:t>
      </w:r>
      <w:r>
        <w:t xml:space="preserve"> </w:t>
      </w:r>
      <m:oMath>
        <m:sSup>
          <m:e>
            <m:r>
              <m:t>σ</m:t>
            </m:r>
          </m:e>
          <m:sup>
            <m:r>
              <m:t>4</m:t>
            </m:r>
          </m:sup>
        </m:sSup>
      </m:oMath>
      <w:r>
        <w:t xml:space="preserve"> </w:t>
      </w:r>
      <w:r>
        <w:t xml:space="preserve">is changed.</w:t>
      </w:r>
    </w:p>
    <w:p>
      <w:pPr>
        <w:pStyle w:val="BodyText"/>
      </w:pPr>
      <m:oMathPara>
        <m:oMathParaPr>
          <m:jc m:val="center"/>
        </m:oMathParaPr>
        <m:oMath>
          <m:sSubSup>
            <m:e>
              <m:r>
                <m:t>σ</m:t>
              </m:r>
            </m:e>
            <m:sub>
              <m:r>
                <m:rPr>
                  <m:sty m:val="p"/>
                </m:rPr>
                <m:t>*</m:t>
              </m:r>
            </m:sub>
            <m:sup>
              <m:r>
                <m:t>4</m:t>
              </m:r>
            </m:sup>
          </m:sSubSup>
          <m:r>
            <m:rPr>
              <m:sty m:val="p"/>
            </m:rPr>
            <m:t>=</m:t>
          </m:r>
          <m:r>
            <m:rPr>
              <m:sty m:val="p"/>
            </m:rPr>
            <m:t>[</m:t>
          </m:r>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oMath>
      </m:oMathPara>
    </w:p>
    <w:p>
      <w:pPr>
        <w:pStyle w:val="FirstParagraph"/>
      </w:pPr>
      <w:r>
        <w:t xml:space="preserve">For part b), the equation becomes:</w:t>
      </w:r>
    </w:p>
    <w:p>
      <w:pPr>
        <w:pStyle w:val="BodyText"/>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sSup>
                <m:e>
                  <m:r>
                    <m:t>m</m:t>
                  </m:r>
                </m:e>
                <m:sup>
                  <m:r>
                    <m:t>4</m:t>
                  </m:r>
                </m:sup>
              </m:sSup>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sSup>
                <m:e>
                  <m:r>
                    <m:t>m</m:t>
                  </m:r>
                </m:e>
                <m:sup>
                  <m:r>
                    <m:t>4</m:t>
                  </m:r>
                </m:sup>
              </m:sSup>
              <m:r>
                <m:rPr>
                  <m:sty m:val="p"/>
                </m:rPr>
                <m:t>[</m:t>
              </m:r>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r>
            <m:t>m</m:t>
          </m:r>
          <m:r>
            <m:rPr>
              <m:sty m:val="p"/>
            </m:rPr>
            <m:t>*</m:t>
          </m:r>
          <m:r>
            <m:rPr>
              <m:sty m:val="p"/>
              <m:scr m:val="script"/>
            </m:rPr>
            <m:t>P</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t>α</m:t>
          </m:r>
          <m:r>
            <m:rPr>
              <m:sty m:val="p"/>
            </m:rPr>
            <m:t>(</m:t>
          </m:r>
          <m:r>
            <m:rPr>
              <m:sty m:val="p"/>
              <m:scr m:val="script"/>
            </m:rPr>
            <m:t>P</m:t>
          </m:r>
          <m:r>
            <m:rPr>
              <m:sty m:val="p"/>
            </m:rPr>
            <m:t>)</m:t>
          </m:r>
        </m:oMath>
      </m:oMathPara>
    </w:p>
    <w:p>
      <w:pPr>
        <w:pStyle w:val="FirstParagraph"/>
      </w:pPr>
      <w:r>
        <w:t xml:space="preserve">Since the multiplier</w:t>
      </w:r>
      <w:r>
        <w:t xml:space="preserve"> </w:t>
      </w:r>
      <m:oMath>
        <m:r>
          <m:t>m</m:t>
        </m:r>
      </m:oMath>
      <w:r>
        <w:t xml:space="preserve"> </w:t>
      </w:r>
      <w:r>
        <w:t xml:space="preserve">does not relate to the size of the population</w:t>
      </w:r>
      <w:r>
        <w:t xml:space="preserve"> </w:t>
      </w:r>
      <m:oMath>
        <m:r>
          <m:t>N</m:t>
        </m:r>
      </m:oMath>
      <w:r>
        <w:t xml:space="preserve">, the attribute is still scale invariant (no change). However, for part d), the equation becomes:</w:t>
      </w:r>
    </w:p>
    <w:p>
      <w:pPr>
        <w:pStyle w:val="BodyText"/>
      </w:pPr>
      <m:oMathPara>
        <m:oMathParaPr>
          <m:jc m:val="center"/>
        </m:oMathParaPr>
        <m:oMath>
          <m:r>
            <m:t>α</m:t>
          </m:r>
          <m:r>
            <m:rPr>
              <m:sty m:val="p"/>
            </m:rPr>
            <m:t>(</m:t>
          </m:r>
          <m:sSup>
            <m:e>
              <m:r>
                <m:rPr>
                  <m:sty m:val="p"/>
                  <m:scr m:val="script"/>
                </m:rPr>
                <m:t>P</m:t>
              </m:r>
            </m:e>
            <m:sup>
              <m:r>
                <m:t>k</m:t>
              </m:r>
            </m:sup>
          </m:sSup>
          <m:r>
            <m:rPr>
              <m:sty m:val="p"/>
            </m:rPr>
            <m:t>)</m:t>
          </m:r>
          <m:r>
            <m:rPr>
              <m:sty m:val="p"/>
            </m:rPr>
            <m:t>=</m:t>
          </m:r>
          <m:f>
            <m:fPr>
              <m:type m:val="bar"/>
            </m:fPr>
            <m:num>
              <m:f>
                <m:fPr>
                  <m:type m:val="bar"/>
                </m:fPr>
                <m:num>
                  <m:r>
                    <m:t>k</m:t>
                  </m:r>
                </m:num>
                <m:den>
                  <m:r>
                    <m:t>k</m:t>
                  </m:r>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k</m:t>
                  </m:r>
                </m:num>
                <m:den>
                  <m:r>
                    <m:t>k</m:t>
                  </m:r>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sSup>
            <m:e>
              <m:r>
                <m:rPr>
                  <m:sty m:val="p"/>
                  <m:scr m:val="script"/>
                </m:rPr>
                <m:t>P</m:t>
              </m:r>
            </m:e>
            <m:sup>
              <m:r>
                <m:t>k</m:t>
              </m:r>
            </m:sup>
          </m:sSup>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r>
                    <m:rPr>
                      <m:sty m:val="p"/>
                    </m:rPr>
                    <m:t>−</m:t>
                  </m:r>
                  <m:f>
                    <m:fPr>
                      <m:type m:val="bar"/>
                    </m:fPr>
                    <m:num>
                      <m:r>
                        <m:t>1</m:t>
                      </m:r>
                    </m:num>
                    <m:den>
                      <m:r>
                        <m:t>k</m:t>
                      </m:r>
                    </m:den>
                  </m:f>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t>α</m:t>
          </m:r>
          <m:r>
            <m:rPr>
              <m:sty m:val="p"/>
            </m:rPr>
            <m:t>(</m:t>
          </m:r>
          <m:r>
            <m:rPr>
              <m:sty m:val="p"/>
              <m:scr m:val="script"/>
            </m:rPr>
            <m:t>P</m:t>
          </m:r>
          <m:r>
            <m:rPr>
              <m:sty m:val="p"/>
            </m:rPr>
            <m:t>)</m:t>
          </m:r>
        </m:oMath>
      </m:oMathPara>
    </w:p>
    <w:p>
      <w:pPr>
        <w:pStyle w:val="FirstParagraph"/>
      </w:pPr>
      <w:r>
        <w:t xml:space="preserve">Therefore,</w:t>
      </w:r>
      <w:r>
        <w:t xml:space="preserve"> </w:t>
      </w:r>
      <m:oMath>
        <m:r>
          <m:t>α</m:t>
        </m:r>
        <m:r>
          <m:rPr>
            <m:sty m:val="p"/>
          </m:rPr>
          <m:t>(</m:t>
        </m:r>
        <m:r>
          <m:rPr>
            <m:sty m:val="p"/>
            <m:scr m:val="script"/>
          </m:rPr>
          <m:t>P</m:t>
        </m:r>
        <m:r>
          <m:rPr>
            <m:sty m:val="p"/>
          </m:rPr>
          <m:t>)</m:t>
        </m:r>
      </m:oMath>
      <w:r>
        <w:t xml:space="preserve"> </w:t>
      </w:r>
      <w:r>
        <w:t xml:space="preserve">is no longer replication invariant, but rather neither invariant nor equivariant.</w:t>
      </w:r>
    </w:p>
    <w:p>
      <w:r>
        <w:br w:type="page"/>
      </w:r>
    </w:p>
    <w:bookmarkEnd w:id="24"/>
    <w:bookmarkStart w:id="25" w:name="question-1-f"/>
    <w:p>
      <w:pPr>
        <w:pStyle w:val="Heading3"/>
      </w:pPr>
      <w:r>
        <w:t xml:space="preserve">Question 1 f)</w:t>
      </w:r>
    </w:p>
    <w:p>
      <w:pPr>
        <w:pStyle w:val="FirstParagraph"/>
      </w:pPr>
      <w:r>
        <w:t xml:space="preserve">The sensitivity curve is defined as:</w:t>
      </w:r>
      <w:r>
        <w:t xml:space="preserve"> </w:t>
      </w:r>
      <m:oMath>
        <m:r>
          <m:t>S</m:t>
        </m:r>
        <m:r>
          <m:t>C</m:t>
        </m:r>
        <m:r>
          <m:rPr>
            <m:sty m:val="p"/>
          </m:rPr>
          <m:t>(</m:t>
        </m:r>
        <m:r>
          <m:t>y</m:t>
        </m:r>
        <m:r>
          <m:rPr>
            <m:sty m:val="p"/>
          </m:rPr>
          <m:t>)</m:t>
        </m:r>
        <m:r>
          <m:rPr>
            <m:sty m:val="p"/>
          </m:rPr>
          <m:t>=</m:t>
        </m:r>
        <m:r>
          <m:t>N</m:t>
        </m:r>
        <m:r>
          <m:rPr>
            <m:sty m:val="p"/>
          </m:rPr>
          <m:t>(</m:t>
        </m:r>
        <m:r>
          <m:t>α</m:t>
        </m:r>
        <m:r>
          <m:rPr>
            <m:sty m:val="p"/>
          </m:rPr>
          <m:t>(</m:t>
        </m:r>
        <m:sSup>
          <m:e>
            <m:r>
              <m:rPr>
                <m:sty m:val="p"/>
                <m:scr m:val="script"/>
              </m:rPr>
              <m:t>P</m:t>
            </m:r>
          </m:e>
          <m:sup>
            <m:r>
              <m:rPr>
                <m:sty m:val="p"/>
              </m:rPr>
              <m:t>*</m:t>
            </m:r>
          </m:sup>
        </m:sSup>
        <m:r>
          <m:rPr>
            <m:sty m:val="p"/>
          </m:rPr>
          <m:t>)</m:t>
        </m:r>
        <m:r>
          <m:rPr>
            <m:sty m:val="p"/>
          </m:rPr>
          <m:t>−</m:t>
        </m:r>
        <m:r>
          <m:t>α</m:t>
        </m:r>
        <m:r>
          <m:rPr>
            <m:sty m:val="p"/>
          </m:rPr>
          <m:t>(</m:t>
        </m:r>
        <m:r>
          <m:rPr>
            <m:sty m:val="p"/>
            <m:scr m:val="script"/>
          </m:rPr>
          <m:t>P</m:t>
        </m:r>
        <m:r>
          <m:rPr>
            <m:sty m:val="p"/>
          </m:rPr>
          <m:t>)</m:t>
        </m:r>
        <m:r>
          <m:rPr>
            <m:sty m:val="p"/>
          </m:rPr>
          <m:t>)</m:t>
        </m:r>
      </m:oMath>
    </w:p>
    <w:p>
      <w:pPr>
        <w:pStyle w:val="BodyText"/>
      </w:pPr>
      <m:oMathPara>
        <m:oMathParaPr>
          <m:jc m:val="center"/>
        </m:oMathParaPr>
        <m:oMath>
          <m:r>
            <m:t>α</m:t>
          </m:r>
          <m:r>
            <m:rPr>
              <m:sty m:val="p"/>
            </m:rPr>
            <m:t>(</m:t>
          </m:r>
          <m:sSup>
            <m:e>
              <m:r>
                <m:rPr>
                  <m:sty m:val="p"/>
                  <m:scr m:val="script"/>
                </m:rPr>
                <m:t>P</m:t>
              </m:r>
            </m:e>
            <m:sup>
              <m:r>
                <m:rPr>
                  <m:sty m:val="p"/>
                </m:rPr>
                <m:t>*</m:t>
              </m:r>
            </m:sup>
          </m:sSup>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sSup>
                    <m:e>
                      <m:r>
                        <m:rPr>
                          <m:sty m:val="p"/>
                          <m:scr m:val="script"/>
                        </m:rPr>
                        <m:t>P</m:t>
                      </m:r>
                    </m:e>
                    <m:sup>
                      <m:r>
                        <m:rPr>
                          <m:sty m:val="p"/>
                        </m:rPr>
                        <m:t>*</m:t>
                      </m:r>
                    </m:sup>
                  </m:sSup>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sSup>
                    <m:e>
                      <m:r>
                        <m:rPr>
                          <m:sty m:val="p"/>
                          <m:scr m:val="script"/>
                        </m:rPr>
                        <m:t>P</m:t>
                      </m:r>
                    </m:e>
                    <m:sup>
                      <m:r>
                        <m:rPr>
                          <m:sty m:val="p"/>
                        </m:rPr>
                        <m:t>*</m:t>
                      </m:r>
                    </m:sup>
                  </m:sSup>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m:oMathPara>
        <m:oMathParaPr>
          <m:jc m:val="center"/>
        </m:oMathParaPr>
        <m:oMath>
          <m:r>
            <m:t>α</m:t>
          </m:r>
          <m:r>
            <m:rPr>
              <m:sty m:val="p"/>
            </m:rPr>
            <m:t>(</m:t>
          </m:r>
          <m:r>
            <m:rPr>
              <m:sty m:val="p"/>
              <m:scr m:val="script"/>
            </m:rPr>
            <m:t>P</m:t>
          </m:r>
          <m:r>
            <m:rPr>
              <m:sty m:val="p"/>
            </m:rPr>
            <m:t>)</m:t>
          </m:r>
          <m:r>
            <m:rPr>
              <m:sty m:val="p"/>
            </m:rPr>
            <m:t>=</m:t>
          </m:r>
          <m:f>
            <m:fPr>
              <m:type m:val="bar"/>
            </m:fPr>
            <m:num>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oMath>
      </m:oMathPara>
    </w:p>
    <w:p>
      <w:pPr>
        <w:pStyle w:val="FirstParagraph"/>
      </w:pPr>
      <w:r>
        <w:t xml:space="preserve">Combined, the equation becomes:</w:t>
      </w:r>
    </w:p>
    <w:p>
      <w:pPr>
        <w:pStyle w:val="BodyText"/>
      </w:pPr>
      <m:oMathPara>
        <m:oMathParaPr>
          <m:jc m:val="center"/>
        </m:oMathParaPr>
        <m:oMath>
          <m:r>
            <m:t>S</m:t>
          </m:r>
          <m:r>
            <m:t>C</m:t>
          </m:r>
          <m:r>
            <m:rPr>
              <m:sty m:val="p"/>
            </m:rPr>
            <m:t>(</m:t>
          </m:r>
          <m:r>
            <m:t>y</m:t>
          </m:r>
          <m:r>
            <m:rPr>
              <m:sty m:val="p"/>
            </m:rPr>
            <m:t>)</m:t>
          </m:r>
          <m:r>
            <m:rPr>
              <m:sty m:val="p"/>
            </m:rPr>
            <m:t>=</m:t>
          </m:r>
          <m:r>
            <m:t>N</m:t>
          </m:r>
          <m:r>
            <m:rPr>
              <m:sty m:val="p"/>
            </m:rPr>
            <m:t>[</m:t>
          </m:r>
          <m:r>
            <m:rPr>
              <m:sty m:val="p"/>
            </m:rPr>
            <m:t>(</m:t>
          </m:r>
          <m:f>
            <m:fPr>
              <m:type m:val="bar"/>
            </m:fPr>
            <m:num>
              <m:f>
                <m:fPr>
                  <m:type m:val="bar"/>
                </m:fPr>
                <m:num>
                  <m:r>
                    <m:t>1</m:t>
                  </m:r>
                </m:num>
                <m:den>
                  <m:r>
                    <m:t>N</m:t>
                  </m:r>
                </m:den>
              </m:f>
              <m:nary>
                <m:naryPr>
                  <m:chr m:val="∑"/>
                  <m:limLoc m:val="undOvr"/>
                  <m:subHide m:val="0"/>
                  <m:supHide m:val="1"/>
                </m:naryPr>
                <m:sub>
                  <m:r>
                    <m:t>u</m:t>
                  </m:r>
                  <m:r>
                    <m:rPr>
                      <m:sty m:val="p"/>
                    </m:rPr>
                    <m:t>∈</m:t>
                  </m:r>
                  <m:sSup>
                    <m:e>
                      <m:r>
                        <m:rPr>
                          <m:sty m:val="p"/>
                          <m:scr m:val="script"/>
                        </m:rPr>
                        <m:t>P</m:t>
                      </m:r>
                    </m:e>
                    <m:sup>
                      <m:r>
                        <m:rPr>
                          <m:sty m:val="p"/>
                        </m:rPr>
                        <m:t>*</m:t>
                      </m:r>
                    </m:sup>
                  </m:sSup>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sSup>
                    <m:e>
                      <m:r>
                        <m:rPr>
                          <m:sty m:val="p"/>
                          <m:scr m:val="script"/>
                        </m:rPr>
                        <m:t>P</m:t>
                      </m:r>
                    </m:e>
                    <m:sup>
                      <m:r>
                        <m:rPr>
                          <m:sty m:val="p"/>
                        </m:rPr>
                        <m:t>*</m:t>
                      </m:r>
                    </m:sup>
                  </m:sSup>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rPr>
              <m:sty m:val="p"/>
            </m:rPr>
            <m:t>−</m:t>
          </m:r>
          <m:r>
            <m:rPr>
              <m:sty m:val="p"/>
            </m:rPr>
            <m:t>(</m:t>
          </m:r>
          <m:f>
            <m:fPr>
              <m:type m:val="bar"/>
            </m:fPr>
            <m:num>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r>
            <m:t>3</m:t>
          </m:r>
          <m:r>
            <m:rPr>
              <m:sty m:val="p"/>
            </m:rPr>
            <m:t>)</m:t>
          </m:r>
          <m:r>
            <m:rPr>
              <m:sty m:val="p"/>
            </m:rPr>
            <m:t>]</m:t>
          </m:r>
        </m:oMath>
      </m:oMathPara>
    </w:p>
    <w:p>
      <w:pPr>
        <w:pStyle w:val="FirstParagraph"/>
      </w:pPr>
      <m:oMathPara>
        <m:oMathParaPr>
          <m:jc m:val="center"/>
        </m:oMathParaPr>
        <m:oMath>
          <m:r>
            <m:t>S</m:t>
          </m:r>
          <m:r>
            <m:t>C</m:t>
          </m:r>
          <m:r>
            <m:rPr>
              <m:sty m:val="p"/>
            </m:rPr>
            <m:t>(</m:t>
          </m:r>
          <m:r>
            <m:t>y</m:t>
          </m:r>
          <m:r>
            <m:rPr>
              <m:sty m:val="p"/>
            </m:rPr>
            <m:t>)</m:t>
          </m:r>
          <m:r>
            <m:rPr>
              <m:sty m:val="p"/>
            </m:rPr>
            <m:t>=</m:t>
          </m:r>
          <m:r>
            <m:t>N</m:t>
          </m:r>
          <m:r>
            <m:rPr>
              <m:sty m:val="p"/>
            </m:rPr>
            <m:t>(</m:t>
          </m:r>
          <m:f>
            <m:fPr>
              <m:type m:val="bar"/>
            </m:fPr>
            <m:num>
              <m:f>
                <m:fPr>
                  <m:type m:val="bar"/>
                </m:fPr>
                <m:num>
                  <m:r>
                    <m:t>1</m:t>
                  </m:r>
                </m:num>
                <m:den>
                  <m:r>
                    <m:t>N</m:t>
                  </m:r>
                </m:den>
              </m:f>
              <m:nary>
                <m:naryPr>
                  <m:chr m:val="∑"/>
                  <m:limLoc m:val="undOvr"/>
                  <m:subHide m:val="0"/>
                  <m:supHide m:val="1"/>
                </m:naryPr>
                <m:sub>
                  <m:r>
                    <m:t>u</m:t>
                  </m:r>
                  <m:r>
                    <m:rPr>
                      <m:sty m:val="p"/>
                    </m:rPr>
                    <m:t>∈</m:t>
                  </m:r>
                  <m:sSup>
                    <m:e>
                      <m:r>
                        <m:rPr>
                          <m:sty m:val="p"/>
                          <m:scr m:val="script"/>
                        </m:rPr>
                        <m:t>P</m:t>
                      </m:r>
                    </m:e>
                    <m:sup>
                      <m:r>
                        <m:rPr>
                          <m:sty m:val="p"/>
                        </m:rPr>
                        <m:t>*</m:t>
                      </m:r>
                    </m:sup>
                  </m:sSup>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den>
              </m:f>
              <m:nary>
                <m:naryPr>
                  <m:chr m:val="∑"/>
                  <m:limLoc m:val="undOvr"/>
                  <m:subHide m:val="0"/>
                  <m:supHide m:val="1"/>
                </m:naryPr>
                <m:sub>
                  <m:r>
                    <m:t>u</m:t>
                  </m:r>
                  <m:r>
                    <m:rPr>
                      <m:sty m:val="p"/>
                    </m:rPr>
                    <m:t>∈</m:t>
                  </m:r>
                  <m:sSup>
                    <m:e>
                      <m:r>
                        <m:rPr>
                          <m:sty m:val="p"/>
                          <m:scr m:val="script"/>
                        </m:rPr>
                        <m:t>P</m:t>
                      </m:r>
                    </m:e>
                    <m:sup>
                      <m:r>
                        <m:rPr>
                          <m:sty m:val="p"/>
                        </m:rPr>
                        <m:t>*</m:t>
                      </m:r>
                    </m:sup>
                  </m:sSup>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f>
            <m:fPr>
              <m:type m:val="bar"/>
            </m:fPr>
            <m:num>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sSup>
                    <m:e>
                      <m:d>
                        <m:dPr>
                          <m:begChr m:val="("/>
                          <m:endChr m:val=")"/>
                          <m:grow/>
                        </m:dPr>
                        <m:e>
                          <m:sSub>
                            <m:e>
                              <m:r>
                                <m:t>y</m:t>
                              </m:r>
                            </m:e>
                            <m:sub>
                              <m:r>
                                <m:t>u</m:t>
                              </m:r>
                            </m:sub>
                          </m:sSub>
                          <m:r>
                            <m:rPr>
                              <m:sty m:val="p"/>
                            </m:rPr>
                            <m:t>−</m:t>
                          </m:r>
                          <m:bar>
                            <m:barPr>
                              <m:pos m:val="top"/>
                            </m:barPr>
                            <m:e>
                              <m:r>
                                <m:t>y</m:t>
                              </m:r>
                            </m:e>
                          </m:bar>
                        </m:e>
                      </m:d>
                    </m:e>
                    <m:sup>
                      <m:r>
                        <m:t>4</m:t>
                      </m:r>
                    </m:sup>
                  </m:sSup>
                </m:e>
              </m:nary>
            </m:num>
            <m:den>
              <m:r>
                <m:rPr>
                  <m:sty m:val="p"/>
                </m:rPr>
                <m:t>[</m:t>
              </m:r>
              <m:f>
                <m:fPr>
                  <m:type m:val="bar"/>
                </m:fPr>
                <m:num>
                  <m:r>
                    <m:t>1</m:t>
                  </m:r>
                </m:num>
                <m:den>
                  <m:r>
                    <m:t>N</m:t>
                  </m:r>
                  <m:r>
                    <m:rPr>
                      <m:sty m:val="p"/>
                    </m:rPr>
                    <m:t>−</m:t>
                  </m:r>
                  <m:r>
                    <m:t>1</m:t>
                  </m:r>
                </m:den>
              </m:f>
              <m:nary>
                <m:naryPr>
                  <m:chr m:val="∑"/>
                  <m:limLoc m:val="undOvr"/>
                  <m:subHide m:val="0"/>
                  <m:supHide m:val="1"/>
                </m:naryPr>
                <m:sub>
                  <m:r>
                    <m:t>u</m:t>
                  </m:r>
                  <m:r>
                    <m:rPr>
                      <m:sty m:val="p"/>
                    </m:rPr>
                    <m:t>∈</m:t>
                  </m:r>
                  <m:r>
                    <m:rPr>
                      <m:sty m:val="p"/>
                      <m:scr m:val="script"/>
                    </m:rPr>
                    <m:t>P</m:t>
                  </m:r>
                </m:sub>
                <m:sup>
                  <m:r>
                    <m:t>​</m:t>
                  </m:r>
                </m:sup>
                <m:e>
                  <m:r>
                    <m:rPr>
                      <m:sty m:val="p"/>
                    </m:rPr>
                    <m:t>(</m:t>
                  </m:r>
                </m:e>
              </m:nary>
              <m:sSub>
                <m:e>
                  <m:r>
                    <m:t>y</m:t>
                  </m:r>
                </m:e>
                <m:sub>
                  <m:r>
                    <m:t>u</m:t>
                  </m:r>
                </m:sub>
              </m:sSub>
              <m:r>
                <m:rPr>
                  <m:sty m:val="p"/>
                </m:rPr>
                <m:t>−</m:t>
              </m:r>
              <m:bar>
                <m:barPr>
                  <m:pos m:val="top"/>
                </m:barPr>
                <m:e>
                  <m:r>
                    <m:t>y</m:t>
                  </m:r>
                </m:e>
              </m:bar>
              <m:sSup>
                <m:e>
                  <m:r>
                    <m:rPr>
                      <m:sty m:val="p"/>
                    </m:rPr>
                    <m:t>)</m:t>
                  </m:r>
                </m:e>
                <m:sup>
                  <m:r>
                    <m:t>2</m:t>
                  </m:r>
                </m:sup>
              </m:sSup>
              <m:sSup>
                <m:e>
                  <m:r>
                    <m:rPr>
                      <m:sty m:val="p"/>
                    </m:rPr>
                    <m:t>]</m:t>
                  </m:r>
                </m:e>
                <m:sup>
                  <m:r>
                    <m:t>2</m:t>
                  </m:r>
                </m:sup>
              </m:sSup>
            </m:den>
          </m:f>
          <m:r>
            <m:rPr>
              <m:sty m:val="p"/>
            </m:rPr>
            <m:t>)</m:t>
          </m:r>
        </m:oMath>
      </m:oMathPara>
    </w:p>
    <w:p>
      <w:r>
        <w:br w:type="page"/>
      </w:r>
    </w:p>
    <w:bookmarkEnd w:id="25"/>
    <w:bookmarkStart w:id="27" w:name="question-1-g"/>
    <w:p>
      <w:pPr>
        <w:pStyle w:val="Heading3"/>
      </w:pPr>
      <w:r>
        <w:t xml:space="preserve">Question 1 g)</w:t>
      </w:r>
    </w:p>
    <w:p>
      <w:pPr>
        <w:pStyle w:val="SourceCode"/>
      </w:pPr>
      <w:r>
        <w:rPr>
          <w:rStyle w:val="FunctionTok"/>
        </w:rPr>
        <w:t xml:space="preserve">library</w:t>
      </w:r>
      <w:r>
        <w:rPr>
          <w:rStyle w:val="NormalTok"/>
        </w:rPr>
        <w:t xml:space="preserve">(e1071)</w:t>
      </w:r>
      <w:r>
        <w:br/>
      </w:r>
      <w:r>
        <w:rPr>
          <w:rStyle w:val="FunctionTok"/>
        </w:rPr>
        <w:t xml:space="preserve">set.seed</w:t>
      </w:r>
      <w:r>
        <w:rPr>
          <w:rStyle w:val="NormalTok"/>
        </w:rPr>
        <w:t xml:space="preserve">(</w:t>
      </w:r>
      <w:r>
        <w:rPr>
          <w:rStyle w:val="DecValTok"/>
        </w:rPr>
        <w:t xml:space="preserve">341</w:t>
      </w:r>
      <w:r>
        <w:rPr>
          <w:rStyle w:val="NormalTok"/>
        </w:rPr>
        <w:t xml:space="preserve">)</w:t>
      </w:r>
      <w:r>
        <w:br/>
      </w:r>
      <w:r>
        <w:rPr>
          <w:rStyle w:val="NormalTok"/>
        </w:rPr>
        <w:t xml:space="preserve">pop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1001</w:t>
      </w:r>
      <w:r>
        <w:rPr>
          <w:rStyle w:val="NormalTok"/>
        </w:rPr>
        <w:t xml:space="preserve">)</w:t>
      </w:r>
      <w:r>
        <w:br/>
      </w:r>
      <w:r>
        <w:br/>
      </w:r>
      <w:r>
        <w:rPr>
          <w:rStyle w:val="NormalTok"/>
        </w:rPr>
        <w:t xml:space="preserve">sc </w:t>
      </w:r>
      <w:r>
        <w:rPr>
          <w:rStyle w:val="OtherTok"/>
        </w:rPr>
        <w:t xml:space="preserve">&lt;-</w:t>
      </w:r>
      <w:r>
        <w:rPr>
          <w:rStyle w:val="NormalTok"/>
        </w:rPr>
        <w:t xml:space="preserve"> </w:t>
      </w:r>
      <w:r>
        <w:rPr>
          <w:rStyle w:val="ControlFlowTok"/>
        </w:rPr>
        <w:t xml:space="preserve">function</w:t>
      </w:r>
      <w:r>
        <w:rPr>
          <w:rStyle w:val="NormalTok"/>
        </w:rPr>
        <w:t xml:space="preserve">(y.pop, y, attr, ...)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(y.pop)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sapply</w:t>
      </w:r>
      <w:r>
        <w:rPr>
          <w:rStyle w:val="NormalTok"/>
        </w:rPr>
        <w:t xml:space="preserve">(y, </w:t>
      </w:r>
      <w:r>
        <w:rPr>
          <w:rStyle w:val="ControlFlowTok"/>
        </w:rPr>
        <w:t xml:space="preserve">function</w:t>
      </w:r>
      <w:r>
        <w:rPr>
          <w:rStyle w:val="NormalTok"/>
        </w:rPr>
        <w:t xml:space="preserve">(y.new) {</w:t>
      </w:r>
      <w:r>
        <w:br/>
      </w:r>
      <w:r>
        <w:rPr>
          <w:rStyle w:val="NormalTok"/>
        </w:rPr>
        <w:t xml:space="preserve">    N </w:t>
      </w:r>
      <w:r>
        <w:rPr>
          <w:rStyle w:val="SpecialCharTok"/>
        </w:rPr>
        <w:t xml:space="preserve">*</w:t>
      </w:r>
      <w:r>
        <w:rPr>
          <w:rStyle w:val="NormalTok"/>
        </w:rPr>
        <w:t xml:space="preserve"> (</w:t>
      </w:r>
      <w:r>
        <w:rPr>
          <w:rStyle w:val="FunctionTok"/>
        </w:rPr>
        <w:t xml:space="preserve">attr</w:t>
      </w:r>
      <w:r>
        <w:rPr>
          <w:rStyle w:val="NormalTok"/>
        </w:rPr>
        <w:t xml:space="preserve">(</w:t>
      </w:r>
      <w:r>
        <w:rPr>
          <w:rStyle w:val="FunctionTok"/>
        </w:rPr>
        <w:t xml:space="preserve">c</w:t>
      </w:r>
      <w:r>
        <w:rPr>
          <w:rStyle w:val="NormalTok"/>
        </w:rPr>
        <w:t xml:space="preserve">(y.new, y.pop), ...) </w:t>
      </w:r>
      <w:r>
        <w:rPr>
          <w:rStyle w:val="SpecialCharTok"/>
        </w:rPr>
        <w:t xml:space="preserve">-</w:t>
      </w:r>
      <w:r>
        <w:rPr>
          <w:rStyle w:val="NormalTok"/>
        </w:rPr>
        <w:t xml:space="preserve"> </w:t>
      </w:r>
      <w:r>
        <w:rPr>
          <w:rStyle w:val="FunctionTok"/>
        </w:rPr>
        <w:t xml:space="preserve">attr</w:t>
      </w:r>
      <w:r>
        <w:rPr>
          <w:rStyle w:val="NormalTok"/>
        </w:rPr>
        <w:t xml:space="preserve">(y.pop, ...))</w:t>
      </w:r>
      <w:r>
        <w:br/>
      </w:r>
      <w:r>
        <w:rPr>
          <w:rStyle w:val="NormalTok"/>
        </w:rPr>
        <w:t xml:space="preserve">  })</w:t>
      </w:r>
      <w:r>
        <w:br/>
      </w:r>
      <w:r>
        <w:rPr>
          <w:rStyle w:val="NormalTok"/>
        </w:rPr>
        <w:t xml:space="preserve">}</w:t>
      </w:r>
      <w:r>
        <w:br/>
      </w:r>
      <w:r>
        <w:br/>
      </w:r>
      <w:r>
        <w:rPr>
          <w:rStyle w:val="FunctionTok"/>
        </w:rPr>
        <w:t xml:space="preserve">plot</w:t>
      </w:r>
      <w:r>
        <w:rPr>
          <w:rStyle w:val="NormalTok"/>
        </w:rPr>
        <w:t xml:space="preserve">(y, </w:t>
      </w:r>
      <w:r>
        <w:rPr>
          <w:rStyle w:val="FunctionTok"/>
        </w:rPr>
        <w:t xml:space="preserve">sc</w:t>
      </w:r>
      <w:r>
        <w:rPr>
          <w:rStyle w:val="NormalTok"/>
        </w:rPr>
        <w:t xml:space="preserve">(pop, y, kurtosis),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main=</w:t>
      </w:r>
      <w:r>
        <w:rPr>
          <w:rStyle w:val="StringTok"/>
        </w:rPr>
        <w:t xml:space="preserve">"Sensitivity Curve for Excess Kurtosis"</w:t>
      </w:r>
      <w:r>
        <w:rPr>
          <w:rStyle w:val="NormalTok"/>
        </w:rPr>
        <w:t xml:space="preserve">,</w:t>
      </w:r>
      <w:r>
        <w:br/>
      </w:r>
      <w:r>
        <w:rPr>
          <w:rStyle w:val="NormalTok"/>
        </w:rPr>
        <w:t xml:space="preserve">     </w:t>
      </w:r>
      <w:r>
        <w:rPr>
          <w:rStyle w:val="AttributeTok"/>
        </w:rPr>
        <w:t xml:space="preserve">ylab=</w:t>
      </w:r>
      <w:r>
        <w:rPr>
          <w:rStyle w:val="StringTok"/>
        </w:rPr>
        <w:t xml:space="preserve">"sensitivity"</w:t>
      </w:r>
      <w:r>
        <w:rPr>
          <w:rStyle w:val="NormalTok"/>
        </w:rPr>
        <w:t xml:space="preserve">, </w:t>
      </w:r>
      <w:r>
        <w:rPr>
          <w:rStyle w:val="AttributeTok"/>
        </w:rPr>
        <w:t xml:space="preserve">xlab=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plot, kurtosis is robust to additions because its sensitivity curve is relative flat within [-5, 5]. However, it is unbounded because the two ends go to infinity, so it can be easily influenced by extreme outliers in the population.</w:t>
      </w:r>
    </w:p>
    <w:p>
      <w:r>
        <w:br w:type="page"/>
      </w:r>
    </w:p>
    <w:bookmarkEnd w:id="27"/>
    <w:bookmarkStart w:id="28" w:name="question-1-h"/>
    <w:p>
      <w:pPr>
        <w:pStyle w:val="Heading3"/>
      </w:pPr>
      <w:r>
        <w:t xml:space="preserve">Question 1 h)</w:t>
      </w:r>
    </w:p>
    <w:p>
      <w:pPr>
        <w:numPr>
          <w:ilvl w:val="0"/>
          <w:numId w:val="1001"/>
        </w:numPr>
      </w:pPr>
      <m:oMath>
        <m:r>
          <m:t>γ</m:t>
        </m:r>
        <m:r>
          <m:rPr>
            <m:sty m:val="p"/>
          </m:rPr>
          <m:t>(</m:t>
        </m:r>
        <m:r>
          <m:rPr>
            <m:sty m:val="p"/>
            <m:scr m:val="script"/>
          </m:rPr>
          <m:t>P</m:t>
        </m:r>
        <m:r>
          <m:rPr>
            <m:sty m:val="p"/>
          </m:rPr>
          <m:t>)</m:t>
        </m:r>
      </m:oMath>
      <w:r>
        <w:t xml:space="preserve"> </w:t>
      </w:r>
      <w:r>
        <w:t xml:space="preserve">measures how close values lie in relation to each other, not in relation to some constant like 0, so it should be location invariant. A cluster of points are just as spread out at</w:t>
      </w:r>
      <w:r>
        <w:t xml:space="preserve"> </w:t>
      </w:r>
      <m:oMath>
        <m:bar>
          <m:barPr>
            <m:pos m:val="top"/>
          </m:barPr>
          <m:e>
            <m:r>
              <m:t>y</m:t>
            </m:r>
          </m:e>
        </m:bar>
        <m:r>
          <m:rPr>
            <m:sty m:val="p"/>
          </m:rPr>
          <m:t>=</m:t>
        </m:r>
        <m:r>
          <m:t>0</m:t>
        </m:r>
      </m:oMath>
      <w:r>
        <w:t xml:space="preserve"> </w:t>
      </w:r>
      <w:r>
        <w:t xml:space="preserve">as</w:t>
      </w:r>
      <w:r>
        <w:t xml:space="preserve"> </w:t>
      </w:r>
      <m:oMath>
        <m:bar>
          <m:barPr>
            <m:pos m:val="top"/>
          </m:barPr>
          <m:e>
            <m:r>
              <m:t>y</m:t>
            </m:r>
          </m:e>
        </m:bar>
        <m:r>
          <m:rPr>
            <m:sty m:val="p"/>
          </m:rPr>
          <m:t>=</m:t>
        </m:r>
        <m:r>
          <m:t>b</m:t>
        </m:r>
      </m:oMath>
      <w:r>
        <w:t xml:space="preserve">.</w:t>
      </w:r>
    </w:p>
    <w:p>
      <w:pPr>
        <w:numPr>
          <w:ilvl w:val="0"/>
          <w:numId w:val="1001"/>
        </w:numPr>
      </w:pPr>
      <m:oMath>
        <m:r>
          <m:t>γ</m:t>
        </m:r>
        <m:r>
          <m:rPr>
            <m:sty m:val="p"/>
          </m:rPr>
          <m:t>(</m:t>
        </m:r>
        <m:r>
          <m:rPr>
            <m:sty m:val="p"/>
            <m:scr m:val="script"/>
          </m:rPr>
          <m:t>P</m:t>
        </m:r>
        <m:r>
          <m:rPr>
            <m:sty m:val="p"/>
          </m:rPr>
          <m:t>)</m:t>
        </m:r>
      </m:oMath>
      <w:r>
        <w:t xml:space="preserve"> </w:t>
      </w:r>
      <w:r>
        <w:t xml:space="preserve">should be scale equivariant. When a population of points are each multiplied by</w:t>
      </w:r>
      <w:r>
        <w:t xml:space="preserve"> </w:t>
      </w:r>
      <m:oMath>
        <m:r>
          <m:t>m</m:t>
        </m:r>
      </m:oMath>
      <w:r>
        <w:t xml:space="preserve">, the distance/spread between any two points are also multiplied by</w:t>
      </w:r>
      <w:r>
        <w:t xml:space="preserve"> </w:t>
      </w:r>
      <m:oMath>
        <m:r>
          <m:t>m</m:t>
        </m:r>
      </m:oMath>
      <w:r>
        <w:t xml:space="preserve">, so</w:t>
      </w:r>
      <w:r>
        <w:t xml:space="preserve"> </w:t>
      </w:r>
      <m:oMath>
        <m:r>
          <m:t>γ</m:t>
        </m:r>
        <m:r>
          <m:rPr>
            <m:sty m:val="p"/>
          </m:rPr>
          <m:t>(</m:t>
        </m:r>
        <m:r>
          <m:rPr>
            <m:sty m:val="p"/>
            <m:scr m:val="script"/>
          </m:rPr>
          <m:t>P</m:t>
        </m:r>
        <m:r>
          <m:rPr>
            <m:sty m:val="p"/>
          </m:rPr>
          <m:t>)</m:t>
        </m:r>
      </m:oMath>
      <w:r>
        <w:t xml:space="preserve"> </w:t>
      </w:r>
      <w:r>
        <w:t xml:space="preserve">should reflect this change linearly.</w:t>
      </w:r>
    </w:p>
    <w:p>
      <w:pPr>
        <w:numPr>
          <w:ilvl w:val="0"/>
          <w:numId w:val="1001"/>
        </w:numPr>
      </w:pPr>
      <m:oMath>
        <m:r>
          <m:t>γ</m:t>
        </m:r>
        <m:r>
          <m:rPr>
            <m:sty m:val="p"/>
          </m:rPr>
          <m:t>(</m:t>
        </m:r>
        <m:r>
          <m:rPr>
            <m:sty m:val="p"/>
            <m:scr m:val="script"/>
          </m:rPr>
          <m:t>P</m:t>
        </m:r>
        <m:r>
          <m:rPr>
            <m:sty m:val="p"/>
          </m:rPr>
          <m:t>)</m:t>
        </m:r>
      </m:oMath>
      <w:r>
        <w:t xml:space="preserve"> </w:t>
      </w:r>
      <w:r>
        <w:t xml:space="preserve">should not be location-scale invariant nor equivariant, because location and scale have different ideal properties as seen in points 1 and 2. Choosing either would compromise location invariance or scale equivariance.</w:t>
      </w:r>
    </w:p>
    <w:p>
      <w:r>
        <w:br w:type="page"/>
      </w:r>
    </w:p>
    <w:bookmarkEnd w:id="28"/>
    <w:bookmarkStart w:id="29" w:name="question-2-a"/>
    <w:p>
      <w:pPr>
        <w:pStyle w:val="Heading3"/>
      </w:pPr>
      <w:r>
        <w:t xml:space="preserve">Question 2 a)</w:t>
      </w:r>
    </w:p>
    <w:p>
      <w:pPr>
        <w:pStyle w:val="SourceCode"/>
      </w:pPr>
      <w:r>
        <w:rPr>
          <w:rStyle w:val="NormalTok"/>
        </w:rPr>
        <w:t xml:space="preserve">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"data/iris.csv"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iris </w:t>
      </w:r>
      <w:r>
        <w:rPr>
          <w:rStyle w:val="OtherTok"/>
        </w:rPr>
        <w:t xml:space="preserve">&lt;-</w:t>
      </w:r>
      <w:r>
        <w:rPr>
          <w:rStyle w:val="NormalTok"/>
        </w:rPr>
        <w:t xml:space="preserve"> </w:t>
      </w:r>
      <w:r>
        <w:rPr>
          <w:rStyle w:val="FunctionTok"/>
        </w:rPr>
        <w:t xml:space="preserve">read.csv</w:t>
      </w:r>
      <w:r>
        <w:rPr>
          <w:rStyle w:val="NormalTok"/>
        </w:rPr>
        <w:t xml:space="preserve">(filename, </w:t>
      </w:r>
      <w:r>
        <w:rPr>
          <w:rStyle w:val="AttributeTok"/>
        </w:rPr>
        <w:t xml:space="preserve">header=</w:t>
      </w:r>
      <w:r>
        <w:rPr>
          <w:rStyle w:val="ConstantTok"/>
        </w:rPr>
        <w:t xml:space="preserve">TRUE</w:t>
      </w:r>
      <w:r>
        <w:rPr>
          <w:rStyle w:val="NormalTok"/>
        </w:rPr>
        <w:t xml:space="preserve">)</w:t>
      </w:r>
      <w:r>
        <w:br/>
      </w:r>
      <w:r>
        <w:rPr>
          <w:rStyle w:val="FunctionTok"/>
        </w:rPr>
        <w:t xml:space="preserve">nrow</w:t>
      </w:r>
      <w:r>
        <w:rPr>
          <w:rStyle w:val="NormalTok"/>
        </w:rPr>
        <w:t xml:space="preserve">(iris)</w:t>
      </w:r>
    </w:p>
    <w:p>
      <w:pPr>
        <w:pStyle w:val="SourceCode"/>
      </w:pPr>
      <w:r>
        <w:rPr>
          <w:rStyle w:val="VerbatimChar"/>
        </w:rPr>
        <w:t xml:space="preserve">## [1] 150</w:t>
      </w:r>
    </w:p>
    <w:p>
      <w:pPr>
        <w:pStyle w:val="SourceCode"/>
      </w:pPr>
      <w:r>
        <w:rPr>
          <w:rStyle w:val="FunctionTok"/>
        </w:rPr>
        <w:t xml:space="preserve">ncol</w:t>
      </w:r>
      <w:r>
        <w:rPr>
          <w:rStyle w:val="NormalTok"/>
        </w:rPr>
        <w:t xml:space="preserve">(iris)</w:t>
      </w:r>
    </w:p>
    <w:p>
      <w:pPr>
        <w:pStyle w:val="SourceCode"/>
      </w:pPr>
      <w:r>
        <w:rPr>
          <w:rStyle w:val="VerbatimChar"/>
        </w:rPr>
        <w:t xml:space="preserve">## [1] 5</w:t>
      </w:r>
    </w:p>
    <w:p>
      <w:r>
        <w:br w:type="page"/>
      </w:r>
    </w:p>
    <w:bookmarkEnd w:id="29"/>
    <w:bookmarkStart w:id="30" w:name="question-2-b"/>
    <w:p>
      <w:pPr>
        <w:pStyle w:val="Heading3"/>
      </w:pPr>
      <w:r>
        <w:t xml:space="preserve">Question 2 b)</w:t>
      </w:r>
    </w:p>
    <w:p>
      <w:pPr>
        <w:pStyle w:val="SourceCode"/>
      </w:pPr>
      <w:r>
        <w:rPr>
          <w:rStyle w:val="FunctionTok"/>
        </w:rPr>
        <w:t xml:space="preserve">library</w:t>
      </w:r>
      <w:r>
        <w:rPr>
          <w:rStyle w:val="NormalTok"/>
        </w:rPr>
        <w:t xml:space="preserve">(pander)</w:t>
      </w:r>
      <w:r>
        <w:br/>
      </w:r>
      <w:r>
        <w:rPr>
          <w:rStyle w:val="NormalTok"/>
        </w:rPr>
        <w:t xml:space="preserve">iris.freq </w:t>
      </w:r>
      <w:r>
        <w:rPr>
          <w:rStyle w:val="OtherTok"/>
        </w:rPr>
        <w:t xml:space="preserve">&lt;-</w:t>
      </w:r>
      <w:r>
        <w:rPr>
          <w:rStyle w:val="NormalTok"/>
        </w:rPr>
        <w:t xml:space="preserve"> </w:t>
      </w:r>
      <w:r>
        <w:rPr>
          <w:rStyle w:val="FunctionTok"/>
        </w:rPr>
        <w:t xml:space="preserve">table</w:t>
      </w:r>
      <w:r>
        <w:rPr>
          <w:rStyle w:val="NormalTok"/>
        </w:rPr>
        <w:t xml:space="preserve">(iris</w:t>
      </w:r>
      <w:r>
        <w:rPr>
          <w:rStyle w:val="SpecialCharTok"/>
        </w:rPr>
        <w:t xml:space="preserve">$</w:t>
      </w:r>
      <w:r>
        <w:rPr>
          <w:rStyle w:val="NormalTok"/>
        </w:rPr>
        <w:t xml:space="preserve">Species)</w:t>
      </w:r>
      <w:r>
        <w:br/>
      </w:r>
      <w:r>
        <w:rPr>
          <w:rStyle w:val="FunctionTok"/>
        </w:rPr>
        <w:t xml:space="preserve">pander</w:t>
      </w:r>
      <w:r>
        <w:rPr>
          <w:rStyle w:val="NormalTok"/>
        </w:rPr>
        <w:t xml:space="preserve">(iris.freq, </w:t>
      </w:r>
      <w:r>
        <w:rPr>
          <w:rStyle w:val="AttributeTok"/>
        </w:rPr>
        <w:t xml:space="preserve">type =</w:t>
      </w:r>
      <w:r>
        <w:rPr>
          <w:rStyle w:val="NormalTok"/>
        </w:rPr>
        <w:t xml:space="preserve"> </w:t>
      </w:r>
      <w:r>
        <w:rPr>
          <w:rStyle w:val="StringTok"/>
        </w:rPr>
        <w:t xml:space="preserve">'grid'</w:t>
      </w:r>
      <w:r>
        <w:rPr>
          <w:rStyle w:val="NormalTok"/>
        </w:rPr>
        <w:t xml:space="preserve">)</w:t>
      </w:r>
    </w:p>
    <w:tbl>
      <w:tblPr>
        <w:tblStyle w:val="Table"/>
        <w:tblW w:type="pct" w:w="3472.222222222222"/>
        <w:tblLook w:firstRow="1" w:lastRow="0" w:firstColumn="0" w:lastColumn="0" w:noHBand="0" w:noVBand="0" w:val="0020"/>
      </w:tblPr>
      <w:tblGrid>
        <w:gridCol w:w="1540"/>
        <w:gridCol w:w="1980"/>
        <w:gridCol w:w="1980"/>
      </w:tblGrid>
      <w:tr>
        <w:tc>
          <w:p>
            <w:pPr>
              <w:pStyle w:val="Compact"/>
              <w:jc w:val="center"/>
            </w:pPr>
            <w:r>
              <w:t xml:space="preserve">Iris-setosa</w:t>
            </w:r>
          </w:p>
        </w:tc>
        <w:tc>
          <w:p>
            <w:pPr>
              <w:pStyle w:val="Compact"/>
              <w:jc w:val="center"/>
            </w:pPr>
            <w:r>
              <w:t xml:space="preserve">Iris-versicolor</w:t>
            </w:r>
          </w:p>
        </w:tc>
        <w:tc>
          <w:p>
            <w:pPr>
              <w:pStyle w:val="Compact"/>
              <w:jc w:val="center"/>
            </w:pPr>
            <w:r>
              <w:t xml:space="preserve">Iris-virginica</w:t>
            </w:r>
          </w:p>
        </w:tc>
      </w:tr>
      <w:tr>
        <w:tc>
          <w:p>
            <w:pPr>
              <w:pStyle w:val="Compact"/>
              <w:jc w:val="center"/>
            </w:pPr>
            <w:r>
              <w:t xml:space="preserve">50</w:t>
            </w:r>
          </w:p>
        </w:tc>
        <w:tc>
          <w:p>
            <w:pPr>
              <w:pStyle w:val="Compact"/>
              <w:jc w:val="center"/>
            </w:pPr>
            <w:r>
              <w:t xml:space="preserve">50</w:t>
            </w:r>
          </w:p>
        </w:tc>
        <w:tc>
          <w:p>
            <w:pPr>
              <w:pStyle w:val="Compact"/>
              <w:jc w:val="center"/>
            </w:pPr>
            <w:r>
              <w:t xml:space="preserve">50</w:t>
            </w:r>
          </w:p>
        </w:tc>
      </w:tr>
    </w:tbl>
    <w:p>
      <w:r>
        <w:br w:type="page"/>
      </w:r>
    </w:p>
    <w:bookmarkEnd w:id="30"/>
    <w:bookmarkStart w:id="31" w:name="question-2-c"/>
    <w:p>
      <w:pPr>
        <w:pStyle w:val="Heading3"/>
      </w:pPr>
      <w:r>
        <w:t xml:space="preserve">Question 2 c)</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"Species with the largest sepal widths: "</w:t>
      </w:r>
      <w:r>
        <w:rPr>
          <w:rStyle w:val="NormalTok"/>
        </w:rPr>
        <w:t xml:space="preserve">, iris</w:t>
      </w:r>
      <w:r>
        <w:rPr>
          <w:rStyle w:val="SpecialCharTok"/>
        </w:rPr>
        <w:t xml:space="preserve">$</w:t>
      </w:r>
      <w:r>
        <w:rPr>
          <w:rStyle w:val="NormalTok"/>
        </w:rPr>
        <w:t xml:space="preserve">Species[iris</w:t>
      </w:r>
      <w:r>
        <w:rPr>
          <w:rStyle w:val="SpecialCharTok"/>
        </w:rPr>
        <w:t xml:space="preserve">$</w:t>
      </w:r>
      <w:r>
        <w:rPr>
          <w:rStyle w:val="NormalTok"/>
        </w:rPr>
        <w:t xml:space="preserve">SepalWidth </w:t>
      </w:r>
      <w:r>
        <w:rPr>
          <w:rStyle w:val="SpecialCharTok"/>
        </w:rPr>
        <w:t xml:space="preserve">==</w:t>
      </w:r>
      <w:r>
        <w:rPr>
          <w:rStyle w:val="NormalTok"/>
        </w:rPr>
        <w:t xml:space="preserve"> </w:t>
      </w:r>
      <w:r>
        <w:rPr>
          <w:rStyle w:val="FunctionTok"/>
        </w:rPr>
        <w:t xml:space="preserve">max</w:t>
      </w:r>
      <w:r>
        <w:rPr>
          <w:rStyle w:val="NormalTok"/>
        </w:rPr>
        <w:t xml:space="preserve">(iris</w:t>
      </w:r>
      <w:r>
        <w:rPr>
          <w:rStyle w:val="SpecialCharTok"/>
        </w:rPr>
        <w:t xml:space="preserve">$</w:t>
      </w:r>
      <w:r>
        <w:rPr>
          <w:rStyle w:val="NormalTok"/>
        </w:rPr>
        <w:t xml:space="preserve">SepalWidth)][</w:t>
      </w:r>
      <w:r>
        <w:rPr>
          <w:rStyle w:val="DecValTok"/>
        </w:rPr>
        <w:t xml:space="preserve">1</w:t>
      </w:r>
      <w:r>
        <w:rPr>
          <w:rStyle w:val="NormalTok"/>
        </w:rPr>
        <w:t xml:space="preserve">]))</w:t>
      </w:r>
    </w:p>
    <w:p>
      <w:pPr>
        <w:pStyle w:val="SourceCode"/>
      </w:pPr>
      <w:r>
        <w:rPr>
          <w:rStyle w:val="VerbatimChar"/>
        </w:rPr>
        <w:t xml:space="preserve">## [1] "Species with the largest sepal widths: Iris-setosa"</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"Species with the smallest sepal widths: "</w:t>
      </w:r>
      <w:r>
        <w:rPr>
          <w:rStyle w:val="NormalTok"/>
        </w:rPr>
        <w:t xml:space="preserve">, iris</w:t>
      </w:r>
      <w:r>
        <w:rPr>
          <w:rStyle w:val="SpecialCharTok"/>
        </w:rPr>
        <w:t xml:space="preserve">$</w:t>
      </w:r>
      <w:r>
        <w:rPr>
          <w:rStyle w:val="NormalTok"/>
        </w:rPr>
        <w:t xml:space="preserve">Species[iris</w:t>
      </w:r>
      <w:r>
        <w:rPr>
          <w:rStyle w:val="SpecialCharTok"/>
        </w:rPr>
        <w:t xml:space="preserve">$</w:t>
      </w:r>
      <w:r>
        <w:rPr>
          <w:rStyle w:val="NormalTok"/>
        </w:rPr>
        <w:t xml:space="preserve">SepalWidth </w:t>
      </w:r>
      <w:r>
        <w:rPr>
          <w:rStyle w:val="SpecialCharTok"/>
        </w:rPr>
        <w:t xml:space="preserve">==</w:t>
      </w:r>
      <w:r>
        <w:rPr>
          <w:rStyle w:val="NormalTok"/>
        </w:rPr>
        <w:t xml:space="preserve"> </w:t>
      </w:r>
      <w:r>
        <w:rPr>
          <w:rStyle w:val="FunctionTok"/>
        </w:rPr>
        <w:t xml:space="preserve">min</w:t>
      </w:r>
      <w:r>
        <w:rPr>
          <w:rStyle w:val="NormalTok"/>
        </w:rPr>
        <w:t xml:space="preserve">(iris</w:t>
      </w:r>
      <w:r>
        <w:rPr>
          <w:rStyle w:val="SpecialCharTok"/>
        </w:rPr>
        <w:t xml:space="preserve">$</w:t>
      </w:r>
      <w:r>
        <w:rPr>
          <w:rStyle w:val="NormalTok"/>
        </w:rPr>
        <w:t xml:space="preserve">SepalWidth)][</w:t>
      </w:r>
      <w:r>
        <w:rPr>
          <w:rStyle w:val="DecValTok"/>
        </w:rPr>
        <w:t xml:space="preserve">1</w:t>
      </w:r>
      <w:r>
        <w:rPr>
          <w:rStyle w:val="NormalTok"/>
        </w:rPr>
        <w:t xml:space="preserve">]))</w:t>
      </w:r>
    </w:p>
    <w:p>
      <w:pPr>
        <w:pStyle w:val="SourceCode"/>
      </w:pPr>
      <w:r>
        <w:rPr>
          <w:rStyle w:val="VerbatimChar"/>
        </w:rPr>
        <w:t xml:space="preserve">## [1] "Species with the smallest sepal widths: Iris-versicolor"</w:t>
      </w:r>
    </w:p>
    <w:p>
      <w:r>
        <w:br w:type="page"/>
      </w:r>
    </w:p>
    <w:bookmarkEnd w:id="31"/>
    <w:bookmarkStart w:id="32" w:name="question-2-d"/>
    <w:p>
      <w:pPr>
        <w:pStyle w:val="Heading3"/>
      </w:pPr>
      <w:r>
        <w:t xml:space="preserve">Question 2 d)</w:t>
      </w:r>
    </w:p>
    <w:p>
      <w:pPr>
        <w:pStyle w:val="SourceCode"/>
      </w:pP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FunctionTok"/>
        </w:rPr>
        <w:t xml:space="preserve">unique</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"Average sepal length for "</w:t>
      </w:r>
      <w:r>
        <w:rPr>
          <w:rStyle w:val="NormalTok"/>
        </w:rPr>
        <w:t xml:space="preserve">, s, </w:t>
      </w:r>
      <w:r>
        <w:rPr>
          <w:rStyle w:val="StringTok"/>
        </w:rPr>
        <w:t xml:space="preserve">": "</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SepalLength[iris</w:t>
      </w:r>
      <w:r>
        <w:rPr>
          <w:rStyle w:val="SpecialCharTok"/>
        </w:rPr>
        <w:t xml:space="preserve">$</w:t>
      </w:r>
      <w:r>
        <w:rPr>
          <w:rStyle w:val="NormalTok"/>
        </w:rPr>
        <w:t xml:space="preserve">Species </w:t>
      </w:r>
      <w:r>
        <w:rPr>
          <w:rStyle w:val="SpecialCharTok"/>
        </w:rPr>
        <w:t xml:space="preserve">==</w:t>
      </w:r>
      <w:r>
        <w:rPr>
          <w:rStyle w:val="NormalTok"/>
        </w:rPr>
        <w:t xml:space="preserve"> s])))</w:t>
      </w:r>
      <w:r>
        <w:br/>
      </w:r>
      <w:r>
        <w:rPr>
          <w:rStyle w:val="NormalTok"/>
        </w:rPr>
        <w:t xml:space="preserve">}</w:t>
      </w:r>
    </w:p>
    <w:p>
      <w:pPr>
        <w:pStyle w:val="SourceCode"/>
      </w:pPr>
      <w:r>
        <w:rPr>
          <w:rStyle w:val="VerbatimChar"/>
        </w:rPr>
        <w:t xml:space="preserve">## [1] "Average sepal length for Iris-setosa: 5.006"</w:t>
      </w:r>
      <w:r>
        <w:br/>
      </w:r>
      <w:r>
        <w:rPr>
          <w:rStyle w:val="VerbatimChar"/>
        </w:rPr>
        <w:t xml:space="preserve">## [1] "Average sepal length for Iris-versicolor: 5.936"</w:t>
      </w:r>
      <w:r>
        <w:br/>
      </w:r>
      <w:r>
        <w:rPr>
          <w:rStyle w:val="VerbatimChar"/>
        </w:rPr>
        <w:t xml:space="preserve">## [1] "Average sepal length for Iris-virginica: 6.588"</w:t>
      </w:r>
    </w:p>
    <w:p>
      <w:r>
        <w:br w:type="page"/>
      </w:r>
    </w:p>
    <w:bookmarkEnd w:id="32"/>
    <w:bookmarkStart w:id="33" w:name="question-2-e"/>
    <w:p>
      <w:pPr>
        <w:pStyle w:val="Heading3"/>
      </w:pPr>
      <w:r>
        <w:t xml:space="preserve">Question 2 e)</w:t>
      </w:r>
    </w:p>
    <w:p>
      <w:pPr>
        <w:pStyle w:val="SourceCode"/>
      </w:pPr>
      <w:r>
        <w:rPr>
          <w:rStyle w:val="NormalTok"/>
        </w:rPr>
        <w:t xml:space="preserve">iris</w:t>
      </w:r>
      <w:r>
        <w:rPr>
          <w:rStyle w:val="SpecialCharTok"/>
        </w:rPr>
        <w:t xml:space="preserve">$</w:t>
      </w:r>
      <w:r>
        <w:rPr>
          <w:rStyle w:val="NormalTok"/>
        </w:rPr>
        <w:t xml:space="preserve">PetalRatio </w:t>
      </w:r>
      <w:r>
        <w:rPr>
          <w:rStyle w:val="OtherTok"/>
        </w:rPr>
        <w:t xml:space="preserve">&lt;-</w:t>
      </w:r>
      <w:r>
        <w:rPr>
          <w:rStyle w:val="NormalTok"/>
        </w:rPr>
        <w:t xml:space="preserve"> iris</w:t>
      </w:r>
      <w:r>
        <w:rPr>
          <w:rStyle w:val="SpecialCharTok"/>
        </w:rPr>
        <w:t xml:space="preserve">$</w:t>
      </w:r>
      <w:r>
        <w:rPr>
          <w:rStyle w:val="NormalTok"/>
        </w:rPr>
        <w:t xml:space="preserve">PetalWidth</w:t>
      </w:r>
      <w:r>
        <w:rPr>
          <w:rStyle w:val="SpecialCharTok"/>
        </w:rPr>
        <w:t xml:space="preserve">/</w:t>
      </w:r>
      <w:r>
        <w:rPr>
          <w:rStyle w:val="NormalTok"/>
        </w:rPr>
        <w:t xml:space="preserve">iris</w:t>
      </w:r>
      <w:r>
        <w:rPr>
          <w:rStyle w:val="SpecialCharTok"/>
        </w:rPr>
        <w:t xml:space="preserve">$</w:t>
      </w:r>
      <w:r>
        <w:rPr>
          <w:rStyle w:val="NormalTok"/>
        </w:rPr>
        <w:t xml:space="preserve">PetalLength</w:t>
      </w:r>
      <w:r>
        <w:br/>
      </w:r>
      <w:r>
        <w:br/>
      </w:r>
      <w:r>
        <w:rPr>
          <w:rStyle w:val="CommentTok"/>
        </w:rPr>
        <w:t xml:space="preserve"># Iris species with largest and smallest PetalRatios</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"Species with the largest petal ratio: "</w:t>
      </w:r>
      <w:r>
        <w:rPr>
          <w:rStyle w:val="NormalTok"/>
        </w:rPr>
        <w:t xml:space="preserve">, iris</w:t>
      </w:r>
      <w:r>
        <w:rPr>
          <w:rStyle w:val="SpecialCharTok"/>
        </w:rPr>
        <w:t xml:space="preserve">$</w:t>
      </w:r>
      <w:r>
        <w:rPr>
          <w:rStyle w:val="NormalTok"/>
        </w:rPr>
        <w:t xml:space="preserve">Species[iris</w:t>
      </w:r>
      <w:r>
        <w:rPr>
          <w:rStyle w:val="SpecialCharTok"/>
        </w:rPr>
        <w:t xml:space="preserve">$</w:t>
      </w:r>
      <w:r>
        <w:rPr>
          <w:rStyle w:val="NormalTok"/>
        </w:rPr>
        <w:t xml:space="preserve">PetalRatio </w:t>
      </w:r>
      <w:r>
        <w:rPr>
          <w:rStyle w:val="SpecialCharTok"/>
        </w:rPr>
        <w:t xml:space="preserve">==</w:t>
      </w:r>
      <w:r>
        <w:rPr>
          <w:rStyle w:val="NormalTok"/>
        </w:rPr>
        <w:t xml:space="preserve"> </w:t>
      </w:r>
      <w:r>
        <w:rPr>
          <w:rStyle w:val="FunctionTok"/>
        </w:rPr>
        <w:t xml:space="preserve">max</w:t>
      </w:r>
      <w:r>
        <w:rPr>
          <w:rStyle w:val="NormalTok"/>
        </w:rPr>
        <w:t xml:space="preserve">(iris</w:t>
      </w:r>
      <w:r>
        <w:rPr>
          <w:rStyle w:val="SpecialCharTok"/>
        </w:rPr>
        <w:t xml:space="preserve">$</w:t>
      </w:r>
      <w:r>
        <w:rPr>
          <w:rStyle w:val="NormalTok"/>
        </w:rPr>
        <w:t xml:space="preserve">PetalRatio)][</w:t>
      </w:r>
      <w:r>
        <w:rPr>
          <w:rStyle w:val="DecValTok"/>
        </w:rPr>
        <w:t xml:space="preserve">1</w:t>
      </w:r>
      <w:r>
        <w:rPr>
          <w:rStyle w:val="NormalTok"/>
        </w:rPr>
        <w:t xml:space="preserve">]))</w:t>
      </w:r>
    </w:p>
    <w:p>
      <w:pPr>
        <w:pStyle w:val="SourceCode"/>
      </w:pPr>
      <w:r>
        <w:rPr>
          <w:rStyle w:val="VerbatimChar"/>
        </w:rPr>
        <w:t xml:space="preserve">## [1] "Species with the largest petal ratio: Iris-virginica"</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"Species with the smallest petal ratio: "</w:t>
      </w:r>
      <w:r>
        <w:rPr>
          <w:rStyle w:val="NormalTok"/>
        </w:rPr>
        <w:t xml:space="preserve">, iris</w:t>
      </w:r>
      <w:r>
        <w:rPr>
          <w:rStyle w:val="SpecialCharTok"/>
        </w:rPr>
        <w:t xml:space="preserve">$</w:t>
      </w:r>
      <w:r>
        <w:rPr>
          <w:rStyle w:val="NormalTok"/>
        </w:rPr>
        <w:t xml:space="preserve">Species[iris</w:t>
      </w:r>
      <w:r>
        <w:rPr>
          <w:rStyle w:val="SpecialCharTok"/>
        </w:rPr>
        <w:t xml:space="preserve">$</w:t>
      </w:r>
      <w:r>
        <w:rPr>
          <w:rStyle w:val="NormalTok"/>
        </w:rPr>
        <w:t xml:space="preserve">PetalRatio </w:t>
      </w:r>
      <w:r>
        <w:rPr>
          <w:rStyle w:val="SpecialCharTok"/>
        </w:rPr>
        <w:t xml:space="preserve">==</w:t>
      </w:r>
      <w:r>
        <w:rPr>
          <w:rStyle w:val="NormalTok"/>
        </w:rPr>
        <w:t xml:space="preserve"> </w:t>
      </w:r>
      <w:r>
        <w:rPr>
          <w:rStyle w:val="FunctionTok"/>
        </w:rPr>
        <w:t xml:space="preserve">min</w:t>
      </w:r>
      <w:r>
        <w:rPr>
          <w:rStyle w:val="NormalTok"/>
        </w:rPr>
        <w:t xml:space="preserve">(iris</w:t>
      </w:r>
      <w:r>
        <w:rPr>
          <w:rStyle w:val="SpecialCharTok"/>
        </w:rPr>
        <w:t xml:space="preserve">$</w:t>
      </w:r>
      <w:r>
        <w:rPr>
          <w:rStyle w:val="NormalTok"/>
        </w:rPr>
        <w:t xml:space="preserve">PetalRatio)][</w:t>
      </w:r>
      <w:r>
        <w:rPr>
          <w:rStyle w:val="DecValTok"/>
        </w:rPr>
        <w:t xml:space="preserve">1</w:t>
      </w:r>
      <w:r>
        <w:rPr>
          <w:rStyle w:val="NormalTok"/>
        </w:rPr>
        <w:t xml:space="preserve">]))</w:t>
      </w:r>
    </w:p>
    <w:p>
      <w:pPr>
        <w:pStyle w:val="SourceCode"/>
      </w:pPr>
      <w:r>
        <w:rPr>
          <w:rStyle w:val="VerbatimChar"/>
        </w:rPr>
        <w:t xml:space="preserve">## [1] "Species with the smallest petal ratio: Iris-setosa"</w:t>
      </w:r>
    </w:p>
    <w:p>
      <w:pPr>
        <w:pStyle w:val="SourceCode"/>
      </w:pPr>
      <w:r>
        <w:rPr>
          <w:rStyle w:val="CommentTok"/>
        </w:rPr>
        <w:t xml:space="preserve"># Proportion of samples with PetalRatio &gt; 0.3</w:t>
      </w:r>
      <w:r>
        <w:br/>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FunctionTok"/>
        </w:rPr>
        <w:t xml:space="preserve">unique</w:t>
      </w:r>
      <w:r>
        <w:rPr>
          <w:rStyle w:val="NormalTok"/>
        </w:rPr>
        <w:t xml:space="preserve">(iris</w:t>
      </w:r>
      <w:r>
        <w:rPr>
          <w:rStyle w:val="SpecialCharTok"/>
        </w:rPr>
        <w:t xml:space="preserve">$</w:t>
      </w:r>
      <w:r>
        <w:rPr>
          <w:rStyle w:val="NormalTok"/>
        </w:rPr>
        <w:t xml:space="preserve">Species)){</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samples in "</w:t>
      </w:r>
      <w:r>
        <w:rPr>
          <w:rStyle w:val="NormalTok"/>
        </w:rPr>
        <w:t xml:space="preserve">, s, </w:t>
      </w:r>
      <w:r>
        <w:rPr>
          <w:rStyle w:val="StringTok"/>
        </w:rPr>
        <w:t xml:space="preserve">" with PetalRatio &gt; 0.3: "</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PetalRatio[iris</w:t>
      </w:r>
      <w:r>
        <w:rPr>
          <w:rStyle w:val="SpecialCharTok"/>
        </w:rPr>
        <w:t xml:space="preserve">$</w:t>
      </w:r>
      <w:r>
        <w:rPr>
          <w:rStyle w:val="NormalTok"/>
        </w:rPr>
        <w:t xml:space="preserve">Species </w:t>
      </w:r>
      <w:r>
        <w:rPr>
          <w:rStyle w:val="SpecialCharTok"/>
        </w:rPr>
        <w:t xml:space="preserve">==</w:t>
      </w:r>
      <w:r>
        <w:rPr>
          <w:rStyle w:val="NormalTok"/>
        </w:rPr>
        <w:t xml:space="preserve"> s] </w:t>
      </w:r>
      <w:r>
        <w:rPr>
          <w:rStyle w:val="SpecialCharTok"/>
        </w:rPr>
        <w:t xml:space="preserve">&gt;</w:t>
      </w:r>
      <w:r>
        <w:rPr>
          <w:rStyle w:val="NormalTok"/>
        </w:rPr>
        <w:t xml:space="preserve"> </w:t>
      </w:r>
      <w:r>
        <w:rPr>
          <w:rStyle w:val="FloatTok"/>
        </w:rPr>
        <w:t xml:space="preserve">0.3</w:t>
      </w:r>
      <w:r>
        <w:rPr>
          <w:rStyle w:val="NormalTok"/>
        </w:rPr>
        <w:t xml:space="preserve">)))</w:t>
      </w:r>
      <w:r>
        <w:br/>
      </w:r>
      <w:r>
        <w:rPr>
          <w:rStyle w:val="NormalTok"/>
        </w:rPr>
        <w:t xml:space="preserve">}</w:t>
      </w:r>
    </w:p>
    <w:p>
      <w:pPr>
        <w:pStyle w:val="SourceCode"/>
      </w:pPr>
      <w:r>
        <w:rPr>
          <w:rStyle w:val="VerbatimChar"/>
        </w:rPr>
        <w:t xml:space="preserve">## [1] "Proportion of samples in Iris-setosa with PetalRatio &gt; 0.3: 0.04"</w:t>
      </w:r>
      <w:r>
        <w:br/>
      </w:r>
      <w:r>
        <w:rPr>
          <w:rStyle w:val="VerbatimChar"/>
        </w:rPr>
        <w:t xml:space="preserve">## [1] "Proportion of samples in Iris-versicolor with PetalRatio &gt; 0.3: 0.66"</w:t>
      </w:r>
      <w:r>
        <w:br/>
      </w:r>
      <w:r>
        <w:rPr>
          <w:rStyle w:val="VerbatimChar"/>
        </w:rPr>
        <w:t xml:space="preserve">## [1] "Proportion of samples in Iris-virginica with PetalRatio &gt; 0.3: 0.86"</w:t>
      </w:r>
    </w:p>
    <w:p>
      <w:r>
        <w:br w:type="page"/>
      </w:r>
    </w:p>
    <w:bookmarkEnd w:id="33"/>
    <w:bookmarkStart w:id="35" w:name="question-2-f"/>
    <w:p>
      <w:pPr>
        <w:pStyle w:val="Heading3"/>
      </w:pPr>
      <w:r>
        <w:t xml:space="preserve">Question 2 f)</w:t>
      </w:r>
    </w:p>
    <w:p>
      <w:pPr>
        <w:pStyle w:val="SourceCode"/>
      </w:pPr>
      <w:r>
        <w:rPr>
          <w:rStyle w:val="CommentTok"/>
        </w:rPr>
        <w:t xml:space="preserve"># Match each species name to a colour</w:t>
      </w:r>
      <w:r>
        <w:br/>
      </w:r>
      <w:r>
        <w:rPr>
          <w:rStyle w:val="NormalTok"/>
        </w:rPr>
        <w:t xml:space="preserve">species </w:t>
      </w:r>
      <w:r>
        <w:rPr>
          <w:rStyle w:val="OtherTok"/>
        </w:rPr>
        <w:t xml:space="preserve">&lt;-</w:t>
      </w:r>
      <w:r>
        <w:rPr>
          <w:rStyle w:val="NormalTok"/>
        </w:rPr>
        <w:t xml:space="preserve"> </w:t>
      </w:r>
      <w:r>
        <w:rPr>
          <w:rStyle w:val="FunctionTok"/>
        </w:rPr>
        <w:t xml:space="preserve">unique</w:t>
      </w:r>
      <w:r>
        <w:rPr>
          <w:rStyle w:val="NormalTok"/>
        </w:rPr>
        <w:t xml:space="preserve">(iris</w:t>
      </w:r>
      <w:r>
        <w:rPr>
          <w:rStyle w:val="SpecialCharTok"/>
        </w:rPr>
        <w:t xml:space="preserve">$</w:t>
      </w:r>
      <w:r>
        <w:rPr>
          <w:rStyle w:val="NormalTok"/>
        </w:rPr>
        <w:t xml:space="preserve">Species)</w:t>
      </w:r>
      <w:r>
        <w:br/>
      </w:r>
      <w:r>
        <w:rPr>
          <w:rStyle w:val="NormalTok"/>
        </w:rPr>
        <w:t xml:space="preserve">iris</w:t>
      </w:r>
      <w:r>
        <w:rPr>
          <w:rStyle w:val="SpecialCharTok"/>
        </w:rPr>
        <w:t xml:space="preserve">$</w:t>
      </w:r>
      <w:r>
        <w:rPr>
          <w:rStyle w:val="NormalTok"/>
        </w:rPr>
        <w:t xml:space="preserve">SpeciesNum </w:t>
      </w:r>
      <w:r>
        <w:rPr>
          <w:rStyle w:val="OtherTok"/>
        </w:rPr>
        <w:t xml:space="preserve">&lt;-</w:t>
      </w:r>
      <w:r>
        <w:rPr>
          <w:rStyle w:val="NormalTok"/>
        </w:rPr>
        <w:t xml:space="preserve"> </w:t>
      </w:r>
      <w:r>
        <w:rPr>
          <w:rStyle w:val="FunctionTok"/>
        </w:rPr>
        <w:t xml:space="preserve">match</w:t>
      </w:r>
      <w:r>
        <w:rPr>
          <w:rStyle w:val="NormalTok"/>
        </w:rPr>
        <w:t xml:space="preserve">(iris</w:t>
      </w:r>
      <w:r>
        <w:rPr>
          <w:rStyle w:val="SpecialCharTok"/>
        </w:rPr>
        <w:t xml:space="preserve">$</w:t>
      </w:r>
      <w:r>
        <w:rPr>
          <w:rStyle w:val="NormalTok"/>
        </w:rPr>
        <w:t xml:space="preserve">Species, species)</w:t>
      </w:r>
      <w:r>
        <w:br/>
      </w:r>
      <w:r>
        <w:rPr>
          <w:rStyle w:val="NormalTok"/>
        </w:rPr>
        <w:t xml:space="preserve">colours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w:t>
      </w:r>
      <w:r>
        <w:br/>
      </w:r>
      <w:r>
        <w:br/>
      </w:r>
      <w:r>
        <w:rPr>
          <w:rStyle w:val="CommentTok"/>
        </w:rPr>
        <w:t xml:space="preserve"># Plot the points and add a legend</w:t>
      </w:r>
      <w:r>
        <w:br/>
      </w:r>
      <w:r>
        <w:rPr>
          <w:rStyle w:val="FunctionTok"/>
        </w:rPr>
        <w:t xml:space="preserve">plot</w:t>
      </w:r>
      <w:r>
        <w:rPr>
          <w:rStyle w:val="NormalTok"/>
        </w:rPr>
        <w:t xml:space="preserve">(iris</w:t>
      </w:r>
      <w:r>
        <w:rPr>
          <w:rStyle w:val="SpecialCharTok"/>
        </w:rPr>
        <w:t xml:space="preserve">$</w:t>
      </w:r>
      <w:r>
        <w:rPr>
          <w:rStyle w:val="NormalTok"/>
        </w:rPr>
        <w:t xml:space="preserve">PetalLength, iris</w:t>
      </w:r>
      <w:r>
        <w:rPr>
          <w:rStyle w:val="SpecialCharTok"/>
        </w:rPr>
        <w:t xml:space="preserve">$</w:t>
      </w:r>
      <w:r>
        <w:rPr>
          <w:rStyle w:val="NormalTok"/>
        </w:rPr>
        <w:t xml:space="preserve">SepalLength, </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col=</w:t>
      </w:r>
      <w:r>
        <w:rPr>
          <w:rStyle w:val="NormalTok"/>
        </w:rPr>
        <w:t xml:space="preserve">colours[</w:t>
      </w:r>
      <w:r>
        <w:rPr>
          <w:rStyle w:val="FunctionTok"/>
        </w:rPr>
        <w:t xml:space="preserve">as.numeric</w:t>
      </w:r>
      <w:r>
        <w:rPr>
          <w:rStyle w:val="NormalTok"/>
        </w:rPr>
        <w:t xml:space="preserve">(iris</w:t>
      </w:r>
      <w:r>
        <w:rPr>
          <w:rStyle w:val="SpecialCharTok"/>
        </w:rPr>
        <w:t xml:space="preserve">$</w:t>
      </w:r>
      <w:r>
        <w:rPr>
          <w:rStyle w:val="NormalTok"/>
        </w:rPr>
        <w:t xml:space="preserve">SpeciesNum)], </w:t>
      </w:r>
      <w:r>
        <w:br/>
      </w:r>
      <w:r>
        <w:rPr>
          <w:rStyle w:val="NormalTok"/>
        </w:rPr>
        <w:t xml:space="preserve">     </w:t>
      </w:r>
      <w:r>
        <w:rPr>
          <w:rStyle w:val="AttributeTok"/>
        </w:rPr>
        <w:t xml:space="preserve">xlab=</w:t>
      </w:r>
      <w:r>
        <w:rPr>
          <w:rStyle w:val="StringTok"/>
        </w:rPr>
        <w:t xml:space="preserve">"petal length"</w:t>
      </w:r>
      <w:r>
        <w:rPr>
          <w:rStyle w:val="NormalTok"/>
        </w:rPr>
        <w:t xml:space="preserve">, </w:t>
      </w:r>
      <w:r>
        <w:rPr>
          <w:rStyle w:val="AttributeTok"/>
        </w:rPr>
        <w:t xml:space="preserve">ylab=</w:t>
      </w:r>
      <w:r>
        <w:rPr>
          <w:rStyle w:val="StringTok"/>
        </w:rPr>
        <w:t xml:space="preserve">"sepal length"</w:t>
      </w:r>
      <w:r>
        <w:rPr>
          <w:rStyle w:val="NormalTok"/>
        </w:rPr>
        <w:t xml:space="preserve">, </w:t>
      </w:r>
      <w:r>
        <w:br/>
      </w:r>
      <w:r>
        <w:rPr>
          <w:rStyle w:val="NormalTok"/>
        </w:rPr>
        <w:t xml:space="preserve">     </w:t>
      </w:r>
      <w:r>
        <w:rPr>
          <w:rStyle w:val="AttributeTok"/>
        </w:rPr>
        <w:t xml:space="preserve">main=</w:t>
      </w:r>
      <w:r>
        <w:rPr>
          <w:rStyle w:val="StringTok"/>
        </w:rPr>
        <w:t xml:space="preserve">"Petal Length vs. Sepal Length"</w:t>
      </w:r>
      <w:r>
        <w:rPr>
          <w:rStyle w:val="NormalTok"/>
        </w:rPr>
        <w:t xml:space="preserve">)</w:t>
      </w:r>
      <w:r>
        <w:br/>
      </w:r>
      <w:r>
        <w:rPr>
          <w:rStyle w:val="FunctionTok"/>
        </w:rPr>
        <w:t xml:space="preserve">legend</w:t>
      </w:r>
      <w:r>
        <w:rPr>
          <w:rStyle w:val="NormalTok"/>
        </w:rPr>
        <w:t xml:space="preserve">(</w:t>
      </w:r>
      <w:r>
        <w:rPr>
          <w:rStyle w:val="DecValTok"/>
        </w:rPr>
        <w:t xml:space="preserve">1</w:t>
      </w:r>
      <w:r>
        <w:rPr>
          <w:rStyle w:val="NormalTok"/>
        </w:rPr>
        <w:t xml:space="preserve">, </w:t>
      </w:r>
      <w:r>
        <w:rPr>
          <w:rStyle w:val="FloatTok"/>
        </w:rPr>
        <w:t xml:space="preserve">7.75</w:t>
      </w:r>
      <w:r>
        <w:rPr>
          <w:rStyle w:val="NormalTok"/>
        </w:rPr>
        <w:t xml:space="preserve">, </w:t>
      </w:r>
      <w:r>
        <w:rPr>
          <w:rStyle w:val="AttributeTok"/>
        </w:rPr>
        <w:t xml:space="preserve">legend=</w:t>
      </w:r>
      <w:r>
        <w:rPr>
          <w:rStyle w:val="NormalTok"/>
        </w:rPr>
        <w:t xml:space="preserve">species, </w:t>
      </w:r>
      <w:r>
        <w:rPr>
          <w:rStyle w:val="AttributeTok"/>
        </w:rPr>
        <w:t xml:space="preserve">col=</w:t>
      </w:r>
      <w:r>
        <w:rPr>
          <w:rStyle w:val="NormalTok"/>
        </w:rPr>
        <w:t xml:space="preserve">colours, </w:t>
      </w:r>
      <w:r>
        <w:rPr>
          <w:rStyle w:val="AttributeTok"/>
        </w:rPr>
        <w:t xml:space="preserve">lty=</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it is clear that Iris-setosas can be distinguished from Iris-versicolor and Iris-virginica by petal length alone, as there is a clear separation between the groups.</w:t>
      </w:r>
    </w:p>
    <w:p>
      <w:pPr>
        <w:pStyle w:val="BodyText"/>
      </w:pPr>
      <w:r>
        <w:t xml:space="preserve">In addition, there is a positive linear trend between petal length and sepal length in Iris-versicolor and Iris-virginica.</w:t>
      </w:r>
    </w:p>
    <w:p>
      <w:r>
        <w:br w:type="page"/>
      </w:r>
    </w:p>
    <w:bookmarkEnd w:id="35"/>
    <w:bookmarkStart w:id="37" w:name="question-2-g"/>
    <w:p>
      <w:pPr>
        <w:pStyle w:val="Heading3"/>
      </w:pPr>
      <w:r>
        <w:t xml:space="preserve">Question 2 g)</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(s </w:t>
      </w:r>
      <w:r>
        <w:rPr>
          <w:rStyle w:val="ControlFlowTok"/>
        </w:rPr>
        <w:t xml:space="preserve">in</w:t>
      </w:r>
      <w:r>
        <w:rPr>
          <w:rStyle w:val="NormalTok"/>
        </w:rPr>
        <w:t xml:space="preserve"> species) {</w:t>
      </w:r>
      <w:r>
        <w:br/>
      </w:r>
      <w:r>
        <w:rPr>
          <w:rStyle w:val="NormalTok"/>
        </w:rPr>
        <w:t xml:space="preserve">  </w:t>
      </w:r>
      <w:r>
        <w:rPr>
          <w:rStyle w:val="FunctionTok"/>
        </w:rPr>
        <w:t xml:space="preserve">plot</w:t>
      </w:r>
      <w:r>
        <w:rPr>
          <w:rStyle w:val="NormalTok"/>
        </w:rPr>
        <w:t xml:space="preserve">(</w:t>
      </w:r>
      <w:r>
        <w:rPr>
          <w:rStyle w:val="FunctionTok"/>
        </w:rPr>
        <w:t xml:space="preserve">jitter</w:t>
      </w:r>
      <w:r>
        <w:rPr>
          <w:rStyle w:val="NormalTok"/>
        </w:rPr>
        <w:t xml:space="preserve">(PetalWidth, </w:t>
      </w:r>
      <w:r>
        <w:rPr>
          <w:rStyle w:val="AttributeTok"/>
        </w:rPr>
        <w:t xml:space="preserve">factor=</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jitter</w:t>
      </w:r>
      <w:r>
        <w:rPr>
          <w:rStyle w:val="NormalTok"/>
        </w:rPr>
        <w:t xml:space="preserve">(PetalLength, </w:t>
      </w:r>
      <w:r>
        <w:rPr>
          <w:rStyle w:val="AttributeTok"/>
        </w:rPr>
        <w:t xml:space="preserve">factor=</w:t>
      </w:r>
      <w:r>
        <w:rPr>
          <w:rStyle w:val="FloatTok"/>
        </w:rPr>
        <w:t xml:space="preserve">0.5</w:t>
      </w:r>
      <w:r>
        <w:rPr>
          <w:rStyle w:val="NormalTok"/>
        </w:rPr>
        <w:t xml:space="preserve">), </w:t>
      </w:r>
      <w:r>
        <w:br/>
      </w:r>
      <w:r>
        <w:rPr>
          <w:rStyle w:val="NormalTok"/>
        </w:rPr>
        <w:t xml:space="preserve">       </w:t>
      </w:r>
      <w:r>
        <w:rPr>
          <w:rStyle w:val="AttributeTok"/>
        </w:rPr>
        <w:t xml:space="preserve">data=</w:t>
      </w:r>
      <w:r>
        <w:rPr>
          <w:rStyle w:val="NormalTok"/>
        </w:rPr>
        <w:t xml:space="preserve">iris[iris</w:t>
      </w:r>
      <w:r>
        <w:rPr>
          <w:rStyle w:val="SpecialCharTok"/>
        </w:rPr>
        <w:t xml:space="preserve">$</w:t>
      </w:r>
      <w:r>
        <w:rPr>
          <w:rStyle w:val="NormalTok"/>
        </w:rPr>
        <w:t xml:space="preserve">Species </w:t>
      </w:r>
      <w:r>
        <w:rPr>
          <w:rStyle w:val="SpecialCharTok"/>
        </w:rPr>
        <w:t xml:space="preserve">==</w:t>
      </w:r>
      <w:r>
        <w:rPr>
          <w:rStyle w:val="NormalTok"/>
        </w:rPr>
        <w:t xml:space="preserve"> s,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FloatTok"/>
        </w:rPr>
        <w:t xml:space="preserve">0.3</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main=</w:t>
      </w:r>
      <w:r>
        <w:rPr>
          <w:rStyle w:val="NormalTok"/>
        </w:rPr>
        <w:t xml:space="preserve">s)</w:t>
      </w:r>
      <w:r>
        <w:br/>
      </w:r>
      <w:r>
        <w:rPr>
          <w:rStyle w:val="NormalTok"/>
        </w:rPr>
        <w:t xml:space="preserve">  </w:t>
      </w:r>
      <w:r>
        <w:rPr>
          <w:rStyle w:val="FunctionTok"/>
        </w:rPr>
        <w:t xml:space="preserve">points</w:t>
      </w:r>
      <w:r>
        <w:rPr>
          <w:rStyle w:val="NormalTok"/>
        </w:rPr>
        <w:t xml:space="preserve">(</w:t>
      </w:r>
      <w:r>
        <w:rPr>
          <w:rStyle w:val="FunctionTok"/>
        </w:rPr>
        <w:t xml:space="preserve">mean</w:t>
      </w:r>
      <w:r>
        <w:rPr>
          <w:rStyle w:val="NormalTok"/>
        </w:rPr>
        <w:t xml:space="preserve">(PetalWidth) </w:t>
      </w:r>
      <w:r>
        <w:rPr>
          <w:rStyle w:val="SpecialCharTok"/>
        </w:rPr>
        <w:t xml:space="preserve">~</w:t>
      </w:r>
      <w:r>
        <w:rPr>
          <w:rStyle w:val="NormalTok"/>
        </w:rPr>
        <w:t xml:space="preserve"> </w:t>
      </w:r>
      <w:r>
        <w:rPr>
          <w:rStyle w:val="FunctionTok"/>
        </w:rPr>
        <w:t xml:space="preserve">mean</w:t>
      </w:r>
      <w:r>
        <w:rPr>
          <w:rStyle w:val="NormalTok"/>
        </w:rPr>
        <w:t xml:space="preserve">(PetalLength), </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data=</w:t>
      </w:r>
      <w:r>
        <w:rPr>
          <w:rStyle w:val="NormalTok"/>
        </w:rPr>
        <w:t xml:space="preserve">iris[iris</w:t>
      </w:r>
      <w:r>
        <w:rPr>
          <w:rStyle w:val="SpecialCharTok"/>
        </w:rPr>
        <w:t xml:space="preserve">$</w:t>
      </w:r>
      <w:r>
        <w:rPr>
          <w:rStyle w:val="NormalTok"/>
        </w:rPr>
        <w:t xml:space="preserve">Species </w:t>
      </w:r>
      <w:r>
        <w:rPr>
          <w:rStyle w:val="SpecialCharTok"/>
        </w:rPr>
        <w:t xml:space="preserve">==</w:t>
      </w:r>
      <w:r>
        <w:rPr>
          <w:rStyle w:val="NormalTok"/>
        </w:rPr>
        <w:t xml:space="preserve"> s, ],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"red"</w:t>
      </w:r>
      <w:r>
        <w:rPr>
          <w:rStyle w:val="NormalTok"/>
        </w:rPr>
        <w:t xml:space="preserve">, </w:t>
      </w:r>
      <w:r>
        <w:rPr>
          <w:rStyle w:val="FloatTok"/>
        </w:rPr>
        <w:t xml:space="preserve">0.5</w:t>
      </w:r>
      <w:r>
        <w:rPr>
          <w:rStyle w:val="NormalTok"/>
        </w:rPr>
        <w:t xml:space="preserve">))</w:t>
      </w:r>
      <w:r>
        <w:br/>
      </w:r>
      <w:r>
        <w:rPr>
          <w:rStyle w:val="NormalTok"/>
        </w:rPr>
        <w:t xml:space="preserve">}</w:t>
      </w:r>
      <w:r>
        <w:br/>
      </w:r>
      <w:r>
        <w:rPr>
          <w:rStyle w:val="FunctionTok"/>
        </w:rPr>
        <w:t xml:space="preserve">mtext</w:t>
      </w:r>
      <w:r>
        <w:rPr>
          <w:rStyle w:val="NormalTok"/>
        </w:rPr>
        <w:t xml:space="preserve">(</w:t>
      </w:r>
      <w:r>
        <w:rPr>
          <w:rStyle w:val="StringTok"/>
        </w:rPr>
        <w:t xml:space="preserve">'petal width'</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'petal length'</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show that there is a slight positive linear relationship between petal width and petal length, especially in the plot of Iris-versicolor. The relationship might be clearer if the values were not discrete/overlapping.</w:t>
      </w:r>
    </w:p>
    <w:p>
      <w:r>
        <w:br w:type="page"/>
      </w:r>
    </w:p>
    <w:bookmarkEnd w:id="37"/>
    <w:bookmarkStart w:id="39" w:name="question-2-h"/>
    <w:p>
      <w:pPr>
        <w:pStyle w:val="Heading3"/>
      </w:pPr>
      <w:r>
        <w:t xml:space="preserve">Question 2 h)</w:t>
      </w:r>
    </w:p>
    <w:p>
      <w:pPr>
        <w:pStyle w:val="SourceCode"/>
      </w:pPr>
      <w:r>
        <w:rPr>
          <w:rStyle w:val="CommentTok"/>
        </w:rPr>
        <w:t xml:space="preserve"># Plot the base points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(iris</w:t>
      </w:r>
      <w:r>
        <w:rPr>
          <w:rStyle w:val="SpecialCharTok"/>
        </w:rPr>
        <w:t xml:space="preserve">$</w:t>
      </w:r>
      <w:r>
        <w:rPr>
          <w:rStyle w:val="NormalTok"/>
        </w:rPr>
        <w:t xml:space="preserve">SpeciesNum, iris</w:t>
      </w:r>
      <w:r>
        <w:rPr>
          <w:rStyle w:val="SpecialCharTok"/>
        </w:rPr>
        <w:t xml:space="preserve">$</w:t>
      </w:r>
      <w:r>
        <w:rPr>
          <w:rStyle w:val="NormalTok"/>
        </w:rPr>
        <w:t xml:space="preserve">SepalLength,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FloatTok"/>
        </w:rPr>
        <w:t xml:space="preserve">0.3</w:t>
      </w:r>
      <w:r>
        <w:rPr>
          <w:rStyle w:val="NormalTok"/>
        </w:rPr>
        <w:t xml:space="preserve">), </w:t>
      </w:r>
      <w:r>
        <w:rPr>
          <w:rStyle w:val="AttributeTok"/>
        </w:rPr>
        <w:t xml:space="preserve">xaxt=</w:t>
      </w:r>
      <w:r>
        <w:rPr>
          <w:rStyle w:val="StringTok"/>
        </w:rPr>
        <w:t xml:space="preserve">"n"</w:t>
      </w:r>
      <w:r>
        <w:rPr>
          <w:rStyle w:val="NormalTok"/>
        </w:rPr>
        <w:t xml:space="preserve">, </w:t>
      </w:r>
      <w:r>
        <w:br/>
      </w:r>
      <w:r>
        <w:rPr>
          <w:rStyle w:val="NormalTok"/>
        </w:rPr>
        <w:t xml:space="preserve">     </w:t>
      </w:r>
      <w:r>
        <w:rPr>
          <w:rStyle w:val="AttributeTok"/>
        </w:rPr>
        <w:t xml:space="preserve">xlab=</w:t>
      </w:r>
      <w:r>
        <w:rPr>
          <w:rStyle w:val="StringTok"/>
        </w:rPr>
        <w:t xml:space="preserve">"species"</w:t>
      </w:r>
      <w:r>
        <w:rPr>
          <w:rStyle w:val="NormalTok"/>
        </w:rPr>
        <w:t xml:space="preserve">, </w:t>
      </w:r>
      <w:r>
        <w:rPr>
          <w:rStyle w:val="AttributeTok"/>
        </w:rPr>
        <w:t xml:space="preserve">ylab=</w:t>
      </w:r>
      <w:r>
        <w:rPr>
          <w:rStyle w:val="StringTok"/>
        </w:rPr>
        <w:t xml:space="preserve">"sepal length"</w:t>
      </w:r>
      <w:r>
        <w:rPr>
          <w:rStyle w:val="NormalTok"/>
        </w:rPr>
        <w:t xml:space="preserve">, </w:t>
      </w:r>
      <w:r>
        <w:rPr>
          <w:rStyle w:val="AttributeTok"/>
        </w:rPr>
        <w:t xml:space="preserve">main=</w:t>
      </w:r>
      <w:r>
        <w:rPr>
          <w:rStyle w:val="StringTok"/>
        </w:rPr>
        <w:t xml:space="preserve">"Sepal Length by Species"</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w:t>
      </w:r>
      <w:r>
        <w:rPr>
          <w:rStyle w:val="AttributeTok"/>
        </w:rPr>
        <w:t xml:space="preserve">labels=</w:t>
      </w:r>
      <w:r>
        <w:rPr>
          <w:rStyle w:val="NormalTok"/>
        </w:rPr>
        <w:t xml:space="preserve">species)</w:t>
      </w:r>
      <w:r>
        <w:br/>
      </w:r>
      <w:r>
        <w:br/>
      </w:r>
      <w:r>
        <w:rPr>
          <w:rStyle w:val="CommentTok"/>
        </w:rPr>
        <w:t xml:space="preserve"># Calculate, plot, and connect the medians</w:t>
      </w:r>
      <w:r>
        <w:br/>
      </w:r>
      <w:r>
        <w:rPr>
          <w:rStyle w:val="NormalTok"/>
        </w:rPr>
        <w:t xml:space="preserve">medians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median</w:t>
      </w:r>
      <w:r>
        <w:rPr>
          <w:rStyle w:val="NormalTok"/>
        </w:rPr>
        <w:t xml:space="preserve">(iris</w:t>
      </w:r>
      <w:r>
        <w:rPr>
          <w:rStyle w:val="SpecialCharTok"/>
        </w:rPr>
        <w:t xml:space="preserve">$</w:t>
      </w:r>
      <w:r>
        <w:rPr>
          <w:rStyle w:val="NormalTok"/>
        </w:rPr>
        <w:t xml:space="preserve">SepalLength[iris</w:t>
      </w:r>
      <w:r>
        <w:rPr>
          <w:rStyle w:val="SpecialCharTok"/>
        </w:rPr>
        <w:t xml:space="preserve">$</w:t>
      </w:r>
      <w:r>
        <w:rPr>
          <w:rStyle w:val="NormalTok"/>
        </w:rPr>
        <w:t xml:space="preserve">SpeciesNum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median</w:t>
      </w:r>
      <w:r>
        <w:rPr>
          <w:rStyle w:val="NormalTok"/>
        </w:rPr>
        <w:t xml:space="preserve">(iris</w:t>
      </w:r>
      <w:r>
        <w:rPr>
          <w:rStyle w:val="SpecialCharTok"/>
        </w:rPr>
        <w:t xml:space="preserve">$</w:t>
      </w:r>
      <w:r>
        <w:rPr>
          <w:rStyle w:val="NormalTok"/>
        </w:rPr>
        <w:t xml:space="preserve">SepalLength[iris</w:t>
      </w:r>
      <w:r>
        <w:rPr>
          <w:rStyle w:val="SpecialCharTok"/>
        </w:rPr>
        <w:t xml:space="preserve">$</w:t>
      </w:r>
      <w:r>
        <w:rPr>
          <w:rStyle w:val="NormalTok"/>
        </w:rPr>
        <w:t xml:space="preserve">SpeciesNum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median</w:t>
      </w:r>
      <w:r>
        <w:rPr>
          <w:rStyle w:val="NormalTok"/>
        </w:rPr>
        <w:t xml:space="preserve">(iris</w:t>
      </w:r>
      <w:r>
        <w:rPr>
          <w:rStyle w:val="SpecialCharTok"/>
        </w:rPr>
        <w:t xml:space="preserve">$</w:t>
      </w:r>
      <w:r>
        <w:rPr>
          <w:rStyle w:val="NormalTok"/>
        </w:rPr>
        <w:t xml:space="preserve">SepalLength[iris</w:t>
      </w:r>
      <w:r>
        <w:rPr>
          <w:rStyle w:val="SpecialCharTok"/>
        </w:rPr>
        <w:t xml:space="preserve">$</w:t>
      </w:r>
      <w:r>
        <w:rPr>
          <w:rStyle w:val="NormalTok"/>
        </w:rPr>
        <w:t xml:space="preserve">SpeciesNum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medians, </w:t>
      </w:r>
      <w:r>
        <w:rPr>
          <w:rStyle w:val="AttributeTok"/>
        </w:rPr>
        <w:t xml:space="preserve">col=</w:t>
      </w:r>
      <w:r>
        <w:rPr>
          <w:rStyle w:val="StringTok"/>
        </w:rPr>
        <w:t xml:space="preserve">"red"</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medians, </w:t>
      </w:r>
      <w:r>
        <w:rPr>
          <w:rStyle w:val="AttributeTok"/>
        </w:rPr>
        <w:t xml:space="preserve">col=</w:t>
      </w:r>
      <w:r>
        <w:rPr>
          <w:rStyle w:val="StringTok"/>
        </w:rPr>
        <w:t xml:space="preserve">"red"</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9"/>
    <w:bookmarkStart w:id="44" w:name="question-2-i"/>
    <w:p>
      <w:pPr>
        <w:pStyle w:val="Heading3"/>
      </w:pPr>
      <w:r>
        <w:t xml:space="preserve">Question 2 i)</w:t>
      </w:r>
    </w:p>
    <w:p>
      <w:pPr>
        <w:pStyle w:val="SourceCode"/>
      </w:pPr>
      <w:r>
        <w:rPr>
          <w:rStyle w:val="NormalTok"/>
        </w:rPr>
        <w:t xml:space="preserve">powerfun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FunctionTok"/>
        </w:rPr>
        <w:t xml:space="preserve">stop</w:t>
      </w:r>
      <w:r>
        <w:rPr>
          <w:rStyle w:val="NormalTok"/>
        </w:rPr>
        <w:t xml:space="preserve">(</w:t>
      </w:r>
      <w:r>
        <w:rPr>
          <w:rStyle w:val="StringTok"/>
        </w:rPr>
        <w:t xml:space="preserve">"x must be positive"</w:t>
      </w:r>
      <w:r>
        <w:rPr>
          <w:rStyle w:val="NormalTok"/>
        </w:rPr>
        <w:t xml:space="preserve">)</w:t>
      </w:r>
      <w:r>
        <w:br/>
      </w:r>
      <w:r>
        <w:rPr>
          <w:rStyle w:val="NormalTok"/>
        </w:rPr>
        <w:t xml:space="preserve">  </w:t>
      </w:r>
      <w:r>
        <w:rPr>
          <w:rStyle w:val="ControlFlowTok"/>
        </w:rPr>
        <w:t xml:space="preserve">if</w:t>
      </w:r>
      <w:r>
        <w:rPr>
          <w:rStyle w:val="NormalTok"/>
        </w:rPr>
        <w:t xml:space="preserve"> (alpha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log</w:t>
      </w:r>
      <w:r>
        <w:rPr>
          <w:rStyle w:val="NormalTok"/>
        </w:rPr>
        <w:t xml:space="preserve">(x)</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(alpha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x</w:t>
      </w:r>
      <w:r>
        <w:rPr>
          <w:rStyle w:val="SpecialCharTok"/>
        </w:rPr>
        <w:t xml:space="preserve">^</w:t>
      </w:r>
      <w:r>
        <w:rPr>
          <w:rStyle w:val="NormalTok"/>
        </w:rPr>
        <w:t xml:space="preserve">alpha</w:t>
      </w:r>
      <w:r>
        <w:br/>
      </w:r>
      <w:r>
        <w:rPr>
          <w:rStyle w:val="NormalTok"/>
        </w:rPr>
        <w:t xml:space="preserve">  } </w:t>
      </w:r>
      <w:r>
        <w:rPr>
          <w:rStyle w:val="ControlFlowTok"/>
        </w:rPr>
        <w:t xml:space="preserve">else</w:t>
      </w:r>
      <w:r>
        <w:rPr>
          <w:rStyle w:val="NormalTok"/>
        </w:rPr>
        <w:t xml:space="preserve"> </w:t>
      </w:r>
      <w:r>
        <w:rPr>
          <w:rStyle w:val="SpecialCharTok"/>
        </w:rPr>
        <w:t xml:space="preserve">-</w:t>
      </w:r>
      <w:r>
        <w:rPr>
          <w:rStyle w:val="NormalTok"/>
        </w:rPr>
        <w:t xml:space="preserve">x</w:t>
      </w:r>
      <w:r>
        <w:rPr>
          <w:rStyle w:val="SpecialCharTok"/>
        </w:rPr>
        <w:t xml:space="preserve">^</w:t>
      </w:r>
      <w:r>
        <w:rPr>
          <w:rStyle w:val="NormalTok"/>
        </w:rPr>
        <w:t xml:space="preserve">alpha</w:t>
      </w:r>
      <w:r>
        <w:br/>
      </w:r>
      <w:r>
        <w:rPr>
          <w:rStyle w:val="NormalTok"/>
        </w:rPr>
        <w:t xml:space="preserve">}</w:t>
      </w:r>
    </w:p>
    <w:p>
      <w:pPr>
        <w:pStyle w:val="SourceCode"/>
      </w:pPr>
      <w:r>
        <w:rPr>
          <w:rStyle w:val="CommentTok"/>
        </w:rPr>
        <w:t xml:space="preserve"># Part i: Histogram and scatterplots of SepalLength and PetalRatio</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0.2</w:t>
      </w:r>
      <w:r>
        <w:rPr>
          <w:rStyle w:val="NormalTok"/>
        </w:rPr>
        <w:t xml:space="preserve">))</w:t>
      </w:r>
      <w:r>
        <w:br/>
      </w:r>
      <w:r>
        <w:rPr>
          <w:rStyle w:val="FunctionTok"/>
        </w:rPr>
        <w:t xml:space="preserve">hist</w:t>
      </w:r>
      <w:r>
        <w:rPr>
          <w:rStyle w:val="NormalTok"/>
        </w:rPr>
        <w:t xml:space="preserve">(iris</w:t>
      </w:r>
      <w:r>
        <w:rPr>
          <w:rStyle w:val="SpecialCharTok"/>
        </w:rPr>
        <w:t xml:space="preserve">$</w:t>
      </w:r>
      <w:r>
        <w:rPr>
          <w:rStyle w:val="NormalTok"/>
        </w:rPr>
        <w:t xml:space="preserve">SepalLength, </w:t>
      </w:r>
      <w:r>
        <w:rPr>
          <w:rStyle w:val="AttributeTok"/>
        </w:rPr>
        <w:t xml:space="preserve">breaks=</w:t>
      </w:r>
      <w:r>
        <w:rPr>
          <w:rStyle w:val="DecValTok"/>
        </w:rPr>
        <w:t xml:space="preserve">15</w:t>
      </w:r>
      <w:r>
        <w:rPr>
          <w:rStyle w:val="NormalTok"/>
        </w:rPr>
        <w:t xml:space="preserve">, </w:t>
      </w:r>
      <w:r>
        <w:rPr>
          <w:rStyle w:val="AttributeTok"/>
        </w:rPr>
        <w:t xml:space="preserve">main=</w:t>
      </w:r>
      <w:r>
        <w:rPr>
          <w:rStyle w:val="StringTok"/>
        </w:rPr>
        <w:t xml:space="preserve">"Sepal Length"</w:t>
      </w:r>
      <w:r>
        <w:rPr>
          <w:rStyle w:val="NormalTok"/>
        </w:rPr>
        <w:t xml:space="preserve">)</w:t>
      </w:r>
      <w:r>
        <w:br/>
      </w:r>
      <w:r>
        <w:rPr>
          <w:rStyle w:val="FunctionTok"/>
        </w:rPr>
        <w:t xml:space="preserve">hist</w:t>
      </w:r>
      <w:r>
        <w:rPr>
          <w:rStyle w:val="NormalTok"/>
        </w:rPr>
        <w:t xml:space="preserve">(iris</w:t>
      </w:r>
      <w:r>
        <w:rPr>
          <w:rStyle w:val="SpecialCharTok"/>
        </w:rPr>
        <w:t xml:space="preserve">$</w:t>
      </w:r>
      <w:r>
        <w:rPr>
          <w:rStyle w:val="NormalTok"/>
        </w:rPr>
        <w:t xml:space="preserve">PetalRatio, </w:t>
      </w:r>
      <w:r>
        <w:rPr>
          <w:rStyle w:val="AttributeTok"/>
        </w:rPr>
        <w:t xml:space="preserve">breaks=</w:t>
      </w:r>
      <w:r>
        <w:rPr>
          <w:rStyle w:val="DecValTok"/>
        </w:rPr>
        <w:t xml:space="preserve">15</w:t>
      </w:r>
      <w:r>
        <w:rPr>
          <w:rStyle w:val="NormalTok"/>
        </w:rPr>
        <w:t xml:space="preserve">, </w:t>
      </w:r>
      <w:r>
        <w:rPr>
          <w:rStyle w:val="AttributeTok"/>
        </w:rPr>
        <w:t xml:space="preserve">main=</w:t>
      </w:r>
      <w:r>
        <w:rPr>
          <w:rStyle w:val="StringTok"/>
        </w:rPr>
        <w:t xml:space="preserve">"Petal Ratio"</w:t>
      </w:r>
      <w:r>
        <w:rPr>
          <w:rStyle w:val="NormalTok"/>
        </w:rPr>
        <w:t xml:space="preserve">)</w:t>
      </w:r>
      <w:r>
        <w:br/>
      </w:r>
      <w:r>
        <w:rPr>
          <w:rStyle w:val="FunctionTok"/>
        </w:rPr>
        <w:t xml:space="preserve">plot</w:t>
      </w:r>
      <w:r>
        <w:rPr>
          <w:rStyle w:val="NormalTok"/>
        </w:rPr>
        <w:t xml:space="preserve">(SepalLength </w:t>
      </w:r>
      <w:r>
        <w:rPr>
          <w:rStyle w:val="SpecialCharTok"/>
        </w:rPr>
        <w:t xml:space="preserve">~</w:t>
      </w:r>
      <w:r>
        <w:rPr>
          <w:rStyle w:val="NormalTok"/>
        </w:rPr>
        <w:t xml:space="preserve"> PetalRatio, </w:t>
      </w:r>
      <w:r>
        <w:rPr>
          <w:rStyle w:val="AttributeTok"/>
        </w:rPr>
        <w:t xml:space="preserve">data=</w:t>
      </w:r>
      <w:r>
        <w:rPr>
          <w:rStyle w:val="NormalTok"/>
        </w:rPr>
        <w:t xml:space="preserve">iris, </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main=</w:t>
      </w:r>
      <w:r>
        <w:rPr>
          <w:rStyle w:val="StringTok"/>
        </w:rPr>
        <w:t xml:space="preserve">"Sepal Length vs. Petal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CommentTok"/>
        </w:rPr>
        <w:t xml:space="preserve"># Part ii: Find alpha to make SepalLength symmetric</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 </w:t>
      </w:r>
      <w:r>
        <w:rPr>
          <w:rStyle w:val="SpecialChar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FunctionTok"/>
        </w:rPr>
        <w:t xml:space="preserve">powerfun</w:t>
      </w:r>
      <w:r>
        <w:rPr>
          <w:rStyle w:val="NormalTok"/>
        </w:rPr>
        <w:t xml:space="preserve">(iris</w:t>
      </w:r>
      <w:r>
        <w:rPr>
          <w:rStyle w:val="SpecialCharTok"/>
        </w:rPr>
        <w:t xml:space="preserve">$</w:t>
      </w:r>
      <w:r>
        <w:rPr>
          <w:rStyle w:val="NormalTok"/>
        </w:rPr>
        <w:t xml:space="preserve">SepalLength, i), </w:t>
      </w:r>
      <w:r>
        <w:rPr>
          <w:rStyle w:val="AttributeTok"/>
        </w:rPr>
        <w:t xml:space="preserve">breaks=</w:t>
      </w:r>
      <w:r>
        <w:rPr>
          <w:rStyle w:val="DecValTok"/>
        </w:rPr>
        <w:t xml:space="preserve">8</w:t>
      </w:r>
      <w:r>
        <w:rPr>
          <w:rStyle w:val="NormalTok"/>
        </w:rPr>
        <w:t xml:space="preserve">)</w:t>
      </w:r>
      <w:r>
        <w:br/>
      </w:r>
      <w:r>
        <w:rPr>
          <w:rStyle w:val="NormalTok"/>
        </w:rPr>
        <w:t xml:space="preserve">}</w:t>
      </w:r>
    </w:p>
    <w:p>
      <w:pPr>
        <w:pStyle w:val="SourceCode"/>
      </w:pPr>
      <w:r>
        <w:rPr>
          <w:rStyle w:val="FunctionTok"/>
        </w:rPr>
        <w:t xml:space="preserve">hist</w:t>
      </w:r>
      <w:r>
        <w:rPr>
          <w:rStyle w:val="NormalTok"/>
        </w:rPr>
        <w:t xml:space="preserve">(</w:t>
      </w:r>
      <w:r>
        <w:rPr>
          <w:rStyle w:val="FunctionTok"/>
        </w:rPr>
        <w:t xml:space="preserve">powerfun</w:t>
      </w:r>
      <w:r>
        <w:rPr>
          <w:rStyle w:val="NormalTok"/>
        </w:rPr>
        <w:t xml:space="preserve">(iris</w:t>
      </w:r>
      <w:r>
        <w:rPr>
          <w:rStyle w:val="SpecialCharTok"/>
        </w:rPr>
        <w:t xml:space="preserve">$</w:t>
      </w:r>
      <w:r>
        <w:rPr>
          <w:rStyle w:val="NormalTok"/>
        </w:rPr>
        <w:t xml:space="preserve">SepalLength, </w:t>
      </w:r>
      <w:r>
        <w:rPr>
          <w:rStyle w:val="DecValTok"/>
        </w:rPr>
        <w:t xml:space="preserve">0</w:t>
      </w:r>
      <w:r>
        <w:rPr>
          <w:rStyle w:val="NormalTok"/>
        </w:rPr>
        <w:t xml:space="preserve">), </w:t>
      </w:r>
      <w:r>
        <w:rPr>
          <w:rStyle w:val="AttributeTok"/>
        </w:rPr>
        <w:t xml:space="preserve">breaks=</w:t>
      </w:r>
      <w:r>
        <w:rPr>
          <w:rStyle w:val="DecValTok"/>
        </w:rPr>
        <w:t xml:space="preserve">8</w:t>
      </w:r>
      <w:r>
        <w:rPr>
          <w:rStyle w:val="NormalTok"/>
        </w:rPr>
        <w:t xml:space="preserve">,</w:t>
      </w:r>
      <w:r>
        <w:br/>
      </w:r>
      <w:r>
        <w:rPr>
          <w:rStyle w:val="NormalTok"/>
        </w:rPr>
        <w:t xml:space="preserve">     </w:t>
      </w:r>
      <w:r>
        <w:rPr>
          <w:rStyle w:val="AttributeTok"/>
        </w:rPr>
        <w:t xml:space="preserve">xlab=</w:t>
      </w:r>
      <w:r>
        <w:rPr>
          <w:rStyle w:val="StringTok"/>
        </w:rPr>
        <w:t xml:space="preserve">"log(Sepal Length)"</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testing, the power 0 (log) makes sepal length most symmetric.</w:t>
      </w:r>
    </w:p>
    <w:p>
      <w:r>
        <w:br w:type="page"/>
      </w:r>
    </w:p>
    <w:p>
      <w:pPr>
        <w:pStyle w:val="SourceCode"/>
      </w:pPr>
      <w:r>
        <w:rPr>
          <w:rStyle w:val="CommentTok"/>
        </w:rPr>
        <w:t xml:space="preserve"># Part iii: Find alpha to make PetalRatio symmetric</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FloatTok"/>
        </w:rPr>
        <w:t xml:space="preserve">1.25</w:t>
      </w:r>
      <w:r>
        <w:rPr>
          <w:rStyle w:val="NormalTok"/>
        </w:rPr>
        <w:t xml:space="preserve">, </w:t>
      </w:r>
      <w:r>
        <w:rPr>
          <w:rStyle w:val="FloatTok"/>
        </w:rPr>
        <w:t xml:space="preserve">1.5</w:t>
      </w:r>
      <w:r>
        <w:rPr>
          <w:rStyle w:val="NormalTok"/>
        </w:rPr>
        <w:t xml:space="preserve">, </w:t>
      </w:r>
      <w:r>
        <w:rPr>
          <w:rStyle w:val="FloatTok"/>
        </w:rPr>
        <w:t xml:space="preserve">1.75</w:t>
      </w:r>
      <w:r>
        <w:rPr>
          <w:rStyle w:val="NormalTok"/>
        </w:rPr>
        <w:t xml:space="preserve">, </w:t>
      </w:r>
      <w:r>
        <w:rPr>
          <w:rStyle w:val="DecValTok"/>
        </w:rPr>
        <w:t xml:space="preserve">2</w:t>
      </w:r>
      <w:r>
        <w:rPr>
          <w:rStyle w:val="NormalTok"/>
        </w:rPr>
        <w:t xml:space="preserve">, </w:t>
      </w:r>
      <w:r>
        <w:rPr>
          <w:rStyle w:val="FloatTok"/>
        </w:rPr>
        <w:t xml:space="preserve">2.25</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FunctionTok"/>
        </w:rPr>
        <w:t xml:space="preserve">powerfun</w:t>
      </w:r>
      <w:r>
        <w:rPr>
          <w:rStyle w:val="NormalTok"/>
        </w:rPr>
        <w:t xml:space="preserve">(iris</w:t>
      </w:r>
      <w:r>
        <w:rPr>
          <w:rStyle w:val="SpecialCharTok"/>
        </w:rPr>
        <w:t xml:space="preserve">$</w:t>
      </w:r>
      <w:r>
        <w:rPr>
          <w:rStyle w:val="NormalTok"/>
        </w:rPr>
        <w:t xml:space="preserve">PetalRatio, i), </w:t>
      </w:r>
      <w:r>
        <w:rPr>
          <w:rStyle w:val="AttributeTok"/>
        </w:rPr>
        <w:t xml:space="preserve">breaks=</w:t>
      </w:r>
      <w:r>
        <w:rPr>
          <w:rStyle w:val="DecValTok"/>
        </w:rPr>
        <w:t xml:space="preserve">30</w:t>
      </w:r>
      <w:r>
        <w:rPr>
          <w:rStyle w:val="NormalTok"/>
        </w:rPr>
        <w:t xml:space="preserve">)</w:t>
      </w:r>
      <w:r>
        <w:br/>
      </w:r>
      <w:r>
        <w:rPr>
          <w:rStyle w:val="NormalTok"/>
        </w:rPr>
        <w:t xml:space="preserve">}</w:t>
      </w:r>
    </w:p>
    <w:p>
      <w:pPr>
        <w:pStyle w:val="SourceCode"/>
      </w:pPr>
      <w:r>
        <w:rPr>
          <w:rStyle w:val="FunctionTok"/>
        </w:rPr>
        <w:t xml:space="preserve">hist</w:t>
      </w:r>
      <w:r>
        <w:rPr>
          <w:rStyle w:val="NormalTok"/>
        </w:rPr>
        <w:t xml:space="preserve">(</w:t>
      </w:r>
      <w:r>
        <w:rPr>
          <w:rStyle w:val="FunctionTok"/>
        </w:rPr>
        <w:t xml:space="preserve">powerfun</w:t>
      </w:r>
      <w:r>
        <w:rPr>
          <w:rStyle w:val="NormalTok"/>
        </w:rPr>
        <w:t xml:space="preserve">(iris</w:t>
      </w:r>
      <w:r>
        <w:rPr>
          <w:rStyle w:val="SpecialCharTok"/>
        </w:rPr>
        <w:t xml:space="preserve">$</w:t>
      </w:r>
      <w:r>
        <w:rPr>
          <w:rStyle w:val="NormalTok"/>
        </w:rPr>
        <w:t xml:space="preserve">PetalRatio, </w:t>
      </w:r>
      <w:r>
        <w:rPr>
          <w:rStyle w:val="FloatTok"/>
        </w:rPr>
        <w:t xml:space="preserve">1.75</w:t>
      </w:r>
      <w:r>
        <w:rPr>
          <w:rStyle w:val="NormalTok"/>
        </w:rPr>
        <w:t xml:space="preserve">), </w:t>
      </w:r>
      <w:r>
        <w:rPr>
          <w:rStyle w:val="AttributeTok"/>
        </w:rPr>
        <w:t xml:space="preserve">breaks=</w:t>
      </w:r>
      <w:r>
        <w:rPr>
          <w:rStyle w:val="DecVal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"Petal Ratio ^ 1.75"</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power of 1.75 makes the histogram of petal ratio most symmetric, though it is harder to judge than sepal length due to the second peak on the left.</w:t>
      </w:r>
    </w:p>
    <w:p>
      <w:r>
        <w:br w:type="page"/>
      </w:r>
    </w:p>
    <w:p>
      <w:pPr>
        <w:pStyle w:val="SourceCode"/>
      </w:pPr>
      <w:r>
        <w:rPr>
          <w:rStyle w:val="CommentTok"/>
        </w:rPr>
        <w:t xml:space="preserve"># Part iv: Find the pair of alphas to make the scatterplot approximately linear</w:t>
      </w:r>
      <w:r>
        <w:br/>
      </w:r>
      <w:r>
        <w:rPr>
          <w:rStyle w:val="FunctionTok"/>
        </w:rPr>
        <w:t xml:space="preserve">plot</w:t>
      </w:r>
      <w:r>
        <w:rPr>
          <w:rStyle w:val="NormalTok"/>
        </w:rPr>
        <w:t xml:space="preserve">(</w:t>
      </w:r>
      <w:r>
        <w:rPr>
          <w:rStyle w:val="FunctionTok"/>
        </w:rPr>
        <w:t xml:space="preserve">powerfun</w:t>
      </w:r>
      <w:r>
        <w:rPr>
          <w:rStyle w:val="NormalTok"/>
        </w:rPr>
        <w:t xml:space="preserve">(SepalLength,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powerfun</w:t>
      </w:r>
      <w:r>
        <w:rPr>
          <w:rStyle w:val="NormalTok"/>
        </w:rPr>
        <w:t xml:space="preserve">(PetalRatio, </w:t>
      </w:r>
      <w:r>
        <w:rPr>
          <w:rStyle w:val="FloatTok"/>
        </w:rPr>
        <w:t xml:space="preserve">1.75</w:t>
      </w:r>
      <w:r>
        <w:rPr>
          <w:rStyle w:val="NormalTok"/>
        </w:rPr>
        <w:t xml:space="preserve">), </w:t>
      </w:r>
      <w:r>
        <w:rPr>
          <w:rStyle w:val="AttributeTok"/>
        </w:rPr>
        <w:t xml:space="preserve">data=</w:t>
      </w:r>
      <w:r>
        <w:rPr>
          <w:rStyle w:val="NormalTok"/>
        </w:rPr>
        <w:t xml:space="preserve">iris, </w:t>
      </w:r>
      <w:r>
        <w:br/>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main=</w:t>
      </w:r>
      <w:r>
        <w:rPr>
          <w:rStyle w:val="StringTok"/>
        </w:rPr>
        <w:t xml:space="preserve">"Power-Transformed Scatterplot"</w:t>
      </w:r>
      <w:r>
        <w:rPr>
          <w:rStyle w:val="NormalTok"/>
        </w:rPr>
        <w:t xml:space="preserve">, </w:t>
      </w:r>
      <w:r>
        <w:br/>
      </w:r>
      <w:r>
        <w:rPr>
          <w:rStyle w:val="NormalTok"/>
        </w:rPr>
        <w:t xml:space="preserve">     </w:t>
      </w:r>
      <w:r>
        <w:rPr>
          <w:rStyle w:val="AttributeTok"/>
        </w:rPr>
        <w:t xml:space="preserve">xlab=</w:t>
      </w:r>
      <w:r>
        <w:rPr>
          <w:rStyle w:val="StringTok"/>
        </w:rPr>
        <w:t xml:space="preserve">"log(Sepal Length)"</w:t>
      </w:r>
      <w:r>
        <w:rPr>
          <w:rStyle w:val="NormalTok"/>
        </w:rPr>
        <w:t xml:space="preserve">, </w:t>
      </w:r>
      <w:r>
        <w:rPr>
          <w:rStyle w:val="AttributeTok"/>
        </w:rPr>
        <w:t xml:space="preserve">ylab=</w:t>
      </w:r>
      <w:r>
        <w:rPr>
          <w:rStyle w:val="StringTok"/>
        </w:rPr>
        <w:t xml:space="preserve">"Petal Ratio ^ 1.75"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new scatterplot uses the best alphas for sepal length (0) and petal ratio (1.75), respectively, resulting in a more linear graph than the one in part i).</w:t>
      </w:r>
    </w:p>
    <w:p>
      <w:r>
        <w:br w:type="page"/>
      </w:r>
    </w:p>
    <w:bookmarkEnd w:id="44"/>
    <w:bookmarkStart w:id="46" w:name="question-3"/>
    <w:p>
      <w:pPr>
        <w:pStyle w:val="Heading3"/>
      </w:pPr>
      <w:r>
        <w:t xml:space="preserve">Question 3</w:t>
      </w:r>
    </w:p>
    <w:p>
      <w:pPr>
        <w:pStyle w:val="SourceCode"/>
      </w:pPr>
      <w:r>
        <w:rPr>
          <w:rStyle w:val="NormalTok"/>
        </w:rPr>
        <w:t xml:space="preserve">drawBoxPlot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plot</w:t>
      </w:r>
      <w:r>
        <w:rPr>
          <w:rStyle w:val="NormalTok"/>
        </w:rPr>
        <w:t xml:space="preserve">(</w:t>
      </w:r>
      <w:r>
        <w:rPr>
          <w:rStyle w:val="DecValTok"/>
        </w:rPr>
        <w:t xml:space="preserve">1</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unctionTok"/>
        </w:rPr>
        <w:t xml:space="preserve">ncol</w:t>
      </w:r>
      <w:r>
        <w:rPr>
          <w:rStyle w:val="NormalTok"/>
        </w:rPr>
        <w:t xml:space="preserve">(df)</w:t>
      </w:r>
      <w:r>
        <w:rPr>
          <w:rStyle w:val="SpecialCharTok"/>
        </w:rPr>
        <w:t xml:space="preserve">+</w:t>
      </w:r>
      <w:r>
        <w:rPr>
          <w:rStyle w:val="FloatTok"/>
        </w:rPr>
        <w:t xml:space="preserve">0.5</w:t>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(df), </w:t>
      </w:r>
      <w:r>
        <w:rPr>
          <w:rStyle w:val="FunctionTok"/>
        </w:rPr>
        <w:t xml:space="preserve">max</w:t>
      </w:r>
      <w:r>
        <w:rPr>
          <w:rStyle w:val="NormalTok"/>
        </w:rPr>
        <w:t xml:space="preserve">(df)))</w:t>
      </w:r>
      <w:r>
        <w:br/>
      </w:r>
      <w:r>
        <w:rPr>
          <w:rStyle w:val="NormalTok"/>
        </w:rPr>
        <w:t xml:space="preserve">  </w:t>
      </w:r>
      <w:r>
        <w:br/>
      </w:r>
      <w:r>
        <w:rPr>
          <w:rStyle w:val="NormalTok"/>
        </w:rPr>
        <w:t xml:space="preserve">  w1 </w:t>
      </w:r>
      <w:r>
        <w:rPr>
          <w:rStyle w:val="OtherTok"/>
        </w:rPr>
        <w:t xml:space="preserve">=</w:t>
      </w:r>
      <w:r>
        <w:rPr>
          <w:rStyle w:val="NormalTok"/>
        </w:rPr>
        <w:t xml:space="preserve"> </w:t>
      </w:r>
      <w:r>
        <w:rPr>
          <w:rStyle w:val="FloatTok"/>
        </w:rPr>
        <w:t xml:space="preserve">0.25</w:t>
      </w:r>
      <w:r>
        <w:br/>
      </w:r>
      <w:r>
        <w:rPr>
          <w:rStyle w:val="NormalTok"/>
        </w:rPr>
        <w:t xml:space="preserve">  w2 </w:t>
      </w:r>
      <w:r>
        <w:rPr>
          <w:rStyle w:val="OtherTok"/>
        </w:rPr>
        <w:t xml:space="preserve">=</w:t>
      </w:r>
      <w:r>
        <w:rPr>
          <w:rStyle w:val="NormalTok"/>
        </w:rPr>
        <w:t xml:space="preserve"> </w:t>
      </w:r>
      <w:r>
        <w:rPr>
          <w:rStyle w:val="FloatTok"/>
        </w:rPr>
        <w:t xml:space="preserve">0.4</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bstats </w:t>
      </w:r>
      <w:r>
        <w:rPr>
          <w:rStyle w:val="OtherTok"/>
        </w:rPr>
        <w:t xml:space="preserve">=</w:t>
      </w:r>
      <w:r>
        <w:rPr>
          <w:rStyle w:val="NormalTok"/>
        </w:rPr>
        <w:t xml:space="preserve"> </w:t>
      </w:r>
      <w:r>
        <w:rPr>
          <w:rStyle w:val="FunctionTok"/>
        </w:rPr>
        <w:t xml:space="preserve">boxplot.stats</w:t>
      </w:r>
      <w:r>
        <w:rPr>
          <w:rStyle w:val="NormalTok"/>
        </w:rPr>
        <w:t xml:space="preserve">(df[,i])</w:t>
      </w:r>
      <w:r>
        <w:br/>
      </w:r>
      <w:r>
        <w:rPr>
          <w:rStyle w:val="NormalTok"/>
        </w:rPr>
        <w:t xml:space="preserve">    stats </w:t>
      </w:r>
      <w:r>
        <w:rPr>
          <w:rStyle w:val="OtherTok"/>
        </w:rPr>
        <w:t xml:space="preserve">=</w:t>
      </w:r>
      <w:r>
        <w:rPr>
          <w:rStyle w:val="NormalTok"/>
        </w:rPr>
        <w:t xml:space="preserve"> bstats</w:t>
      </w:r>
      <w:r>
        <w:rPr>
          <w:rStyle w:val="SpecialCharTok"/>
        </w:rPr>
        <w:t xml:space="preserve">$</w:t>
      </w:r>
      <w:r>
        <w:rPr>
          <w:rStyle w:val="NormalTok"/>
        </w:rPr>
        <w:t xml:space="preserve">stats</w:t>
      </w:r>
      <w:r>
        <w:br/>
      </w:r>
      <w:r>
        <w:rPr>
          <w:rStyle w:val="NormalTok"/>
        </w:rPr>
        <w:t xml:space="preserve">    </w:t>
      </w:r>
      <w:r>
        <w:br/>
      </w:r>
      <w:r>
        <w:rPr>
          <w:rStyle w:val="NormalTok"/>
        </w:rPr>
        <w:t xml:space="preserve">    </w:t>
      </w:r>
      <w:r>
        <w:rPr>
          <w:rStyle w:val="FunctionTok"/>
        </w:rPr>
        <w:t xml:space="preserve">segments</w:t>
      </w:r>
      <w:r>
        <w:rPr>
          <w:rStyle w:val="NormalTok"/>
        </w:rPr>
        <w:t xml:space="preserve">(i, stats[</w:t>
      </w:r>
      <w:r>
        <w:rPr>
          <w:rStyle w:val="DecValTok"/>
        </w:rPr>
        <w:t xml:space="preserve">1</w:t>
      </w:r>
      <w:r>
        <w:rPr>
          <w:rStyle w:val="NormalTok"/>
        </w:rPr>
        <w:t xml:space="preserve">], i, stats[</w:t>
      </w:r>
      <w:r>
        <w:rPr>
          <w:rStyle w:val="DecValTok"/>
        </w:rPr>
        <w:t xml:space="preserve">5</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segments</w:t>
      </w:r>
      <w:r>
        <w:rPr>
          <w:rStyle w:val="NormalTok"/>
        </w:rPr>
        <w:t xml:space="preserve">(i</w:t>
      </w:r>
      <w:r>
        <w:rPr>
          <w:rStyle w:val="SpecialCharTok"/>
        </w:rPr>
        <w:t xml:space="preserve">-</w:t>
      </w:r>
      <w:r>
        <w:rPr>
          <w:rStyle w:val="NormalTok"/>
        </w:rPr>
        <w:t xml:space="preserve">w1, stats[</w:t>
      </w:r>
      <w:r>
        <w:rPr>
          <w:rStyle w:val="DecValTok"/>
        </w:rPr>
        <w:t xml:space="preserve">1</w:t>
      </w:r>
      <w:r>
        <w:rPr>
          <w:rStyle w:val="NormalTok"/>
        </w:rPr>
        <w:t xml:space="preserve">], i</w:t>
      </w:r>
      <w:r>
        <w:rPr>
          <w:rStyle w:val="SpecialCharTok"/>
        </w:rPr>
        <w:t xml:space="preserve">+</w:t>
      </w:r>
      <w:r>
        <w:rPr>
          <w:rStyle w:val="NormalTok"/>
        </w:rPr>
        <w:t xml:space="preserve">w1, stats[</w:t>
      </w:r>
      <w:r>
        <w:rPr>
          <w:rStyle w:val="DecValTok"/>
        </w:rPr>
        <w:t xml:space="preserve">1</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    </w:t>
      </w:r>
      <w:r>
        <w:rPr>
          <w:rStyle w:val="FunctionTok"/>
        </w:rPr>
        <w:t xml:space="preserve">segments</w:t>
      </w:r>
      <w:r>
        <w:rPr>
          <w:rStyle w:val="NormalTok"/>
        </w:rPr>
        <w:t xml:space="preserve">(i</w:t>
      </w:r>
      <w:r>
        <w:rPr>
          <w:rStyle w:val="SpecialCharTok"/>
        </w:rPr>
        <w:t xml:space="preserve">-</w:t>
      </w:r>
      <w:r>
        <w:rPr>
          <w:rStyle w:val="NormalTok"/>
        </w:rPr>
        <w:t xml:space="preserve">w1, stats[</w:t>
      </w:r>
      <w:r>
        <w:rPr>
          <w:rStyle w:val="DecValTok"/>
        </w:rPr>
        <w:t xml:space="preserve">5</w:t>
      </w:r>
      <w:r>
        <w:rPr>
          <w:rStyle w:val="NormalTok"/>
        </w:rPr>
        <w:t xml:space="preserve">], i</w:t>
      </w:r>
      <w:r>
        <w:rPr>
          <w:rStyle w:val="SpecialCharTok"/>
        </w:rPr>
        <w:t xml:space="preserve">+</w:t>
      </w:r>
      <w:r>
        <w:rPr>
          <w:rStyle w:val="NormalTok"/>
        </w:rPr>
        <w:t xml:space="preserve">w1, stats[</w:t>
      </w:r>
      <w:r>
        <w:rPr>
          <w:rStyle w:val="DecValTok"/>
        </w:rPr>
        <w:t xml:space="preserve">5</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    </w:t>
      </w:r>
      <w:r>
        <w:rPr>
          <w:rStyle w:val="FunctionTok"/>
        </w:rPr>
        <w:t xml:space="preserve">rect</w:t>
      </w:r>
      <w:r>
        <w:rPr>
          <w:rStyle w:val="NormalTok"/>
        </w:rPr>
        <w:t xml:space="preserve">(i</w:t>
      </w:r>
      <w:r>
        <w:rPr>
          <w:rStyle w:val="SpecialCharTok"/>
        </w:rPr>
        <w:t xml:space="preserve">-</w:t>
      </w:r>
      <w:r>
        <w:rPr>
          <w:rStyle w:val="NormalTok"/>
        </w:rPr>
        <w:t xml:space="preserve">w2, stats[</w:t>
      </w:r>
      <w:r>
        <w:rPr>
          <w:rStyle w:val="DecValTok"/>
        </w:rPr>
        <w:t xml:space="preserve">2</w:t>
      </w:r>
      <w:r>
        <w:rPr>
          <w:rStyle w:val="NormalTok"/>
        </w:rPr>
        <w:t xml:space="preserve">], i</w:t>
      </w:r>
      <w:r>
        <w:rPr>
          <w:rStyle w:val="SpecialCharTok"/>
        </w:rPr>
        <w:t xml:space="preserve">+</w:t>
      </w:r>
      <w:r>
        <w:rPr>
          <w:rStyle w:val="NormalTok"/>
        </w:rPr>
        <w:t xml:space="preserve">w2, stats[</w:t>
      </w:r>
      <w:r>
        <w:rPr>
          <w:rStyle w:val="DecValTok"/>
        </w:rPr>
        <w:t xml:space="preserve">4</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    </w:t>
      </w:r>
      <w:r>
        <w:rPr>
          <w:rStyle w:val="FunctionTok"/>
        </w:rPr>
        <w:t xml:space="preserve">segments</w:t>
      </w:r>
      <w:r>
        <w:rPr>
          <w:rStyle w:val="NormalTok"/>
        </w:rPr>
        <w:t xml:space="preserve">(i</w:t>
      </w:r>
      <w:r>
        <w:rPr>
          <w:rStyle w:val="SpecialCharTok"/>
        </w:rPr>
        <w:t xml:space="preserve">-</w:t>
      </w:r>
      <w:r>
        <w:rPr>
          <w:rStyle w:val="NormalTok"/>
        </w:rPr>
        <w:t xml:space="preserve">w2, stats[</w:t>
      </w:r>
      <w:r>
        <w:rPr>
          <w:rStyle w:val="DecValTok"/>
        </w:rPr>
        <w:t xml:space="preserve">3</w:t>
      </w:r>
      <w:r>
        <w:rPr>
          <w:rStyle w:val="NormalTok"/>
        </w:rPr>
        <w:t xml:space="preserve">], i</w:t>
      </w:r>
      <w:r>
        <w:rPr>
          <w:rStyle w:val="SpecialCharTok"/>
        </w:rPr>
        <w:t xml:space="preserve">+</w:t>
      </w:r>
      <w:r>
        <w:rPr>
          <w:rStyle w:val="NormalTok"/>
        </w:rPr>
        <w:t xml:space="preserve">w2, stats[</w:t>
      </w:r>
      <w:r>
        <w:rPr>
          <w:rStyle w:val="DecValTok"/>
        </w:rPr>
        <w:t xml:space="preserve">3</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3</w:t>
      </w:r>
      <w:r>
        <w:rPr>
          <w:rStyle w:val="NormalTok"/>
        </w:rPr>
        <w:t xml:space="preserve">)</w:t>
      </w:r>
      <w:r>
        <w:br/>
      </w:r>
      <w:r>
        <w:br/>
      </w:r>
      <w:r>
        <w:rPr>
          <w:rStyle w:val="NormalTok"/>
        </w:rPr>
        <w:t xml:space="preserve">    </w:t>
      </w:r>
      <w:r>
        <w:rPr>
          <w:rStyle w:val="FunctionTok"/>
        </w:rPr>
        <w:t xml:space="preserve">points</w:t>
      </w:r>
      <w:r>
        <w:rPr>
          <w:rStyle w:val="NormalTok"/>
        </w:rPr>
        <w:t xml:space="preserve">(</w:t>
      </w:r>
      <w:r>
        <w:rPr>
          <w:rStyle w:val="AttributeTok"/>
        </w:rPr>
        <w:t xml:space="preserve">x=</w:t>
      </w:r>
      <w:r>
        <w:rPr>
          <w:rStyle w:val="FunctionTok"/>
        </w:rPr>
        <w:t xml:space="preserve">rep</w:t>
      </w:r>
      <w:r>
        <w:rPr>
          <w:rStyle w:val="NormalTok"/>
        </w:rPr>
        <w:t xml:space="preserve">(i, </w:t>
      </w:r>
      <w:r>
        <w:rPr>
          <w:rStyle w:val="FunctionTok"/>
        </w:rPr>
        <w:t xml:space="preserve">length</w:t>
      </w:r>
      <w:r>
        <w:rPr>
          <w:rStyle w:val="NormalTok"/>
        </w:rPr>
        <w:t xml:space="preserve">(bstats</w:t>
      </w:r>
      <w:r>
        <w:rPr>
          <w:rStyle w:val="SpecialCharTok"/>
        </w:rPr>
        <w:t xml:space="preserve">$</w:t>
      </w:r>
      <w:r>
        <w:rPr>
          <w:rStyle w:val="NormalTok"/>
        </w:rPr>
        <w:t xml:space="preserve">out)), </w:t>
      </w:r>
      <w:r>
        <w:rPr>
          <w:rStyle w:val="AttributeTok"/>
        </w:rPr>
        <w:t xml:space="preserve">y=</w:t>
      </w:r>
      <w:r>
        <w:rPr>
          <w:rStyle w:val="NormalTok"/>
        </w:rPr>
        <w:t xml:space="preserve">bstats</w:t>
      </w:r>
      <w:r>
        <w:rPr>
          <w:rStyle w:val="SpecialCharTok"/>
        </w:rPr>
        <w:t xml:space="preserve">$</w:t>
      </w:r>
      <w:r>
        <w:rPr>
          <w:rStyle w:val="NormalTok"/>
        </w:rPr>
        <w:t xml:space="preserve">out)</w:t>
      </w:r>
      <w:r>
        <w:br/>
      </w:r>
      <w:r>
        <w:rPr>
          <w:rStyle w:val="NormalTok"/>
        </w:rPr>
        <w:t xml:space="preserve">  }</w:t>
      </w:r>
      <w:r>
        <w:br/>
      </w:r>
      <w:r>
        <w:rPr>
          <w:rStyle w:val="NormalTok"/>
        </w:rPr>
        <w:t xml:space="preserve">  </w:t>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FunctionTok"/>
        </w:rPr>
        <w:t xml:space="preserve">ncol</w:t>
      </w:r>
      <w:r>
        <w:rPr>
          <w:rStyle w:val="NormalTok"/>
        </w:rPr>
        <w:t xml:space="preserve">(df), </w:t>
      </w:r>
      <w:r>
        <w:rPr>
          <w:rStyle w:val="AttributeTok"/>
        </w:rPr>
        <w:t xml:space="preserve">labels=</w:t>
      </w:r>
      <w:r>
        <w:rPr>
          <w:rStyle w:val="FunctionTok"/>
        </w:rPr>
        <w:t xml:space="preserve">names</w:t>
      </w:r>
      <w:r>
        <w:rPr>
          <w:rStyle w:val="NormalTok"/>
        </w:rPr>
        <w:t xml:space="preserve">(df), </w:t>
      </w:r>
      <w:r>
        <w:rPr>
          <w:rStyle w:val="AttributeTok"/>
        </w:rPr>
        <w:t xml:space="preserve">cex.axis=</w:t>
      </w:r>
      <w:r>
        <w:rPr>
          <w:rStyle w:val="FloatTok"/>
        </w:rPr>
        <w:t xml:space="preserve">0.8</w:t>
      </w:r>
      <w:r>
        <w:rPr>
          <w:rStyle w:val="NormalTok"/>
        </w:rPr>
        <w:t xml:space="preserve">)</w:t>
      </w:r>
      <w:r>
        <w:br/>
      </w:r>
      <w:r>
        <w:rPr>
          <w:rStyle w:val="NormalTok"/>
        </w:rPr>
        <w:t xml:space="preserve">}</w:t>
      </w:r>
      <w:r>
        <w:br/>
      </w:r>
      <w:r>
        <w:br/>
      </w:r>
      <w:r>
        <w:rPr>
          <w:rStyle w:val="FunctionTok"/>
        </w:rPr>
        <w:t xml:space="preserve">drawBoxPlot</w:t>
      </w:r>
      <w:r>
        <w:rPr>
          <w:rStyle w:val="NormalTok"/>
        </w:rPr>
        <w:t xml:space="preserve">(iris[</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StringTok"/>
        </w:rPr>
        <w:t xml:space="preserve">"PetalLength"</w:t>
      </w:r>
      <w:r>
        <w:rPr>
          <w:rStyle w:val="NormalTok"/>
        </w:rPr>
        <w:t xml:space="preserve">, </w:t>
      </w:r>
      <w:r>
        <w:rPr>
          <w:rStyle w:val="StringTok"/>
        </w:rPr>
        <w:t xml:space="preserve">"PetalWidth"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6"/>
    <w:bookmarkStart w:id="55" w:name="question-4"/>
    <w:p>
      <w:pPr>
        <w:pStyle w:val="Heading3"/>
      </w:pPr>
      <w:r>
        <w:t xml:space="preserve">Question 4</w:t>
      </w:r>
    </w:p>
    <w:bookmarkStart w:id="47" w:name="description-of-the-data"/>
    <w:p>
      <w:pPr>
        <w:pStyle w:val="Heading4"/>
      </w:pPr>
      <w:r>
        <w:t xml:space="preserve">Description of the data:</w:t>
      </w:r>
    </w:p>
    <w:p>
      <w:pPr>
        <w:pStyle w:val="FirstParagraph"/>
      </w:pPr>
      <w:r>
        <w:t xml:space="preserve">This dataset contains the New York State math test results from 2006 to 2011 for students in grades 3-8. Samples are categorized by ethnicity and proficiency level.</w:t>
      </w:r>
    </w:p>
    <w:p>
      <w:pPr>
        <w:pStyle w:val="BodyText"/>
      </w:pPr>
      <w:r>
        <w:t xml:space="preserve">This is a population because it contains all math test results during the specified time and location, instead of randomly sampling from the pool of tests that were taken.</w:t>
      </w:r>
    </w:p>
    <w:bookmarkEnd w:id="47"/>
    <w:bookmarkStart w:id="48" w:name="description-of-a-unit-and-two-variates"/>
    <w:p>
      <w:pPr>
        <w:pStyle w:val="Heading4"/>
      </w:pPr>
      <w:r>
        <w:t xml:space="preserve">Description of a unit and two variates:</w:t>
      </w:r>
    </w:p>
    <w:p>
      <w:pPr>
        <w:pStyle w:val="FirstParagraph"/>
      </w:pPr>
      <w:r>
        <w:t xml:space="preserve">Each unit is a test that was taken. It is not each student who took the test, because the dataset spans multiple years, so the same student could have taken another test in another grade.</w:t>
      </w:r>
    </w:p>
    <w:p>
      <w:pPr>
        <w:pStyle w:val="BodyText"/>
      </w:pPr>
      <w:r>
        <w:t xml:space="preserve">Variates include the test taker’s grade, ethnicity, proficiency level, and year.</w:t>
      </w:r>
    </w:p>
    <w:bookmarkEnd w:id="48"/>
    <w:bookmarkStart w:id="50" w:name="url"/>
    <w:p>
      <w:pPr>
        <w:pStyle w:val="Heading4"/>
      </w:pPr>
      <w:r>
        <w:t xml:space="preserve">URL:</w:t>
      </w:r>
    </w:p>
    <w:p>
      <w:pPr>
        <w:pStyle w:val="FirstParagraph"/>
      </w:pPr>
      <w:r>
        <w:t xml:space="preserve">The dataset can be accessed at</w:t>
      </w:r>
      <w:r>
        <w:t xml:space="preserve"> </w:t>
      </w:r>
      <w:hyperlink r:id="rId49">
        <w:r>
          <w:rPr>
            <w:rStyle w:val="Hyperlink"/>
          </w:rPr>
          <w:t xml:space="preserve">https://catalog.data.gov/dataset/2006-2011-nys-math-test-results-by-grade-citywide-by-race-ethnicity</w:t>
        </w:r>
      </w:hyperlink>
    </w:p>
    <w:p>
      <w:r>
        <w:br w:type="page"/>
      </w:r>
    </w:p>
    <w:bookmarkEnd w:id="50"/>
    <w:bookmarkStart w:id="52" w:name="graphic-visualizations-12"/>
    <w:p>
      <w:pPr>
        <w:pStyle w:val="Heading4"/>
      </w:pPr>
      <w:r>
        <w:t xml:space="preserve">Graphic visualizations (1/2):</w:t>
      </w:r>
    </w:p>
    <w:p>
      <w:pPr>
        <w:pStyle w:val="SourceCode"/>
      </w:pPr>
      <w:r>
        <w:rPr>
          <w:rStyle w:val="NormalTok"/>
        </w:rPr>
        <w:t xml:space="preserve">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"data/NYS Math Results.csv"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read.csv</w:t>
      </w:r>
      <w:r>
        <w:rPr>
          <w:rStyle w:val="NormalTok"/>
        </w:rPr>
        <w:t xml:space="preserve">(filename, </w:t>
      </w:r>
      <w:r>
        <w:rPr>
          <w:rStyle w:val="AttributeTok"/>
        </w:rPr>
        <w:t xml:space="preserve">header=</w:t>
      </w:r>
      <w:r>
        <w:rPr>
          <w:rStyle w:val="ConstantTok"/>
        </w:rPr>
        <w:t xml:space="preserve">TRUE</w:t>
      </w:r>
      <w:r>
        <w:rPr>
          <w:rStyle w:val="NormalTok"/>
        </w:rPr>
        <w:t xml:space="preserve">)</w:t>
      </w:r>
      <w:r>
        <w:br/>
      </w:r>
      <w:r>
        <w:br/>
      </w:r>
      <w:r>
        <w:rPr>
          <w:rStyle w:val="NormalTok"/>
        </w:rPr>
        <w:t xml:space="preserve">colours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"firebrick"</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"gold"</w:t>
      </w:r>
      <w:r>
        <w:rPr>
          <w:rStyle w:val="NormalTok"/>
        </w:rPr>
        <w:t xml:space="preserve">)</w:t>
      </w:r>
      <w:r>
        <w:br/>
      </w:r>
      <w:r>
        <w:rPr>
          <w:rStyle w:val="NormalTok"/>
        </w:rPr>
        <w:t xml:space="preserve">res</w:t>
      </w:r>
      <w:r>
        <w:rPr>
          <w:rStyle w:val="SpecialCharTok"/>
        </w:rPr>
        <w:t xml:space="preserve">$</w:t>
      </w:r>
      <w:r>
        <w:rPr>
          <w:rStyle w:val="NormalTok"/>
        </w:rPr>
        <w:t xml:space="preserve">EthNum </w:t>
      </w:r>
      <w:r>
        <w:rPr>
          <w:rStyle w:val="OtherTok"/>
        </w:rPr>
        <w:t xml:space="preserve">&lt;-</w:t>
      </w:r>
      <w:r>
        <w:rPr>
          <w:rStyle w:val="NormalTok"/>
        </w:rPr>
        <w:t xml:space="preserve"> </w:t>
      </w:r>
      <w:r>
        <w:rPr>
          <w:rStyle w:val="FunctionTok"/>
        </w:rPr>
        <w:t xml:space="preserve">match</w:t>
      </w:r>
      <w:r>
        <w:rPr>
          <w:rStyle w:val="NormalTok"/>
        </w:rPr>
        <w:t xml:space="preserve">(res</w:t>
      </w:r>
      <w:r>
        <w:rPr>
          <w:rStyle w:val="SpecialCharTok"/>
        </w:rPr>
        <w:t xml:space="preserve">$</w:t>
      </w:r>
      <w:r>
        <w:rPr>
          <w:rStyle w:val="NormalTok"/>
        </w:rPr>
        <w:t xml:space="preserve">Category, </w:t>
      </w:r>
      <w:r>
        <w:rPr>
          <w:rStyle w:val="FunctionTok"/>
        </w:rPr>
        <w:t xml:space="preserve">unique</w:t>
      </w:r>
      <w:r>
        <w:rPr>
          <w:rStyle w:val="NormalTok"/>
        </w:rPr>
        <w:t xml:space="preserve">(res</w:t>
      </w:r>
      <w:r>
        <w:rPr>
          <w:rStyle w:val="SpecialCharTok"/>
        </w:rPr>
        <w:t xml:space="preserve">$</w:t>
      </w:r>
      <w:r>
        <w:rPr>
          <w:rStyle w:val="NormalTok"/>
        </w:rPr>
        <w:t xml:space="preserve">Category))</w:t>
      </w:r>
      <w:r>
        <w:br/>
      </w:r>
      <w:r>
        <w:rPr>
          <w:rStyle w:val="FunctionTok"/>
        </w:rPr>
        <w:t xml:space="preserve">plot</w:t>
      </w:r>
      <w:r>
        <w:rPr>
          <w:rStyle w:val="NormalTok"/>
        </w:rPr>
        <w:t xml:space="preserve">(</w:t>
      </w:r>
      <w:r>
        <w:rPr>
          <w:rStyle w:val="FunctionTok"/>
        </w:rPr>
        <w:t xml:space="preserve">jitter</w:t>
      </w:r>
      <w:r>
        <w:rPr>
          <w:rStyle w:val="NormalTok"/>
        </w:rPr>
        <w:t xml:space="preserve">(res</w:t>
      </w:r>
      <w:r>
        <w:rPr>
          <w:rStyle w:val="SpecialCharTok"/>
        </w:rPr>
        <w:t xml:space="preserve">$</w:t>
      </w:r>
      <w:r>
        <w:rPr>
          <w:rStyle w:val="NormalTok"/>
        </w:rPr>
        <w:t xml:space="preserve">Year, </w:t>
      </w:r>
      <w:r>
        <w:rPr>
          <w:rStyle w:val="FloatTok"/>
        </w:rPr>
        <w:t xml:space="preserve">0.75</w:t>
      </w:r>
      <w:r>
        <w:rPr>
          <w:rStyle w:val="NormalTok"/>
        </w:rPr>
        <w:t xml:space="preserve">), res</w:t>
      </w:r>
      <w:r>
        <w:rPr>
          <w:rStyle w:val="SpecialCharTok"/>
        </w:rPr>
        <w:t xml:space="preserve">$</w:t>
      </w:r>
      <w:r>
        <w:rPr>
          <w:rStyle w:val="NormalTok"/>
        </w:rPr>
        <w:t xml:space="preserve">Level.</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colours[res</w:t>
      </w:r>
      <w:r>
        <w:rPr>
          <w:rStyle w:val="SpecialCharTok"/>
        </w:rPr>
        <w:t xml:space="preserve">$</w:t>
      </w:r>
      <w:r>
        <w:rPr>
          <w:rStyle w:val="NormalTok"/>
        </w:rPr>
        <w:t xml:space="preserve">EthNum],</w:t>
      </w:r>
      <w:r>
        <w:br/>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 of Level 3+4"</w:t>
      </w:r>
      <w:r>
        <w:rPr>
          <w:rStyle w:val="NormalTok"/>
        </w:rPr>
        <w:t xml:space="preserve">,</w:t>
      </w:r>
      <w:r>
        <w:br/>
      </w:r>
      <w:r>
        <w:rPr>
          <w:rStyle w:val="NormalTok"/>
        </w:rPr>
        <w:t xml:space="preserve">     </w:t>
      </w:r>
      <w:r>
        <w:rPr>
          <w:rStyle w:val="AttributeTok"/>
        </w:rPr>
        <w:t xml:space="preserve">main=</w:t>
      </w:r>
      <w:r>
        <w:rPr>
          <w:rStyle w:val="StringTok"/>
        </w:rPr>
        <w:t xml:space="preserve">"Proficiency by Year"</w:t>
      </w:r>
      <w:r>
        <w:rPr>
          <w:rStyle w:val="NormalTok"/>
        </w:rPr>
        <w:t xml:space="preserve">)</w:t>
      </w:r>
      <w:r>
        <w:br/>
      </w:r>
      <w:r>
        <w:rPr>
          <w:rStyle w:val="FunctionTok"/>
        </w:rPr>
        <w:t xml:space="preserve">legend</w:t>
      </w:r>
      <w:r>
        <w:rPr>
          <w:rStyle w:val="NormalTok"/>
        </w:rPr>
        <w:t xml:space="preserve">(</w:t>
      </w:r>
      <w:r>
        <w:rPr>
          <w:rStyle w:val="FloatTok"/>
        </w:rPr>
        <w:t xml:space="preserve">2008.255</w:t>
      </w:r>
      <w:r>
        <w:rPr>
          <w:rStyle w:val="NormalTok"/>
        </w:rPr>
        <w:t xml:space="preserve">, </w:t>
      </w:r>
      <w:r>
        <w:rPr>
          <w:rStyle w:val="DecValTok"/>
        </w:rPr>
        <w:t xml:space="preserve">51</w:t>
      </w:r>
      <w:r>
        <w:rPr>
          <w:rStyle w:val="NormalTok"/>
        </w:rPr>
        <w:t xml:space="preserve">, </w:t>
      </w:r>
      <w:r>
        <w:rPr>
          <w:rStyle w:val="AttributeTok"/>
        </w:rPr>
        <w:t xml:space="preserve">legend=</w:t>
      </w:r>
      <w:r>
        <w:rPr>
          <w:rStyle w:val="FunctionTok"/>
        </w:rPr>
        <w:t xml:space="preserve">unique</w:t>
      </w:r>
      <w:r>
        <w:rPr>
          <w:rStyle w:val="NormalTok"/>
        </w:rPr>
        <w:t xml:space="preserve">(res</w:t>
      </w:r>
      <w:r>
        <w:rPr>
          <w:rStyle w:val="SpecialCharTok"/>
        </w:rPr>
        <w:t xml:space="preserve">$</w:t>
      </w:r>
      <w:r>
        <w:rPr>
          <w:rStyle w:val="NormalTok"/>
        </w:rPr>
        <w:t xml:space="preserve">Category), </w:t>
      </w:r>
      <w:r>
        <w:rPr>
          <w:rStyle w:val="AttributeTok"/>
        </w:rPr>
        <w:t xml:space="preserve">col=</w:t>
      </w:r>
      <w:r>
        <w:rPr>
          <w:rStyle w:val="NormalTok"/>
        </w:rPr>
        <w:t xml:space="preserve">colours, </w:t>
      </w:r>
      <w:r>
        <w:rPr>
          <w:rStyle w:val="AttributeTok"/>
        </w:rPr>
        <w:t xml:space="preserve">lty=</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figure, the percent of test-takers in the highest proficiency category (level 3 &amp; 4) are plotted by year and coloured by ethnicity. There is a clear trend that Asian and White students consistently score higher than Black and Hispanic students, though this gap was further widened in 2010.</w:t>
      </w:r>
    </w:p>
    <w:p>
      <w:pPr>
        <w:pStyle w:val="BodyText"/>
      </w:pPr>
      <w:r>
        <w:t xml:space="preserve">Jitter was added to the points horizontally to aid visualization.</w:t>
      </w:r>
    </w:p>
    <w:p>
      <w:r>
        <w:br w:type="page"/>
      </w:r>
    </w:p>
    <w:bookmarkEnd w:id="52"/>
    <w:bookmarkStart w:id="54" w:name="graphic-visualizations-22"/>
    <w:p>
      <w:pPr>
        <w:pStyle w:val="Heading4"/>
      </w:pPr>
      <w:r>
        <w:t xml:space="preserve">Graphic visualizations (2/2):</w:t>
      </w:r>
    </w:p>
    <w:p>
      <w:pPr>
        <w:pStyle w:val="SourceCode"/>
      </w:pPr>
      <w:r>
        <w:rPr>
          <w:rStyle w:val="FunctionTok"/>
        </w:rPr>
        <w:t xml:space="preserve">boxplot</w:t>
      </w:r>
      <w:r>
        <w:rPr>
          <w:rStyle w:val="NormalTok"/>
        </w:rPr>
        <w:t xml:space="preserve">(res</w:t>
      </w:r>
      <w:r>
        <w:rPr>
          <w:rStyle w:val="SpecialCharTok"/>
        </w:rPr>
        <w:t xml:space="preserve">$</w:t>
      </w:r>
      <w:r>
        <w:rPr>
          <w:rStyle w:val="NormalTok"/>
        </w:rPr>
        <w:t xml:space="preserve">Mean.Scale.Score </w:t>
      </w:r>
      <w:r>
        <w:rPr>
          <w:rStyle w:val="SpecialCharTok"/>
        </w:rPr>
        <w:t xml:space="preserve">~</w:t>
      </w:r>
      <w:r>
        <w:rPr>
          <w:rStyle w:val="NormalTok"/>
        </w:rPr>
        <w:t xml:space="preserve"> res</w:t>
      </w:r>
      <w:r>
        <w:rPr>
          <w:rStyle w:val="SpecialCharTok"/>
        </w:rPr>
        <w:t xml:space="preserve">$</w:t>
      </w:r>
      <w:r>
        <w:rPr>
          <w:rStyle w:val="NormalTok"/>
        </w:rPr>
        <w:t xml:space="preserve">Grade, </w:t>
      </w:r>
      <w:r>
        <w:rPr>
          <w:rStyle w:val="AttributeTok"/>
        </w:rPr>
        <w:t xml:space="preserve">cex.axis=</w:t>
      </w:r>
      <w:r>
        <w:rPr>
          <w:rStyle w:val="FloatTok"/>
        </w:rPr>
        <w:t xml:space="preserve">0.8</w:t>
      </w:r>
      <w:r>
        <w:rPr>
          <w:rStyle w:val="NormalTok"/>
        </w:rPr>
        <w:t xml:space="preserve">,</w:t>
      </w:r>
      <w:r>
        <w:br/>
      </w:r>
      <w:r>
        <w:rPr>
          <w:rStyle w:val="NormalTok"/>
        </w:rPr>
        <w:t xml:space="preserve">        </w:t>
      </w:r>
      <w:r>
        <w:rPr>
          <w:rStyle w:val="AttributeTok"/>
        </w:rPr>
        <w:t xml:space="preserve">xlab=</w:t>
      </w:r>
      <w:r>
        <w:rPr>
          <w:rStyle w:val="StringTok"/>
        </w:rPr>
        <w:t xml:space="preserve">"Grade"</w:t>
      </w:r>
      <w:r>
        <w:rPr>
          <w:rStyle w:val="NormalTok"/>
        </w:rPr>
        <w:t xml:space="preserve">, </w:t>
      </w:r>
      <w:r>
        <w:rPr>
          <w:rStyle w:val="AttributeTok"/>
        </w:rPr>
        <w:t xml:space="preserve">ylab=</w:t>
      </w:r>
      <w:r>
        <w:rPr>
          <w:rStyle w:val="StringTok"/>
        </w:rPr>
        <w:t xml:space="preserve">"Mean Score"</w:t>
      </w:r>
      <w:r>
        <w:rPr>
          <w:rStyle w:val="NormalTok"/>
        </w:rPr>
        <w:t xml:space="preserve">, </w:t>
      </w:r>
      <w:r>
        <w:rPr>
          <w:rStyle w:val="AttributeTok"/>
        </w:rPr>
        <w:t xml:space="preserve">main=</w:t>
      </w:r>
      <w:r>
        <w:rPr>
          <w:rStyle w:val="StringTok"/>
        </w:rPr>
        <w:t xml:space="preserve">"Mean Test Score vs. Grades"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Markdown_files/figure-docx/unnamed-chunk-1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second figure, there is a consistent downward trend of the median score as students go up in grades, and an increasing variation in results. It could be an indication that tests get harder as students advance through the grades, and it is harder for students scoring near the bottom to recover.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49" Target="https://catalog.data.gov/dataset/2006-2011-nys-math-test-results-by-grade-citywide-by-race-ethnicity" TargetMode="External" /></Relationships>
</file>

<file path=word/_rels/footnotes.xml.rels><?xml version="1.0" encoding="UTF-8"?>
<Relationships xmlns="http://schemas.openxmlformats.org/package/2006/relationships"><Relationship Type="http://schemas.openxmlformats.org/officeDocument/2006/relationships/hyperlink" Id="rId49" Target="https://catalog.data.gov/dataset/2006-2011-nys-math-test-results-by-grade-citywide-by-race-ethni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Fenglin Chen</dc:creator>
  <cp:keywords/>
  <dcterms:created xsi:type="dcterms:W3CDTF">2021-09-24T05:56:53Z</dcterms:created>
  <dcterms:modified xsi:type="dcterms:W3CDTF">2021-09-24T05:56:53Z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21/09/2021</vt:lpwstr>
  </property>
  <property fmtid="{D5CDD505-2E9C-101B-9397-08002B2CF9AE}" pid="3" name="output">
    <vt:lpwstr/>
  </property>
</Properties>
</file>