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BE846" w14:textId="15930D06" w:rsidR="00DF316C" w:rsidRPr="00B014B6" w:rsidRDefault="00000000" w:rsidP="00B014B6">
      <w:pPr>
        <w:pStyle w:val="aa"/>
        <w:jc w:val="center"/>
        <w:rPr>
          <w:color w:val="000000" w:themeColor="text1"/>
          <w:lang w:eastAsia="zh-CN"/>
        </w:rPr>
      </w:pPr>
      <w:r w:rsidRPr="00B014B6">
        <w:rPr>
          <w:color w:val="000000" w:themeColor="text1"/>
          <w:lang w:eastAsia="zh-CN"/>
        </w:rPr>
        <w:t>《人工智能</w:t>
      </w:r>
      <w:r w:rsidRPr="00B014B6">
        <w:rPr>
          <w:rFonts w:ascii="微软雅黑" w:eastAsia="微软雅黑" w:hAnsi="微软雅黑" w:cs="微软雅黑" w:hint="eastAsia"/>
          <w:color w:val="000000" w:themeColor="text1"/>
          <w:lang w:eastAsia="zh-CN"/>
        </w:rPr>
        <w:t>导论</w:t>
      </w:r>
      <w:r w:rsidRPr="00B014B6">
        <w:rPr>
          <w:color w:val="000000" w:themeColor="text1"/>
          <w:lang w:eastAsia="zh-CN"/>
        </w:rPr>
        <w:t>》</w:t>
      </w:r>
      <w:r w:rsidRPr="00B014B6">
        <w:rPr>
          <w:rFonts w:ascii="微软雅黑" w:eastAsia="微软雅黑" w:hAnsi="微软雅黑" w:cs="微软雅黑" w:hint="eastAsia"/>
          <w:color w:val="000000" w:themeColor="text1"/>
          <w:lang w:eastAsia="zh-CN"/>
        </w:rPr>
        <w:t>课</w:t>
      </w:r>
      <w:r w:rsidRPr="00B014B6">
        <w:rPr>
          <w:color w:val="000000" w:themeColor="text1"/>
          <w:lang w:eastAsia="zh-CN"/>
        </w:rPr>
        <w:t>程学</w:t>
      </w:r>
      <w:r w:rsidRPr="00B014B6">
        <w:rPr>
          <w:rFonts w:ascii="微软雅黑" w:eastAsia="微软雅黑" w:hAnsi="微软雅黑" w:cs="微软雅黑" w:hint="eastAsia"/>
          <w:color w:val="000000" w:themeColor="text1"/>
          <w:lang w:eastAsia="zh-CN"/>
        </w:rPr>
        <w:t>习报</w:t>
      </w:r>
      <w:r w:rsidRPr="00B014B6">
        <w:rPr>
          <w:color w:val="000000" w:themeColor="text1"/>
          <w:lang w:eastAsia="zh-CN"/>
        </w:rPr>
        <w:t>告</w:t>
      </w:r>
    </w:p>
    <w:p w14:paraId="3F6AB838" w14:textId="77777777" w:rsidR="00DF316C" w:rsidRPr="00B014B6" w:rsidRDefault="00000000">
      <w:pPr>
        <w:pStyle w:val="1"/>
        <w:rPr>
          <w:rFonts w:ascii="宋体-繁" w:eastAsia="宋体-繁" w:hAnsi="宋体-繁"/>
          <w:color w:val="000000" w:themeColor="text1"/>
          <w:lang w:eastAsia="zh-CN"/>
        </w:rPr>
      </w:pPr>
      <w:r w:rsidRPr="00B014B6">
        <w:rPr>
          <w:rFonts w:ascii="宋体-繁" w:eastAsia="宋体-繁" w:hAnsi="宋体-繁"/>
          <w:color w:val="000000" w:themeColor="text1"/>
          <w:lang w:eastAsia="zh-CN"/>
        </w:rPr>
        <w:t>摘要</w:t>
      </w:r>
    </w:p>
    <w:p w14:paraId="34919C34" w14:textId="4D9D4586" w:rsidR="00C43CCF" w:rsidRPr="008D03E1" w:rsidRDefault="00C43CCF" w:rsidP="00E21CC4">
      <w:pPr>
        <w:spacing w:after="0" w:line="460" w:lineRule="exact"/>
        <w:ind w:firstLineChars="200" w:firstLine="480"/>
        <w:rPr>
          <w:rFonts w:ascii="宋体" w:eastAsia="宋体" w:hAnsi="宋体" w:hint="eastAsia"/>
          <w:sz w:val="24"/>
          <w:lang w:eastAsia="zh-CN"/>
        </w:rPr>
      </w:pPr>
      <w:r w:rsidRPr="008D03E1">
        <w:rPr>
          <w:rFonts w:ascii="宋体" w:eastAsia="宋体" w:hAnsi="宋体" w:hint="eastAsia"/>
          <w:sz w:val="24"/>
          <w:lang w:eastAsia="zh-CN"/>
        </w:rPr>
        <w:t>在数字经济时代，数据已成为核心生产要素。</w:t>
      </w:r>
      <w:r w:rsidR="008D03E1">
        <w:rPr>
          <w:rFonts w:ascii="宋体" w:eastAsia="宋体" w:hAnsi="宋体" w:hint="eastAsia"/>
          <w:sz w:val="24"/>
          <w:lang w:eastAsia="zh-CN"/>
        </w:rPr>
        <w:t>股票基金</w:t>
      </w:r>
      <w:r w:rsidRPr="008D03E1">
        <w:rPr>
          <w:rFonts w:ascii="宋体" w:eastAsia="宋体" w:hAnsi="宋体" w:hint="eastAsia"/>
          <w:sz w:val="24"/>
          <w:lang w:eastAsia="zh-CN"/>
        </w:rPr>
        <w:t>市场的交易数据具有</w:t>
      </w:r>
      <w:r w:rsidR="008D03E1" w:rsidRPr="008D03E1">
        <w:rPr>
          <w:rFonts w:ascii="宋体" w:eastAsia="宋体" w:hAnsi="宋体" w:hint="eastAsia"/>
          <w:sz w:val="24"/>
          <w:lang w:eastAsia="zh-CN"/>
        </w:rPr>
        <w:t>高噪声</w:t>
      </w:r>
      <w:r w:rsidRPr="008D03E1">
        <w:rPr>
          <w:rFonts w:ascii="宋体" w:eastAsia="宋体" w:hAnsi="宋体" w:hint="eastAsia"/>
          <w:sz w:val="24"/>
          <w:lang w:eastAsia="zh-CN"/>
        </w:rPr>
        <w:t>、非线性、模糊性等特征，现有的线性统计模型很难有效处理。本报告以《人工智能入门》科目的核心知识为基础，将“不</w:t>
      </w:r>
      <w:r w:rsidR="008D03E1" w:rsidRPr="008D03E1">
        <w:rPr>
          <w:rFonts w:ascii="宋体" w:eastAsia="宋体" w:hAnsi="宋体" w:hint="eastAsia"/>
          <w:sz w:val="24"/>
          <w:lang w:eastAsia="zh-CN"/>
        </w:rPr>
        <w:t>确定性推理</w:t>
      </w:r>
      <w:r w:rsidRPr="008D03E1">
        <w:rPr>
          <w:rFonts w:ascii="宋体" w:eastAsia="宋体" w:hAnsi="宋体" w:hint="eastAsia"/>
          <w:sz w:val="24"/>
          <w:lang w:eastAsia="zh-CN"/>
        </w:rPr>
        <w:t>”、“</w:t>
      </w:r>
      <w:r w:rsidR="008D03E1" w:rsidRPr="008D03E1">
        <w:rPr>
          <w:rFonts w:ascii="宋体" w:eastAsia="宋体" w:hAnsi="宋体" w:hint="eastAsia"/>
          <w:sz w:val="24"/>
          <w:lang w:eastAsia="zh-CN"/>
        </w:rPr>
        <w:t>智能计算</w:t>
      </w:r>
      <w:r w:rsidRPr="008D03E1">
        <w:rPr>
          <w:rFonts w:ascii="宋体" w:eastAsia="宋体" w:hAnsi="宋体" w:hint="eastAsia"/>
          <w:sz w:val="24"/>
          <w:lang w:eastAsia="zh-CN"/>
        </w:rPr>
        <w:t>的遗传算法”、“人工神经网络的感知</w:t>
      </w:r>
      <w:r w:rsidR="008D03E1" w:rsidRPr="008D03E1">
        <w:rPr>
          <w:rFonts w:ascii="宋体" w:eastAsia="宋体" w:hAnsi="宋体" w:hint="eastAsia"/>
          <w:sz w:val="24"/>
          <w:lang w:eastAsia="zh-CN"/>
        </w:rPr>
        <w:t>机模型</w:t>
      </w:r>
      <w:r w:rsidRPr="008D03E1">
        <w:rPr>
          <w:rFonts w:ascii="宋体" w:eastAsia="宋体" w:hAnsi="宋体" w:hint="eastAsia"/>
          <w:sz w:val="24"/>
          <w:lang w:eastAsia="zh-CN"/>
        </w:rPr>
        <w:t>”三个模块</w:t>
      </w:r>
      <w:r w:rsidR="008D03E1" w:rsidRPr="008D03E1">
        <w:rPr>
          <w:rFonts w:ascii="宋体" w:eastAsia="宋体" w:hAnsi="宋体" w:hint="eastAsia"/>
          <w:sz w:val="24"/>
          <w:lang w:eastAsia="zh-CN"/>
        </w:rPr>
        <w:t>深入总结</w:t>
      </w:r>
      <w:r w:rsidRPr="008D03E1">
        <w:rPr>
          <w:rFonts w:ascii="宋体" w:eastAsia="宋体" w:hAnsi="宋体" w:hint="eastAsia"/>
          <w:sz w:val="24"/>
          <w:lang w:eastAsia="zh-CN"/>
        </w:rPr>
        <w:t>。本报告</w:t>
      </w:r>
      <w:r w:rsidR="008D03E1" w:rsidRPr="008D03E1">
        <w:rPr>
          <w:rFonts w:ascii="宋体" w:eastAsia="宋体" w:hAnsi="宋体" w:hint="eastAsia"/>
          <w:sz w:val="24"/>
          <w:lang w:eastAsia="zh-CN"/>
        </w:rPr>
        <w:t>以个人</w:t>
      </w:r>
      <w:r w:rsidRPr="008D03E1">
        <w:rPr>
          <w:rFonts w:ascii="宋体" w:eastAsia="宋体" w:hAnsi="宋体" w:hint="eastAsia"/>
          <w:sz w:val="24"/>
          <w:lang w:eastAsia="zh-CN"/>
        </w:rPr>
        <w:t>开发的“</w:t>
      </w:r>
      <w:r w:rsidRPr="008D03E1">
        <w:rPr>
          <w:rFonts w:ascii="宋体" w:eastAsia="宋体" w:hAnsi="宋体"/>
          <w:sz w:val="24"/>
          <w:lang w:eastAsia="zh-CN"/>
        </w:rPr>
        <w:t>fund_auto_bot”</w:t>
      </w:r>
      <w:r w:rsidRPr="008D03E1">
        <w:rPr>
          <w:rFonts w:ascii="宋体" w:eastAsia="宋体" w:hAnsi="宋体" w:hint="eastAsia"/>
          <w:sz w:val="24"/>
          <w:lang w:eastAsia="zh-CN"/>
        </w:rPr>
        <w:t>量</w:t>
      </w:r>
      <w:r w:rsidR="008D03E1" w:rsidRPr="008D03E1">
        <w:rPr>
          <w:rFonts w:ascii="宋体" w:eastAsia="宋体" w:hAnsi="宋体" w:hint="eastAsia"/>
          <w:sz w:val="24"/>
          <w:lang w:eastAsia="zh-CN"/>
        </w:rPr>
        <w:t>化</w:t>
      </w:r>
      <w:r w:rsidRPr="008D03E1">
        <w:rPr>
          <w:rFonts w:ascii="宋体" w:eastAsia="宋体" w:hAnsi="宋体" w:hint="eastAsia"/>
          <w:sz w:val="24"/>
          <w:lang w:eastAsia="zh-CN"/>
        </w:rPr>
        <w:t>交易系统为基础，详细说明并分析了</w:t>
      </w:r>
      <w:r w:rsidR="008D03E1" w:rsidRPr="008D03E1">
        <w:rPr>
          <w:rFonts w:ascii="宋体" w:eastAsia="宋体" w:hAnsi="宋体" w:hint="eastAsia"/>
          <w:sz w:val="24"/>
          <w:lang w:eastAsia="zh-CN"/>
        </w:rPr>
        <w:t>上述知识</w:t>
      </w:r>
      <w:r w:rsidRPr="008D03E1">
        <w:rPr>
          <w:rFonts w:ascii="宋体" w:eastAsia="宋体" w:hAnsi="宋体" w:hint="eastAsia"/>
          <w:sz w:val="24"/>
          <w:lang w:eastAsia="zh-CN"/>
        </w:rPr>
        <w:t>在基金</w:t>
      </w:r>
      <w:r w:rsidR="008D03E1" w:rsidRPr="008D03E1">
        <w:rPr>
          <w:rFonts w:ascii="宋体" w:eastAsia="宋体" w:hAnsi="宋体" w:hint="eastAsia"/>
          <w:sz w:val="24"/>
          <w:lang w:eastAsia="zh-CN"/>
        </w:rPr>
        <w:t>仓位</w:t>
      </w:r>
      <w:r w:rsidRPr="008D03E1">
        <w:rPr>
          <w:rFonts w:ascii="宋体" w:eastAsia="宋体" w:hAnsi="宋体" w:hint="eastAsia"/>
          <w:sz w:val="24"/>
          <w:lang w:eastAsia="zh-CN"/>
        </w:rPr>
        <w:t>管理、资产</w:t>
      </w:r>
      <w:r w:rsidR="008D03E1" w:rsidRPr="008D03E1">
        <w:rPr>
          <w:rFonts w:ascii="宋体" w:eastAsia="宋体" w:hAnsi="宋体" w:hint="eastAsia"/>
          <w:sz w:val="24"/>
          <w:lang w:eastAsia="zh-CN"/>
        </w:rPr>
        <w:t>配置</w:t>
      </w:r>
      <w:r w:rsidRPr="008D03E1">
        <w:rPr>
          <w:rFonts w:ascii="宋体" w:eastAsia="宋体" w:hAnsi="宋体" w:hint="eastAsia"/>
          <w:sz w:val="24"/>
          <w:lang w:eastAsia="zh-CN"/>
        </w:rPr>
        <w:t>、趋势预测等多个领域实际如何计算和应用。</w:t>
      </w:r>
    </w:p>
    <w:p w14:paraId="007C65BD" w14:textId="77777777" w:rsidR="00E21CC4" w:rsidRPr="00B014B6" w:rsidRDefault="00E21CC4" w:rsidP="00E21CC4">
      <w:pPr>
        <w:spacing w:after="0" w:line="460" w:lineRule="exact"/>
        <w:ind w:firstLineChars="200" w:firstLine="440"/>
        <w:rPr>
          <w:rFonts w:ascii="黑体" w:eastAsia="黑体" w:hAnsi="黑体"/>
          <w:lang w:eastAsia="zh-CN"/>
        </w:rPr>
      </w:pPr>
    </w:p>
    <w:p w14:paraId="773448A3" w14:textId="77777777" w:rsidR="00DF316C" w:rsidRPr="00B014B6" w:rsidRDefault="00000000" w:rsidP="00E21CC4">
      <w:pPr>
        <w:pStyle w:val="1"/>
        <w:spacing w:before="0" w:line="480" w:lineRule="auto"/>
        <w:rPr>
          <w:rFonts w:ascii="宋体" w:eastAsia="宋体" w:hAnsi="宋体"/>
          <w:color w:val="000000" w:themeColor="text1"/>
          <w:lang w:eastAsia="zh-CN"/>
        </w:rPr>
      </w:pPr>
      <w:r w:rsidRPr="00B014B6">
        <w:rPr>
          <w:rFonts w:ascii="宋体" w:eastAsia="宋体" w:hAnsi="宋体"/>
          <w:color w:val="000000" w:themeColor="text1"/>
          <w:lang w:eastAsia="zh-CN"/>
        </w:rPr>
        <w:t>一、 核心知识点理论阐述</w:t>
      </w:r>
    </w:p>
    <w:p w14:paraId="4BD42FDD" w14:textId="79CCFF81" w:rsidR="001C44EE" w:rsidRPr="009371B3" w:rsidRDefault="00000000" w:rsidP="001C44EE">
      <w:pPr>
        <w:pStyle w:val="21"/>
        <w:spacing w:before="0" w:line="240" w:lineRule="auto"/>
        <w:rPr>
          <w:rFonts w:ascii="宋体" w:eastAsia="宋体" w:hAnsi="宋体" w:cstheme="minorBidi" w:hint="eastAsia"/>
          <w:color w:val="auto"/>
          <w:sz w:val="24"/>
          <w:szCs w:val="24"/>
          <w:lang w:eastAsia="zh-CN"/>
        </w:rPr>
      </w:pPr>
      <w:r w:rsidRPr="009371B3">
        <w:rPr>
          <w:rFonts w:ascii="宋体" w:eastAsia="宋体" w:hAnsi="宋体" w:cstheme="minorBidi"/>
          <w:color w:val="auto"/>
          <w:sz w:val="24"/>
          <w:szCs w:val="24"/>
          <w:lang w:eastAsia="zh-CN"/>
        </w:rPr>
        <w:t xml:space="preserve">1.1 </w:t>
      </w:r>
      <w:r w:rsidR="00EB6E7F" w:rsidRPr="009371B3">
        <w:rPr>
          <w:rFonts w:ascii="宋体" w:eastAsia="宋体" w:hAnsi="宋体" w:cstheme="minorBidi" w:hint="eastAsia"/>
          <w:color w:val="auto"/>
          <w:sz w:val="24"/>
          <w:szCs w:val="24"/>
          <w:lang w:eastAsia="zh-CN"/>
        </w:rPr>
        <w:t>不确定性推理方法：</w:t>
      </w:r>
      <w:r w:rsidRPr="009371B3">
        <w:rPr>
          <w:rFonts w:ascii="宋体" w:eastAsia="宋体" w:hAnsi="宋体" w:cstheme="minorBidi"/>
          <w:color w:val="auto"/>
          <w:sz w:val="24"/>
          <w:szCs w:val="24"/>
          <w:lang w:eastAsia="zh-CN"/>
        </w:rPr>
        <w:t>模糊推理</w:t>
      </w:r>
    </w:p>
    <w:p w14:paraId="6ECD3EFA" w14:textId="5A0B4D33" w:rsidR="00DF316C" w:rsidRDefault="00000000" w:rsidP="001C44EE">
      <w:pPr>
        <w:spacing w:after="0" w:line="460" w:lineRule="exact"/>
        <w:ind w:firstLineChars="200" w:firstLine="480"/>
        <w:rPr>
          <w:rFonts w:ascii="宋体" w:eastAsia="宋体" w:hAnsi="宋体"/>
          <w:sz w:val="24"/>
          <w:szCs w:val="24"/>
          <w:lang w:eastAsia="zh-CN"/>
        </w:rPr>
      </w:pPr>
      <w:r w:rsidRPr="00B014B6">
        <w:rPr>
          <w:rFonts w:ascii="宋体" w:eastAsia="宋体" w:hAnsi="宋体" w:hint="eastAsia"/>
          <w:sz w:val="24"/>
          <w:szCs w:val="24"/>
          <w:lang w:eastAsia="zh-CN"/>
        </w:rPr>
        <w:t>现</w:t>
      </w:r>
      <w:r w:rsidRPr="00B014B6">
        <w:rPr>
          <w:rFonts w:ascii="宋体" w:eastAsia="宋体" w:hAnsi="宋体"/>
          <w:sz w:val="24"/>
          <w:szCs w:val="24"/>
          <w:lang w:eastAsia="zh-CN"/>
        </w:rPr>
        <w:t>实世界中，许多概念（如“市场过热”、“价格偏低”）具有模糊性，无法用二值逻辑（0或1）精确描述。模糊推理基于模糊集合论，通过隶属度函数将精确数值转化为模糊变量。</w:t>
      </w:r>
    </w:p>
    <w:p w14:paraId="3D5502EC" w14:textId="4806D686" w:rsidR="00EB6E7F" w:rsidRDefault="00EB6E7F" w:rsidP="001C44EE">
      <w:pPr>
        <w:spacing w:after="0" w:line="460" w:lineRule="exact"/>
        <w:ind w:firstLineChars="200" w:firstLine="480"/>
        <w:rPr>
          <w:rFonts w:ascii="宋体" w:eastAsia="宋体" w:hAnsi="宋体" w:hint="eastAsia"/>
          <w:sz w:val="24"/>
          <w:szCs w:val="24"/>
          <w:lang w:eastAsia="zh-CN"/>
        </w:rPr>
      </w:pPr>
      <w:r>
        <w:rPr>
          <w:rFonts w:ascii="宋体" w:eastAsia="宋体" w:hAnsi="宋体" w:hint="eastAsia"/>
          <w:sz w:val="24"/>
          <w:szCs w:val="24"/>
          <w:lang w:eastAsia="zh-CN"/>
        </w:rPr>
        <w:t>模糊集合中所有元素的隶属度全体构成模糊集合的隶属函数。正确地确定隶属函数是运用模糊集合理论解决实际问题的基础。隶属函数是对模糊概念的定量描述。隶属函数的确定过程，本质上应该是客观的，但每一个人对于同一个模糊概念的认识理解意义有差异。因此隶属函数的确定又带有主观性。</w:t>
      </w:r>
    </w:p>
    <w:p w14:paraId="7FBA028D" w14:textId="4A937241" w:rsidR="00D9128E" w:rsidRDefault="00D9128E" w:rsidP="001C44EE">
      <w:pPr>
        <w:spacing w:after="0" w:line="460" w:lineRule="exact"/>
        <w:ind w:firstLineChars="200" w:firstLine="480"/>
        <w:rPr>
          <w:rFonts w:ascii="宋体" w:eastAsia="宋体" w:hAnsi="宋体"/>
          <w:sz w:val="24"/>
          <w:szCs w:val="24"/>
          <w:lang w:eastAsia="zh-CN"/>
        </w:rPr>
      </w:pPr>
      <w:r>
        <w:rPr>
          <w:rFonts w:ascii="宋体" w:eastAsia="宋体" w:hAnsi="宋体" w:hint="eastAsia"/>
          <w:sz w:val="24"/>
          <w:szCs w:val="24"/>
          <w:lang w:eastAsia="zh-CN"/>
        </w:rPr>
        <w:t>模糊矩阵的合成可以由多种计算方法得到，课程上采用最大—最小合成法。</w:t>
      </w:r>
    </w:p>
    <w:p w14:paraId="79526A51" w14:textId="5590C407" w:rsidR="001C44EE" w:rsidRDefault="001C44EE" w:rsidP="001C44EE">
      <w:pPr>
        <w:spacing w:after="0" w:line="460" w:lineRule="exact"/>
        <w:ind w:firstLineChars="200" w:firstLine="480"/>
        <w:rPr>
          <w:rFonts w:ascii="宋体" w:eastAsia="宋体" w:hAnsi="宋体"/>
          <w:sz w:val="24"/>
          <w:szCs w:val="24"/>
          <w:lang w:eastAsia="zh-CN"/>
        </w:rPr>
      </w:pPr>
      <w:r>
        <w:rPr>
          <w:rFonts w:ascii="宋体" w:eastAsia="宋体" w:hAnsi="宋体" w:hint="eastAsia"/>
          <w:sz w:val="24"/>
          <w:szCs w:val="24"/>
          <w:lang w:eastAsia="zh-CN"/>
        </w:rPr>
        <w:t>对IF A THEN B</w:t>
      </w:r>
      <w:r w:rsidR="00D9128E">
        <w:rPr>
          <w:rFonts w:ascii="宋体" w:eastAsia="宋体" w:hAnsi="宋体" w:hint="eastAsia"/>
          <w:sz w:val="24"/>
          <w:szCs w:val="24"/>
          <w:lang w:eastAsia="zh-CN"/>
        </w:rPr>
        <w:t>类型的模糊规则的推理：若已知输入为A</w:t>
      </w:r>
      <w:r w:rsidR="00D9128E">
        <w:rPr>
          <w:rFonts w:ascii="宋体" w:eastAsia="宋体" w:hAnsi="宋体"/>
          <w:sz w:val="24"/>
          <w:szCs w:val="24"/>
          <w:lang w:eastAsia="zh-CN"/>
        </w:rPr>
        <w:t>’</w:t>
      </w:r>
      <w:r w:rsidR="00D9128E">
        <w:rPr>
          <w:rFonts w:ascii="宋体" w:eastAsia="宋体" w:hAnsi="宋体" w:hint="eastAsia"/>
          <w:sz w:val="24"/>
          <w:szCs w:val="24"/>
          <w:lang w:eastAsia="zh-CN"/>
        </w:rPr>
        <w:t>，则输出B</w:t>
      </w:r>
      <w:r w:rsidR="00D9128E">
        <w:rPr>
          <w:rFonts w:ascii="宋体" w:eastAsia="宋体" w:hAnsi="宋体"/>
          <w:sz w:val="24"/>
          <w:szCs w:val="24"/>
          <w:lang w:eastAsia="zh-CN"/>
        </w:rPr>
        <w:t>’</w:t>
      </w:r>
      <w:r w:rsidR="00D9128E">
        <w:rPr>
          <w:rFonts w:ascii="宋体" w:eastAsia="宋体" w:hAnsi="宋体" w:hint="eastAsia"/>
          <w:sz w:val="24"/>
          <w:szCs w:val="24"/>
          <w:lang w:eastAsia="zh-CN"/>
        </w:rPr>
        <w:t>用合成规则求取：</w:t>
      </w:r>
    </w:p>
    <w:p w14:paraId="4AD51155" w14:textId="472EFD53" w:rsidR="00D9128E" w:rsidRDefault="00D9128E" w:rsidP="00D9128E">
      <w:pPr>
        <w:spacing w:after="0" w:line="460" w:lineRule="exact"/>
        <w:ind w:firstLineChars="200" w:firstLine="480"/>
        <w:jc w:val="center"/>
        <w:rPr>
          <w:rFonts w:ascii="宋体" w:eastAsia="宋体" w:hAnsi="宋体"/>
          <w:sz w:val="24"/>
          <w:szCs w:val="24"/>
          <w:lang w:eastAsia="zh-CN"/>
        </w:rPr>
      </w:pPr>
      <w:r w:rsidRPr="00B014B6">
        <w:rPr>
          <w:rFonts w:ascii="宋体" w:eastAsia="宋体" w:hAnsi="宋体"/>
          <w:sz w:val="24"/>
          <w:szCs w:val="24"/>
          <w:lang w:eastAsia="zh-CN"/>
        </w:rPr>
        <w:t>B' = A'</w:t>
      </w:r>
      <m:oMath>
        <m:r>
          <w:rPr>
            <w:rFonts w:ascii="Cambria Math" w:hAnsi="Cambria Math"/>
            <w:sz w:val="28"/>
            <w:szCs w:val="28"/>
          </w:rPr>
          <m:t>∘</m:t>
        </m:r>
      </m:oMath>
      <w:r>
        <w:rPr>
          <w:rFonts w:ascii="宋体" w:eastAsia="宋体" w:hAnsi="宋体" w:hint="eastAsia"/>
          <w:sz w:val="24"/>
          <w:szCs w:val="24"/>
          <w:lang w:eastAsia="zh-CN"/>
        </w:rPr>
        <w:t xml:space="preserve"> </w:t>
      </w:r>
      <w:r w:rsidRPr="00B014B6">
        <w:rPr>
          <w:rFonts w:ascii="宋体" w:eastAsia="宋体" w:hAnsi="宋体"/>
          <w:sz w:val="24"/>
          <w:szCs w:val="24"/>
          <w:lang w:eastAsia="zh-CN"/>
        </w:rPr>
        <w:t>R</w:t>
      </w:r>
    </w:p>
    <w:p w14:paraId="2A32883C" w14:textId="28B1F339" w:rsidR="00D9128E" w:rsidRDefault="00D9128E" w:rsidP="00D9128E">
      <w:pPr>
        <w:spacing w:after="0" w:line="460" w:lineRule="exact"/>
        <w:ind w:firstLineChars="200" w:firstLine="480"/>
        <w:rPr>
          <w:rFonts w:ascii="宋体" w:eastAsia="宋体" w:hAnsi="宋体"/>
          <w:sz w:val="24"/>
          <w:szCs w:val="24"/>
          <w:lang w:eastAsia="zh-CN"/>
        </w:rPr>
      </w:pPr>
      <w:r>
        <w:rPr>
          <w:rFonts w:ascii="宋体" w:eastAsia="宋体" w:hAnsi="宋体" w:hint="eastAsia"/>
          <w:sz w:val="24"/>
          <w:szCs w:val="24"/>
          <w:lang w:eastAsia="zh-CN"/>
        </w:rPr>
        <w:t>其中R为A到B的模糊关系。</w:t>
      </w:r>
    </w:p>
    <w:p w14:paraId="1E3248A3" w14:textId="101DB814" w:rsidR="00D9128E" w:rsidRDefault="00E76EB3" w:rsidP="00D9128E">
      <w:pPr>
        <w:spacing w:after="0" w:line="460" w:lineRule="exact"/>
        <w:ind w:firstLineChars="200" w:firstLine="480"/>
        <w:rPr>
          <w:rFonts w:ascii="宋体" w:eastAsia="宋体" w:hAnsi="宋体"/>
          <w:sz w:val="24"/>
          <w:szCs w:val="24"/>
          <w:lang w:eastAsia="zh-CN"/>
        </w:rPr>
      </w:pPr>
      <w:r>
        <w:rPr>
          <w:rFonts w:ascii="宋体" w:eastAsia="宋体" w:hAnsi="宋体" w:hint="eastAsia"/>
          <w:sz w:val="24"/>
          <w:szCs w:val="24"/>
          <w:lang w:eastAsia="zh-CN"/>
        </w:rPr>
        <w:t>模糊决策是将模糊推理得到的模型向量，转换为确定值的过程，课程中采用加权平均判决法：</w:t>
      </w:r>
    </w:p>
    <w:p w14:paraId="23B5D55D" w14:textId="5BD88B31" w:rsidR="00E76EB3" w:rsidRPr="00E76EB3" w:rsidRDefault="00E76EB3" w:rsidP="00E76EB3">
      <w:pPr>
        <w:spacing w:after="0" w:line="240" w:lineRule="auto"/>
        <w:ind w:firstLineChars="200" w:firstLine="480"/>
        <w:rPr>
          <w:rFonts w:ascii="宋体" w:eastAsia="宋体" w:hAnsi="宋体"/>
          <w:sz w:val="24"/>
          <w:szCs w:val="24"/>
          <w:lang w:eastAsia="zh-CN"/>
        </w:rPr>
      </w:pPr>
      <m:oMathPara>
        <m:oMath>
          <m:r>
            <w:rPr>
              <w:rFonts w:ascii="Cambria Math" w:eastAsia="宋体" w:hAnsi="Cambria Math" w:cs="Cambria Math"/>
              <w:sz w:val="24"/>
              <w:szCs w:val="24"/>
              <w:lang w:eastAsia="zh-CN"/>
            </w:rPr>
            <w:lastRenderedPageBreak/>
            <m:t>u</m:t>
          </m:r>
          <m:r>
            <m:rPr>
              <m:sty m:val="p"/>
            </m:rPr>
            <w:rPr>
              <w:rFonts w:ascii="Cambria Math" w:eastAsia="宋体" w:hAnsi="Cambria Math" w:cs="Cambria Math" w:hint="eastAsia"/>
              <w:sz w:val="24"/>
              <w:szCs w:val="24"/>
              <w:lang w:eastAsia="zh-CN"/>
            </w:rPr>
            <m:t>=</m:t>
          </m:r>
          <m:f>
            <m:fPr>
              <m:ctrlPr>
                <w:rPr>
                  <w:rFonts w:ascii="Cambria Math" w:eastAsia="宋体" w:hAnsi="Cambria Math"/>
                  <w:sz w:val="24"/>
                  <w:szCs w:val="24"/>
                  <w:lang w:eastAsia="zh-CN"/>
                </w:rPr>
              </m:ctrlPr>
            </m:fPr>
            <m:num>
              <m:nary>
                <m:naryPr>
                  <m:chr m:val="∑"/>
                  <m:limLoc m:val="undOvr"/>
                  <m:ctrlPr>
                    <w:rPr>
                      <w:rFonts w:ascii="Cambria Math" w:eastAsia="宋体" w:hAnsi="Cambria Math"/>
                      <w:i/>
                      <w:sz w:val="24"/>
                      <w:szCs w:val="24"/>
                      <w:lang w:eastAsia="zh-CN"/>
                    </w:rPr>
                  </m:ctrlPr>
                </m:naryPr>
                <m:sub>
                  <m:r>
                    <w:rPr>
                      <w:rFonts w:ascii="Cambria Math" w:eastAsia="宋体" w:hAnsi="Cambria Math"/>
                      <w:sz w:val="24"/>
                      <w:szCs w:val="24"/>
                      <w:lang w:eastAsia="zh-CN"/>
                    </w:rPr>
                    <m:t>i=1</m:t>
                  </m:r>
                </m:sub>
                <m:sup>
                  <m:r>
                    <w:rPr>
                      <w:rFonts w:ascii="Cambria Math" w:eastAsia="宋体" w:hAnsi="Cambria Math"/>
                      <w:sz w:val="24"/>
                      <w:szCs w:val="24"/>
                      <w:lang w:eastAsia="zh-CN"/>
                    </w:rPr>
                    <m:t>n</m:t>
                  </m:r>
                </m:sup>
                <m:e>
                  <m:r>
                    <w:rPr>
                      <w:rFonts w:ascii="Cambria Math" w:eastAsia="宋体" w:hAnsi="Cambria Math"/>
                      <w:sz w:val="24"/>
                      <w:szCs w:val="24"/>
                      <w:lang w:eastAsia="zh-CN"/>
                    </w:rPr>
                    <m:t>u(</m:t>
                  </m:r>
                  <m:sSub>
                    <m:sSubPr>
                      <m:ctrlPr>
                        <w:rPr>
                          <w:rFonts w:ascii="Cambria Math" w:eastAsia="宋体" w:hAnsi="Cambria Math"/>
                          <w:i/>
                          <w:sz w:val="24"/>
                          <w:szCs w:val="24"/>
                          <w:lang w:eastAsia="zh-CN"/>
                        </w:rPr>
                      </m:ctrlPr>
                    </m:sSubPr>
                    <m:e>
                      <m:r>
                        <w:rPr>
                          <w:rFonts w:ascii="Cambria Math" w:eastAsia="宋体" w:hAnsi="Cambria Math"/>
                          <w:sz w:val="24"/>
                          <w:szCs w:val="24"/>
                          <w:lang w:eastAsia="zh-CN"/>
                        </w:rPr>
                        <m:t>u</m:t>
                      </m:r>
                    </m:e>
                    <m:sub>
                      <m:r>
                        <w:rPr>
                          <w:rFonts w:ascii="Cambria Math" w:eastAsia="宋体" w:hAnsi="Cambria Math"/>
                          <w:sz w:val="24"/>
                          <w:szCs w:val="24"/>
                          <w:lang w:eastAsia="zh-CN"/>
                        </w:rPr>
                        <m:t>i</m:t>
                      </m:r>
                    </m:sub>
                  </m:sSub>
                  <m:r>
                    <w:rPr>
                      <w:rFonts w:ascii="Cambria Math" w:eastAsia="宋体" w:hAnsi="Cambria Math"/>
                      <w:sz w:val="24"/>
                      <w:szCs w:val="24"/>
                      <w:lang w:eastAsia="zh-CN"/>
                    </w:rPr>
                    <m:t>)</m:t>
                  </m:r>
                  <m:sSub>
                    <m:sSubPr>
                      <m:ctrlPr>
                        <w:rPr>
                          <w:rFonts w:ascii="Cambria Math" w:eastAsia="宋体" w:hAnsi="Cambria Math"/>
                          <w:i/>
                          <w:sz w:val="24"/>
                          <w:szCs w:val="24"/>
                          <w:lang w:eastAsia="zh-CN"/>
                        </w:rPr>
                      </m:ctrlPr>
                    </m:sSubPr>
                    <m:e>
                      <m:r>
                        <w:rPr>
                          <w:rFonts w:ascii="Cambria Math" w:eastAsia="宋体" w:hAnsi="Cambria Math"/>
                          <w:sz w:val="24"/>
                          <w:szCs w:val="24"/>
                          <w:lang w:eastAsia="zh-CN"/>
                        </w:rPr>
                        <m:t>u</m:t>
                      </m:r>
                    </m:e>
                    <m:sub>
                      <m:r>
                        <w:rPr>
                          <w:rFonts w:ascii="Cambria Math" w:eastAsia="宋体" w:hAnsi="Cambria Math"/>
                          <w:sz w:val="24"/>
                          <w:szCs w:val="24"/>
                          <w:lang w:eastAsia="zh-CN"/>
                        </w:rPr>
                        <m:t>i</m:t>
                      </m:r>
                    </m:sub>
                  </m:sSub>
                </m:e>
              </m:nary>
            </m:num>
            <m:den>
              <m:nary>
                <m:naryPr>
                  <m:chr m:val="∑"/>
                  <m:limLoc m:val="undOvr"/>
                  <m:ctrlPr>
                    <w:rPr>
                      <w:rFonts w:ascii="Cambria Math" w:eastAsia="宋体" w:hAnsi="Cambria Math" w:cs="Cambria Math"/>
                      <w:sz w:val="24"/>
                      <w:szCs w:val="24"/>
                      <w:lang w:eastAsia="zh-CN"/>
                    </w:rPr>
                  </m:ctrlPr>
                </m:naryPr>
                <m:sub>
                  <m:r>
                    <w:rPr>
                      <w:rFonts w:ascii="Cambria Math" w:eastAsia="宋体" w:hAnsi="Cambria Math" w:cs="Cambria Math"/>
                      <w:sz w:val="24"/>
                      <w:szCs w:val="24"/>
                      <w:lang w:eastAsia="zh-CN"/>
                    </w:rPr>
                    <m:t>i=1</m:t>
                  </m:r>
                </m:sub>
                <m:sup>
                  <m:r>
                    <w:rPr>
                      <w:rFonts w:ascii="Cambria Math" w:eastAsia="宋体" w:hAnsi="Cambria Math" w:cs="Cambria Math"/>
                      <w:sz w:val="24"/>
                      <w:szCs w:val="24"/>
                      <w:lang w:eastAsia="zh-CN"/>
                    </w:rPr>
                    <m:t>n</m:t>
                  </m:r>
                </m:sup>
                <m:e>
                  <m:r>
                    <w:rPr>
                      <w:rFonts w:ascii="Cambria Math" w:eastAsia="宋体" w:hAnsi="Cambria Math" w:cs="Cambria Math"/>
                      <w:sz w:val="24"/>
                      <w:szCs w:val="24"/>
                      <w:lang w:eastAsia="zh-CN"/>
                    </w:rPr>
                    <m:t>u(</m:t>
                  </m:r>
                  <m:sSub>
                    <m:sSubPr>
                      <m:ctrlPr>
                        <w:rPr>
                          <w:rFonts w:ascii="Cambria Math" w:eastAsia="宋体" w:hAnsi="Cambria Math" w:cs="Cambria Math"/>
                          <w:i/>
                          <w:sz w:val="24"/>
                          <w:szCs w:val="24"/>
                          <w:lang w:eastAsia="zh-CN"/>
                        </w:rPr>
                      </m:ctrlPr>
                    </m:sSubPr>
                    <m:e>
                      <m:r>
                        <w:rPr>
                          <w:rFonts w:ascii="Cambria Math" w:eastAsia="宋体" w:hAnsi="Cambria Math" w:cs="Cambria Math"/>
                          <w:sz w:val="24"/>
                          <w:szCs w:val="24"/>
                          <w:lang w:eastAsia="zh-CN"/>
                        </w:rPr>
                        <m:t>u</m:t>
                      </m:r>
                    </m:e>
                    <m:sub>
                      <m:r>
                        <w:rPr>
                          <w:rFonts w:ascii="Cambria Math" w:eastAsia="宋体" w:hAnsi="Cambria Math" w:cs="Cambria Math"/>
                          <w:sz w:val="24"/>
                          <w:szCs w:val="24"/>
                          <w:lang w:eastAsia="zh-CN"/>
                        </w:rPr>
                        <m:t>i</m:t>
                      </m:r>
                    </m:sub>
                  </m:sSub>
                  <m:r>
                    <w:rPr>
                      <w:rFonts w:ascii="Cambria Math" w:eastAsia="宋体" w:hAnsi="Cambria Math" w:cs="Cambria Math"/>
                      <w:sz w:val="24"/>
                      <w:szCs w:val="24"/>
                      <w:lang w:eastAsia="zh-CN"/>
                    </w:rPr>
                    <m:t>)</m:t>
                  </m:r>
                </m:e>
              </m:nary>
            </m:den>
          </m:f>
        </m:oMath>
      </m:oMathPara>
    </w:p>
    <w:p w14:paraId="10770845" w14:textId="77777777" w:rsidR="00E76EB3" w:rsidRPr="00B014B6" w:rsidRDefault="00E76EB3" w:rsidP="00D9128E">
      <w:pPr>
        <w:spacing w:after="0" w:line="460" w:lineRule="exact"/>
        <w:ind w:firstLineChars="200" w:firstLine="480"/>
        <w:rPr>
          <w:rFonts w:ascii="宋体" w:eastAsia="宋体" w:hAnsi="宋体"/>
          <w:sz w:val="24"/>
          <w:szCs w:val="24"/>
          <w:lang w:eastAsia="zh-CN"/>
        </w:rPr>
      </w:pPr>
    </w:p>
    <w:p w14:paraId="41C2034F" w14:textId="00350453" w:rsidR="00DF316C" w:rsidRPr="009371B3" w:rsidRDefault="00000000">
      <w:pPr>
        <w:pStyle w:val="21"/>
        <w:rPr>
          <w:rFonts w:ascii="宋体" w:eastAsia="宋体" w:hAnsi="宋体" w:cstheme="minorBidi"/>
          <w:color w:val="auto"/>
          <w:sz w:val="24"/>
          <w:szCs w:val="24"/>
          <w:lang w:eastAsia="zh-CN"/>
        </w:rPr>
      </w:pPr>
      <w:r w:rsidRPr="009371B3">
        <w:rPr>
          <w:rFonts w:ascii="宋体" w:eastAsia="宋体" w:hAnsi="宋体" w:cstheme="minorBidi"/>
          <w:color w:val="auto"/>
          <w:sz w:val="24"/>
          <w:szCs w:val="24"/>
          <w:lang w:eastAsia="zh-CN"/>
        </w:rPr>
        <w:t>1.2 智能</w:t>
      </w:r>
      <w:r w:rsidR="00C50C2C" w:rsidRPr="009371B3">
        <w:rPr>
          <w:rFonts w:ascii="宋体" w:eastAsia="宋体" w:hAnsi="宋体" w:cstheme="minorBidi" w:hint="eastAsia"/>
          <w:color w:val="auto"/>
          <w:sz w:val="24"/>
          <w:szCs w:val="24"/>
          <w:lang w:eastAsia="zh-CN"/>
        </w:rPr>
        <w:t>计算</w:t>
      </w:r>
      <w:r w:rsidRPr="009371B3">
        <w:rPr>
          <w:rFonts w:ascii="宋体" w:eastAsia="宋体" w:hAnsi="宋体" w:cstheme="minorBidi"/>
          <w:color w:val="auto"/>
          <w:sz w:val="24"/>
          <w:szCs w:val="24"/>
          <w:lang w:eastAsia="zh-CN"/>
        </w:rPr>
        <w:t xml:space="preserve">：遗传算法的选择机制 </w:t>
      </w:r>
    </w:p>
    <w:p w14:paraId="4B05C8A9" w14:textId="56D130F7" w:rsidR="00DF316C" w:rsidRDefault="00000000" w:rsidP="00E21CC4">
      <w:pPr>
        <w:spacing w:after="0" w:line="460" w:lineRule="exact"/>
        <w:ind w:firstLineChars="200" w:firstLine="480"/>
        <w:rPr>
          <w:rFonts w:ascii="宋体" w:eastAsia="宋体" w:hAnsi="宋体"/>
          <w:sz w:val="24"/>
          <w:szCs w:val="24"/>
          <w:lang w:eastAsia="zh-CN"/>
        </w:rPr>
      </w:pPr>
      <w:r w:rsidRPr="00B014B6">
        <w:rPr>
          <w:rFonts w:ascii="宋体" w:eastAsia="宋体" w:hAnsi="宋体"/>
          <w:sz w:val="24"/>
          <w:szCs w:val="24"/>
          <w:lang w:eastAsia="zh-CN"/>
        </w:rPr>
        <w:t>遗传算法是模拟生物进化论的随机搜索算法。在种群进化的过程中，选择算子决定了哪些优良个体能遗传到下一代。</w:t>
      </w:r>
    </w:p>
    <w:p w14:paraId="0CA4B060" w14:textId="48509782" w:rsidR="00F0033C" w:rsidRDefault="00F0033C" w:rsidP="00E21CC4">
      <w:pPr>
        <w:spacing w:after="0" w:line="460" w:lineRule="exact"/>
        <w:ind w:firstLineChars="200" w:firstLine="480"/>
        <w:rPr>
          <w:rFonts w:ascii="宋体" w:eastAsia="宋体" w:hAnsi="宋体"/>
          <w:sz w:val="24"/>
          <w:szCs w:val="24"/>
          <w:lang w:eastAsia="zh-CN"/>
        </w:rPr>
      </w:pPr>
      <w:r>
        <w:rPr>
          <w:rFonts w:ascii="宋体" w:eastAsia="宋体" w:hAnsi="宋体" w:hint="eastAsia"/>
          <w:sz w:val="24"/>
          <w:szCs w:val="24"/>
          <w:lang w:eastAsia="zh-CN"/>
        </w:rPr>
        <w:t>遗传算法遵循自然界优胜劣汰的原则，在进化搜索中基本上不用外部信息，而是用适应值表示个体的优劣，作为遗传操作的依据。适应度是评价个体优劣的标准。个体的适应度高，则被选择的概率就高，反之就低。适应度函数是用来区分群体中的个体好坏的标准，是算法</w:t>
      </w:r>
      <w:r w:rsidR="009371B3">
        <w:rPr>
          <w:rFonts w:ascii="宋体" w:eastAsia="宋体" w:hAnsi="宋体" w:hint="eastAsia"/>
          <w:sz w:val="24"/>
          <w:szCs w:val="24"/>
          <w:lang w:eastAsia="zh-CN"/>
        </w:rPr>
        <w:t>研画</w:t>
      </w:r>
      <w:r>
        <w:rPr>
          <w:rFonts w:ascii="宋体" w:eastAsia="宋体" w:hAnsi="宋体" w:hint="eastAsia"/>
          <w:sz w:val="24"/>
          <w:szCs w:val="24"/>
          <w:lang w:eastAsia="zh-CN"/>
        </w:rPr>
        <w:t>过程的驱动力，是进行自然选择的唯一依据。最直观的方法就是直接将待求解</w:t>
      </w:r>
      <w:r w:rsidR="00E21CC4">
        <w:rPr>
          <w:rFonts w:ascii="宋体" w:eastAsia="宋体" w:hAnsi="宋体" w:hint="eastAsia"/>
          <w:sz w:val="24"/>
          <w:szCs w:val="24"/>
          <w:lang w:eastAsia="zh-CN"/>
        </w:rPr>
        <w:t>优化的问题的目标函数作为适应度函数。若目标函数</w:t>
      </w:r>
    </w:p>
    <w:p w14:paraId="4ECFF9A1" w14:textId="4674DBA9" w:rsidR="00E21CC4" w:rsidRDefault="00E21CC4" w:rsidP="00E21CC4">
      <w:pPr>
        <w:spacing w:after="0" w:line="460" w:lineRule="exact"/>
        <w:ind w:firstLine="200"/>
        <w:rPr>
          <w:rFonts w:ascii="宋体" w:eastAsia="宋体" w:hAnsi="宋体"/>
          <w:sz w:val="24"/>
          <w:szCs w:val="24"/>
          <w:lang w:eastAsia="zh-CN"/>
        </w:rPr>
      </w:pPr>
      <w:r>
        <w:rPr>
          <w:rFonts w:ascii="宋体" w:eastAsia="宋体" w:hAnsi="宋体" w:hint="eastAsia"/>
          <w:sz w:val="24"/>
          <w:szCs w:val="24"/>
          <w:lang w:eastAsia="zh-CN"/>
        </w:rPr>
        <w:t>f（x）为最大化问题，则适应度函数可以取为：</w:t>
      </w:r>
    </w:p>
    <w:p w14:paraId="65C7B4CF" w14:textId="0819C727" w:rsidR="00E21CC4" w:rsidRDefault="00E21CC4" w:rsidP="00E21CC4">
      <w:pPr>
        <w:spacing w:after="0" w:line="460" w:lineRule="exact"/>
        <w:ind w:firstLine="200"/>
        <w:jc w:val="center"/>
        <w:rPr>
          <w:rFonts w:ascii="宋体" w:eastAsia="宋体" w:hAnsi="宋体"/>
          <w:sz w:val="24"/>
          <w:szCs w:val="24"/>
          <w:lang w:eastAsia="zh-CN"/>
        </w:rPr>
      </w:pPr>
      <w:r>
        <w:rPr>
          <w:rFonts w:ascii="宋体" w:eastAsia="宋体" w:hAnsi="宋体" w:hint="eastAsia"/>
          <w:sz w:val="24"/>
          <w:szCs w:val="24"/>
          <w:lang w:eastAsia="zh-CN"/>
        </w:rPr>
        <w:t>Fit</w:t>
      </w:r>
      <w:r>
        <w:rPr>
          <w:rFonts w:ascii="宋体" w:eastAsia="宋体" w:hAnsi="宋体"/>
          <w:sz w:val="24"/>
          <w:szCs w:val="24"/>
          <w:lang w:eastAsia="zh-CN"/>
        </w:rPr>
        <w:t>[</w:t>
      </w:r>
      <w:r>
        <w:rPr>
          <w:rFonts w:ascii="宋体" w:eastAsia="宋体" w:hAnsi="宋体" w:hint="eastAsia"/>
          <w:sz w:val="24"/>
          <w:szCs w:val="24"/>
          <w:lang w:eastAsia="zh-CN"/>
        </w:rPr>
        <w:t>f（x）</w:t>
      </w:r>
      <w:r>
        <w:rPr>
          <w:rFonts w:ascii="宋体" w:eastAsia="宋体" w:hAnsi="宋体"/>
          <w:sz w:val="24"/>
          <w:szCs w:val="24"/>
          <w:lang w:eastAsia="zh-CN"/>
        </w:rPr>
        <w:t>]</w:t>
      </w:r>
      <w:r>
        <w:rPr>
          <w:rFonts w:ascii="宋体" w:eastAsia="宋体" w:hAnsi="宋体" w:hint="eastAsia"/>
          <w:sz w:val="24"/>
          <w:szCs w:val="24"/>
          <w:lang w:eastAsia="zh-CN"/>
        </w:rPr>
        <w:t>=f（x）</w:t>
      </w:r>
    </w:p>
    <w:p w14:paraId="1DC68A58" w14:textId="40ED0AF3" w:rsidR="00E21CC4" w:rsidRDefault="00E21CC4" w:rsidP="00E21CC4">
      <w:pPr>
        <w:spacing w:after="0" w:line="460" w:lineRule="exact"/>
        <w:ind w:firstLine="200"/>
        <w:rPr>
          <w:rFonts w:ascii="宋体" w:eastAsia="宋体" w:hAnsi="宋体"/>
          <w:sz w:val="24"/>
          <w:szCs w:val="24"/>
          <w:lang w:eastAsia="zh-CN"/>
        </w:rPr>
      </w:pPr>
      <w:r>
        <w:rPr>
          <w:rFonts w:ascii="宋体" w:eastAsia="宋体" w:hAnsi="宋体" w:hint="eastAsia"/>
          <w:sz w:val="24"/>
          <w:szCs w:val="24"/>
          <w:lang w:eastAsia="zh-CN"/>
        </w:rPr>
        <w:t>若目标函数f（x）为最小化问题，则适应度函数可以取为：</w:t>
      </w:r>
    </w:p>
    <w:p w14:paraId="39F5DC72" w14:textId="144BDD40" w:rsidR="00E21CC4" w:rsidRDefault="00E21CC4" w:rsidP="00E21CC4">
      <w:pPr>
        <w:spacing w:after="0" w:line="240" w:lineRule="auto"/>
        <w:jc w:val="center"/>
        <w:rPr>
          <w:rFonts w:ascii="宋体" w:eastAsia="宋体" w:hAnsi="宋体"/>
          <w:sz w:val="24"/>
          <w:szCs w:val="24"/>
          <w:lang w:eastAsia="zh-CN"/>
        </w:rPr>
      </w:pPr>
      <w:r>
        <w:rPr>
          <w:rFonts w:ascii="宋体" w:eastAsia="宋体" w:hAnsi="宋体" w:hint="eastAsia"/>
          <w:sz w:val="24"/>
          <w:szCs w:val="24"/>
          <w:lang w:eastAsia="zh-CN"/>
        </w:rPr>
        <w:t>Fit</w:t>
      </w:r>
      <w:r>
        <w:rPr>
          <w:rFonts w:ascii="宋体" w:eastAsia="宋体" w:hAnsi="宋体"/>
          <w:sz w:val="24"/>
          <w:szCs w:val="24"/>
          <w:lang w:eastAsia="zh-CN"/>
        </w:rPr>
        <w:t>[</w:t>
      </w:r>
      <w:r>
        <w:rPr>
          <w:rFonts w:ascii="宋体" w:eastAsia="宋体" w:hAnsi="宋体" w:hint="eastAsia"/>
          <w:sz w:val="24"/>
          <w:szCs w:val="24"/>
          <w:lang w:eastAsia="zh-CN"/>
        </w:rPr>
        <w:t>f（x）</w:t>
      </w:r>
      <w:r>
        <w:rPr>
          <w:rFonts w:ascii="宋体" w:eastAsia="宋体" w:hAnsi="宋体"/>
          <w:sz w:val="24"/>
          <w:szCs w:val="24"/>
          <w:lang w:eastAsia="zh-CN"/>
        </w:rPr>
        <w:t>]</w:t>
      </w:r>
      <w:r>
        <w:rPr>
          <w:rFonts w:ascii="宋体" w:eastAsia="宋体" w:hAnsi="宋体" w:hint="eastAsia"/>
          <w:sz w:val="24"/>
          <w:szCs w:val="24"/>
          <w:lang w:eastAsia="zh-CN"/>
        </w:rPr>
        <w:t>=</w:t>
      </w:r>
      <m:oMath>
        <m:f>
          <m:fPr>
            <m:ctrlPr>
              <w:rPr>
                <w:rFonts w:ascii="Cambria Math" w:eastAsia="宋体" w:hAnsi="Cambria Math"/>
                <w:i/>
                <w:sz w:val="24"/>
                <w:szCs w:val="24"/>
                <w:lang w:eastAsia="zh-CN"/>
              </w:rPr>
            </m:ctrlPr>
          </m:fPr>
          <m:num>
            <m:r>
              <w:rPr>
                <w:rFonts w:ascii="Cambria Math" w:eastAsia="宋体" w:hAnsi="Cambria Math"/>
                <w:sz w:val="24"/>
                <w:szCs w:val="24"/>
                <w:lang w:eastAsia="zh-CN"/>
              </w:rPr>
              <m:t>1</m:t>
            </m:r>
          </m:num>
          <m:den>
            <m:r>
              <w:rPr>
                <w:rFonts w:ascii="Cambria Math" w:eastAsia="宋体" w:hAnsi="Cambria Math" w:hint="eastAsia"/>
                <w:sz w:val="24"/>
                <w:szCs w:val="24"/>
                <w:lang w:eastAsia="zh-CN"/>
              </w:rPr>
              <m:t>f</m:t>
            </m:r>
            <m:r>
              <w:rPr>
                <w:rFonts w:ascii="Cambria Math" w:eastAsia="宋体" w:hAnsi="Cambria Math" w:hint="eastAsia"/>
                <w:sz w:val="24"/>
                <w:szCs w:val="24"/>
                <w:lang w:eastAsia="zh-CN"/>
              </w:rPr>
              <m:t>（</m:t>
            </m:r>
            <m:r>
              <w:rPr>
                <w:rFonts w:ascii="Cambria Math" w:eastAsia="宋体" w:hAnsi="Cambria Math" w:hint="eastAsia"/>
                <w:sz w:val="24"/>
                <w:szCs w:val="24"/>
                <w:lang w:eastAsia="zh-CN"/>
              </w:rPr>
              <m:t>x</m:t>
            </m:r>
            <m:r>
              <w:rPr>
                <w:rFonts w:ascii="Cambria Math" w:eastAsia="宋体" w:hAnsi="Cambria Math" w:hint="eastAsia"/>
                <w:sz w:val="24"/>
                <w:szCs w:val="24"/>
                <w:lang w:eastAsia="zh-CN"/>
              </w:rPr>
              <m:t>）</m:t>
            </m:r>
          </m:den>
        </m:f>
      </m:oMath>
    </w:p>
    <w:p w14:paraId="09867AC8" w14:textId="77777777" w:rsidR="00E21CC4" w:rsidRDefault="00E21CC4" w:rsidP="00E21CC4">
      <w:pPr>
        <w:spacing w:after="0" w:line="460" w:lineRule="exact"/>
        <w:ind w:firstLineChars="200" w:firstLine="480"/>
        <w:rPr>
          <w:rFonts w:ascii="宋体" w:eastAsia="宋体" w:hAnsi="宋体"/>
          <w:sz w:val="24"/>
          <w:szCs w:val="24"/>
          <w:lang w:eastAsia="zh-CN"/>
        </w:rPr>
      </w:pPr>
      <w:r>
        <w:rPr>
          <w:rFonts w:ascii="宋体" w:eastAsia="宋体" w:hAnsi="宋体" w:hint="eastAsia"/>
          <w:sz w:val="24"/>
          <w:szCs w:val="24"/>
          <w:lang w:eastAsia="zh-CN"/>
        </w:rPr>
        <w:t>选择操作也称为复制操作是从当前群体中按照一定的概率选出优良的个体，使他们有机会作为父代繁殖下一代的子孙。选择操作是根据个体的选择概率确定哪些个体被选择进行交叉、变异等操作。课程上采用的方法为：</w:t>
      </w:r>
      <w:r w:rsidRPr="00B014B6">
        <w:rPr>
          <w:rFonts w:ascii="宋体" w:eastAsia="宋体" w:hAnsi="宋体"/>
          <w:sz w:val="24"/>
          <w:szCs w:val="24"/>
          <w:lang w:eastAsia="zh-CN"/>
        </w:rPr>
        <w:t>轮盘赌选择法</w:t>
      </w:r>
      <w:r>
        <w:rPr>
          <w:rFonts w:ascii="宋体" w:eastAsia="宋体" w:hAnsi="宋体" w:hint="eastAsia"/>
          <w:sz w:val="24"/>
          <w:szCs w:val="24"/>
          <w:lang w:eastAsia="zh-CN"/>
        </w:rPr>
        <w:t>，</w:t>
      </w:r>
      <w:r w:rsidRPr="00B014B6">
        <w:rPr>
          <w:rFonts w:ascii="宋体" w:eastAsia="宋体" w:hAnsi="宋体"/>
          <w:sz w:val="24"/>
          <w:szCs w:val="24"/>
          <w:lang w:eastAsia="zh-CN"/>
        </w:rPr>
        <w:t>这是最经典的选择策略。通过计算个体的适应度（Fitness）在总适应度中的占比（选择概率），构建累积概率分布。随机产生一个 [0,1] 的数，落入哪个区间即选择哪个个体，体现了“优胜劣汰”的概率机制。</w:t>
      </w:r>
    </w:p>
    <w:p w14:paraId="082C3F89" w14:textId="77777777" w:rsidR="00A57C22" w:rsidRPr="00A57C22" w:rsidRDefault="00A57C22" w:rsidP="00E21CC4">
      <w:pPr>
        <w:spacing w:after="0" w:line="460" w:lineRule="exact"/>
        <w:ind w:firstLineChars="200" w:firstLine="480"/>
        <w:rPr>
          <w:rFonts w:ascii="宋体" w:eastAsia="宋体" w:hAnsi="宋体" w:hint="eastAsia"/>
          <w:sz w:val="24"/>
          <w:szCs w:val="24"/>
          <w:lang w:eastAsia="zh-CN"/>
        </w:rPr>
      </w:pPr>
    </w:p>
    <w:p w14:paraId="6E1809C3" w14:textId="77777777" w:rsidR="00E21CC4" w:rsidRPr="009371B3" w:rsidRDefault="00000000" w:rsidP="00E21CC4">
      <w:pPr>
        <w:spacing w:after="0" w:line="460" w:lineRule="exact"/>
        <w:rPr>
          <w:rFonts w:ascii="宋体" w:eastAsia="宋体" w:hAnsi="宋体"/>
          <w:b/>
          <w:bCs/>
          <w:sz w:val="24"/>
          <w:szCs w:val="24"/>
          <w:lang w:eastAsia="zh-CN"/>
        </w:rPr>
      </w:pPr>
      <w:r w:rsidRPr="009371B3">
        <w:rPr>
          <w:rFonts w:ascii="宋体" w:eastAsia="宋体" w:hAnsi="宋体"/>
          <w:b/>
          <w:bCs/>
          <w:sz w:val="24"/>
          <w:szCs w:val="24"/>
          <w:lang w:eastAsia="zh-CN"/>
        </w:rPr>
        <w:t>1.3 人工神经网络：感知机模型</w:t>
      </w:r>
    </w:p>
    <w:p w14:paraId="1E9CDE89" w14:textId="77777777" w:rsidR="00E21CC4" w:rsidRDefault="00000000" w:rsidP="00E21CC4">
      <w:pPr>
        <w:spacing w:after="0" w:line="460" w:lineRule="exact"/>
        <w:rPr>
          <w:rFonts w:ascii="宋体" w:eastAsia="宋体" w:hAnsi="宋体"/>
          <w:sz w:val="24"/>
          <w:szCs w:val="24"/>
          <w:lang w:eastAsia="zh-CN"/>
        </w:rPr>
      </w:pPr>
      <w:r w:rsidRPr="00B014B6">
        <w:rPr>
          <w:rFonts w:ascii="宋体" w:eastAsia="宋体" w:hAnsi="宋体"/>
          <w:bCs/>
          <w:sz w:val="24"/>
          <w:szCs w:val="24"/>
          <w:lang w:eastAsia="zh-CN"/>
        </w:rPr>
        <w:t>感知机是神经网络的基础，模拟神经元对输入信号的加权求和与激活过程。</w:t>
      </w:r>
      <w:r w:rsidRPr="00E21CC4">
        <w:rPr>
          <w:rFonts w:ascii="宋体" w:eastAsia="宋体" w:hAnsi="宋体"/>
          <w:sz w:val="24"/>
          <w:szCs w:val="24"/>
          <w:lang w:eastAsia="zh-CN"/>
        </w:rPr>
        <w:t>模型结构：</w:t>
      </w:r>
    </w:p>
    <w:p w14:paraId="625D70C6" w14:textId="77777777" w:rsidR="00123E16" w:rsidRPr="009A09CE" w:rsidRDefault="00E21CC4" w:rsidP="00123E16">
      <w:pPr>
        <w:spacing w:after="0" w:line="240" w:lineRule="auto"/>
        <w:jc w:val="center"/>
        <w:rPr>
          <w:rFonts w:ascii="宋体" w:eastAsia="宋体" w:hAnsi="宋体"/>
          <w:sz w:val="24"/>
          <w:szCs w:val="24"/>
          <w:lang w:eastAsia="zh-CN"/>
        </w:rPr>
      </w:pPr>
      <m:oMathPara>
        <m:oMath>
          <m:r>
            <w:rPr>
              <w:rFonts w:ascii="Cambria Math" w:eastAsia="宋体" w:hAnsi="Cambria Math"/>
              <w:sz w:val="24"/>
              <w:szCs w:val="24"/>
              <w:lang w:eastAsia="zh-CN"/>
            </w:rPr>
            <m:t>y=f(</m:t>
          </m:r>
          <m:nary>
            <m:naryPr>
              <m:chr m:val="∑"/>
              <m:limLoc m:val="undOvr"/>
              <m:ctrlPr>
                <w:rPr>
                  <w:rFonts w:ascii="Cambria Math" w:eastAsia="宋体" w:hAnsi="Cambria Math"/>
                  <w:i/>
                  <w:sz w:val="24"/>
                  <w:szCs w:val="24"/>
                  <w:lang w:eastAsia="zh-CN"/>
                </w:rPr>
              </m:ctrlPr>
            </m:naryPr>
            <m:sub>
              <m:r>
                <w:rPr>
                  <w:rFonts w:ascii="Cambria Math" w:eastAsia="宋体" w:hAnsi="Cambria Math"/>
                  <w:sz w:val="24"/>
                  <w:szCs w:val="24"/>
                  <w:lang w:eastAsia="zh-CN"/>
                </w:rPr>
                <m:t>i=0</m:t>
              </m:r>
            </m:sub>
            <m:sup>
              <m:r>
                <w:rPr>
                  <w:rFonts w:ascii="Cambria Math" w:eastAsia="宋体" w:hAnsi="Cambria Math"/>
                  <w:sz w:val="24"/>
                  <w:szCs w:val="24"/>
                  <w:lang w:eastAsia="zh-CN"/>
                </w:rPr>
                <m:t>n</m:t>
              </m:r>
            </m:sup>
            <m:e>
              <m:sSub>
                <m:sSubPr>
                  <m:ctrlPr>
                    <w:rPr>
                      <w:rFonts w:ascii="Cambria Math" w:eastAsia="宋体" w:hAnsi="Cambria Math"/>
                      <w:i/>
                      <w:sz w:val="24"/>
                      <w:szCs w:val="24"/>
                      <w:lang w:eastAsia="zh-CN"/>
                    </w:rPr>
                  </m:ctrlPr>
                </m:sSubPr>
                <m:e>
                  <m:r>
                    <w:rPr>
                      <w:rFonts w:ascii="Cambria Math" w:eastAsia="宋体" w:hAnsi="Cambria Math"/>
                      <w:sz w:val="24"/>
                      <w:szCs w:val="24"/>
                      <w:lang w:eastAsia="zh-CN"/>
                    </w:rPr>
                    <m:t>ω</m:t>
                  </m:r>
                </m:e>
                <m:sub>
                  <m:r>
                    <w:rPr>
                      <w:rFonts w:ascii="Cambria Math" w:eastAsia="宋体" w:hAnsi="Cambria Math"/>
                      <w:sz w:val="24"/>
                      <w:szCs w:val="24"/>
                      <w:lang w:eastAsia="zh-CN"/>
                    </w:rPr>
                    <m:t>i</m:t>
                  </m:r>
                </m:sub>
              </m:sSub>
              <m:r>
                <w:rPr>
                  <w:rFonts w:ascii="Cambria Math" w:eastAsia="宋体" w:hAnsi="Cambria Math"/>
                  <w:sz w:val="24"/>
                  <w:szCs w:val="24"/>
                  <w:lang w:eastAsia="zh-CN"/>
                </w:rPr>
                <m:t>*</m:t>
              </m:r>
              <m:sSub>
                <m:sSubPr>
                  <m:ctrlPr>
                    <w:rPr>
                      <w:rFonts w:ascii="Cambria Math" w:eastAsia="宋体" w:hAnsi="Cambria Math"/>
                      <w:i/>
                      <w:sz w:val="24"/>
                      <w:szCs w:val="24"/>
                      <w:lang w:eastAsia="zh-CN"/>
                    </w:rPr>
                  </m:ctrlPr>
                </m:sSubPr>
                <m:e>
                  <m:r>
                    <w:rPr>
                      <w:rFonts w:ascii="Cambria Math" w:eastAsia="宋体" w:hAnsi="Cambria Math"/>
                      <w:sz w:val="24"/>
                      <w:szCs w:val="24"/>
                      <w:lang w:eastAsia="zh-CN"/>
                    </w:rPr>
                    <m:t>x</m:t>
                  </m:r>
                </m:e>
                <m:sub>
                  <m:r>
                    <w:rPr>
                      <w:rFonts w:ascii="Cambria Math" w:eastAsia="宋体" w:hAnsi="Cambria Math"/>
                      <w:sz w:val="24"/>
                      <w:szCs w:val="24"/>
                      <w:lang w:eastAsia="zh-CN"/>
                    </w:rPr>
                    <m:t>i</m:t>
                  </m:r>
                </m:sub>
              </m:sSub>
              <m:r>
                <w:rPr>
                  <w:rFonts w:ascii="Cambria Math" w:eastAsia="宋体" w:hAnsi="Cambria Math"/>
                  <w:sz w:val="24"/>
                  <w:szCs w:val="24"/>
                  <w:lang w:eastAsia="zh-CN"/>
                </w:rPr>
                <m:t>-θ</m:t>
              </m:r>
            </m:e>
          </m:nary>
          <m:r>
            <w:rPr>
              <w:rFonts w:ascii="Cambria Math" w:eastAsia="宋体" w:hAnsi="Cambria Math"/>
              <w:sz w:val="24"/>
              <w:szCs w:val="24"/>
              <w:lang w:eastAsia="zh-CN"/>
            </w:rPr>
            <m:t>)</m:t>
          </m:r>
        </m:oMath>
      </m:oMathPara>
    </w:p>
    <w:p w14:paraId="275670BA" w14:textId="0F662836" w:rsidR="009A09CE" w:rsidRDefault="009A09CE" w:rsidP="009A09CE">
      <w:pPr>
        <w:spacing w:after="0" w:line="240" w:lineRule="auto"/>
        <w:rPr>
          <w:rFonts w:ascii="宋体" w:eastAsia="宋体" w:hAnsi="宋体"/>
          <w:sz w:val="24"/>
          <w:szCs w:val="24"/>
          <w:lang w:eastAsia="zh-CN"/>
        </w:rPr>
      </w:pPr>
      <w:r>
        <w:rPr>
          <w:rFonts w:ascii="宋体" w:eastAsia="宋体" w:hAnsi="宋体" w:hint="eastAsia"/>
          <w:sz w:val="24"/>
          <w:szCs w:val="24"/>
          <w:lang w:eastAsia="zh-CN"/>
        </w:rPr>
        <w:t>阶跃函数：</w:t>
      </w:r>
    </w:p>
    <w:p w14:paraId="65DBEA97" w14:textId="2E5B6211" w:rsidR="009A09CE" w:rsidRPr="009371B3" w:rsidRDefault="009A09CE" w:rsidP="009A09CE">
      <w:pPr>
        <w:spacing w:after="0" w:line="240" w:lineRule="auto"/>
        <w:rPr>
          <w:rFonts w:ascii="宋体" w:eastAsia="宋体" w:hAnsi="宋体"/>
          <w:sz w:val="24"/>
          <w:szCs w:val="24"/>
          <w:lang w:eastAsia="zh-CN"/>
        </w:rPr>
      </w:pPr>
      <m:oMathPara>
        <m:oMath>
          <m:r>
            <w:rPr>
              <w:rFonts w:ascii="Cambria Math" w:eastAsia="宋体" w:hAnsi="Cambria Math"/>
              <w:sz w:val="24"/>
              <w:szCs w:val="24"/>
              <w:lang w:eastAsia="zh-CN"/>
            </w:rPr>
            <m:t>f(</m:t>
          </m:r>
          <m:sSub>
            <m:sSubPr>
              <m:ctrlPr>
                <w:rPr>
                  <w:rFonts w:ascii="Cambria Math" w:eastAsia="宋体" w:hAnsi="Cambria Math"/>
                  <w:sz w:val="24"/>
                  <w:szCs w:val="24"/>
                  <w:lang w:eastAsia="zh-CN"/>
                </w:rPr>
              </m:ctrlPr>
            </m:sSubPr>
            <m:e>
              <m:r>
                <w:rPr>
                  <w:rFonts w:ascii="Cambria Math" w:eastAsia="宋体" w:hAnsi="Cambria Math"/>
                  <w:sz w:val="24"/>
                  <w:szCs w:val="24"/>
                  <w:lang w:eastAsia="zh-CN"/>
                </w:rPr>
                <m:t>x</m:t>
              </m:r>
            </m:e>
            <m:sub>
              <m:r>
                <w:rPr>
                  <w:rFonts w:ascii="Cambria Math" w:eastAsia="宋体" w:hAnsi="Cambria Math"/>
                  <w:sz w:val="24"/>
                  <w:szCs w:val="24"/>
                  <w:lang w:eastAsia="zh-CN"/>
                </w:rPr>
                <m:t>i</m:t>
              </m:r>
            </m:sub>
          </m:sSub>
          <m:r>
            <w:rPr>
              <w:rFonts w:ascii="Cambria Math" w:eastAsia="宋体" w:hAnsi="Cambria Math"/>
              <w:sz w:val="24"/>
              <w:szCs w:val="24"/>
              <w:lang w:eastAsia="zh-CN"/>
            </w:rPr>
            <m:t>)=</m:t>
          </m:r>
          <m:d>
            <m:dPr>
              <m:begChr m:val="{"/>
              <m:endChr m:val=""/>
              <m:ctrlPr>
                <w:rPr>
                  <w:rFonts w:ascii="Cambria Math" w:eastAsia="宋体" w:hAnsi="Cambria Math"/>
                  <w:sz w:val="24"/>
                  <w:szCs w:val="24"/>
                  <w:lang w:eastAsia="zh-CN"/>
                </w:rPr>
              </m:ctrlPr>
            </m:dPr>
            <m:e>
              <m:eqArr>
                <m:eqArrPr>
                  <m:ctrlPr>
                    <w:rPr>
                      <w:rFonts w:ascii="Cambria Math" w:eastAsia="宋体" w:hAnsi="Cambria Math"/>
                      <w:sz w:val="24"/>
                      <w:szCs w:val="24"/>
                      <w:lang w:eastAsia="zh-CN"/>
                    </w:rPr>
                  </m:ctrlPr>
                </m:eqArrPr>
                <m:e>
                  <m:r>
                    <w:rPr>
                      <w:rFonts w:ascii="Cambria Math" w:eastAsia="宋体" w:hAnsi="Cambria Math"/>
                      <w:sz w:val="24"/>
                      <w:szCs w:val="24"/>
                      <w:lang w:eastAsia="zh-CN"/>
                    </w:rPr>
                    <m:t xml:space="preserve">1   </m:t>
                  </m:r>
                  <m:sSub>
                    <m:sSubPr>
                      <m:ctrlPr>
                        <w:rPr>
                          <w:rFonts w:ascii="Cambria Math" w:eastAsia="宋体" w:hAnsi="Cambria Math"/>
                          <w:sz w:val="24"/>
                          <w:szCs w:val="24"/>
                          <w:lang w:eastAsia="zh-CN"/>
                        </w:rPr>
                      </m:ctrlPr>
                    </m:sSubPr>
                    <m:e>
                      <m:r>
                        <w:rPr>
                          <w:rFonts w:ascii="Cambria Math" w:eastAsia="宋体" w:hAnsi="Cambria Math"/>
                          <w:sz w:val="24"/>
                          <w:szCs w:val="24"/>
                          <w:lang w:eastAsia="zh-CN"/>
                        </w:rPr>
                        <m:t>x</m:t>
                      </m:r>
                    </m:e>
                    <m:sub>
                      <m:r>
                        <w:rPr>
                          <w:rFonts w:ascii="Cambria Math" w:eastAsia="宋体" w:hAnsi="Cambria Math"/>
                          <w:sz w:val="24"/>
                          <w:szCs w:val="24"/>
                          <w:lang w:eastAsia="zh-CN"/>
                        </w:rPr>
                        <m:t>i</m:t>
                      </m:r>
                    </m:sub>
                  </m:sSub>
                  <m:r>
                    <w:rPr>
                      <w:rFonts w:ascii="Cambria Math" w:eastAsia="宋体" w:hAnsi="Cambria Math"/>
                      <w:sz w:val="24"/>
                      <w:szCs w:val="24"/>
                      <w:lang w:eastAsia="zh-CN"/>
                    </w:rPr>
                    <m:t>≥0</m:t>
                  </m:r>
                </m:e>
                <m:e>
                  <m:r>
                    <w:rPr>
                      <w:rFonts w:ascii="Cambria Math" w:eastAsia="宋体" w:hAnsi="Cambria Math"/>
                      <w:sz w:val="24"/>
                      <w:szCs w:val="24"/>
                      <w:lang w:eastAsia="zh-CN"/>
                    </w:rPr>
                    <m:t xml:space="preserve">0  </m:t>
                  </m:r>
                  <m:sSub>
                    <m:sSubPr>
                      <m:ctrlPr>
                        <w:rPr>
                          <w:rFonts w:ascii="Cambria Math" w:eastAsia="宋体" w:hAnsi="Cambria Math"/>
                          <w:sz w:val="24"/>
                          <w:szCs w:val="24"/>
                          <w:lang w:eastAsia="zh-CN"/>
                        </w:rPr>
                      </m:ctrlPr>
                    </m:sSubPr>
                    <m:e>
                      <m:r>
                        <w:rPr>
                          <w:rFonts w:ascii="Cambria Math" w:eastAsia="宋体" w:hAnsi="Cambria Math"/>
                          <w:sz w:val="24"/>
                          <w:szCs w:val="24"/>
                          <w:lang w:eastAsia="zh-CN"/>
                        </w:rPr>
                        <m:t>x</m:t>
                      </m:r>
                    </m:e>
                    <m:sub>
                      <m:r>
                        <w:rPr>
                          <w:rFonts w:ascii="Cambria Math" w:eastAsia="宋体" w:hAnsi="Cambria Math"/>
                          <w:sz w:val="24"/>
                          <w:szCs w:val="24"/>
                          <w:lang w:eastAsia="zh-CN"/>
                        </w:rPr>
                        <m:t>i</m:t>
                      </m:r>
                    </m:sub>
                  </m:sSub>
                  <m:r>
                    <w:rPr>
                      <w:rFonts w:ascii="Cambria Math" w:eastAsia="宋体" w:hAnsi="Cambria Math"/>
                      <w:sz w:val="24"/>
                      <w:szCs w:val="24"/>
                      <w:lang w:eastAsia="zh-CN"/>
                    </w:rPr>
                    <m:t>&lt;0</m:t>
                  </m:r>
                </m:e>
              </m:eqArr>
            </m:e>
          </m:d>
        </m:oMath>
      </m:oMathPara>
    </w:p>
    <w:p w14:paraId="554CA6B7" w14:textId="77777777" w:rsidR="009371B3" w:rsidRPr="009A09CE" w:rsidRDefault="009371B3" w:rsidP="009A09CE">
      <w:pPr>
        <w:spacing w:after="0" w:line="240" w:lineRule="auto"/>
        <w:rPr>
          <w:rStyle w:val="affa"/>
          <w:rFonts w:ascii="宋体" w:eastAsia="宋体" w:hAnsi="宋体" w:hint="eastAsia"/>
        </w:rPr>
      </w:pPr>
    </w:p>
    <w:p w14:paraId="33CF4C08" w14:textId="0B19A4EF" w:rsidR="009A09CE" w:rsidRDefault="009A09CE" w:rsidP="009A09CE">
      <w:pPr>
        <w:spacing w:after="0" w:line="240" w:lineRule="auto"/>
        <w:rPr>
          <w:rFonts w:ascii="宋体" w:eastAsia="宋体" w:hAnsi="宋体"/>
          <w:sz w:val="24"/>
          <w:szCs w:val="24"/>
          <w:lang w:eastAsia="zh-CN"/>
        </w:rPr>
      </w:pPr>
      <w:r w:rsidRPr="009A09CE">
        <w:rPr>
          <w:rFonts w:ascii="宋体" w:eastAsia="宋体" w:hAnsi="宋体" w:hint="eastAsia"/>
          <w:sz w:val="24"/>
          <w:szCs w:val="24"/>
        </w:rPr>
        <w:t>或</w:t>
      </w:r>
    </w:p>
    <w:p w14:paraId="2F553819" w14:textId="731128F4" w:rsidR="009A09CE" w:rsidRPr="009371B3" w:rsidRDefault="009A09CE" w:rsidP="009A09CE">
      <w:pPr>
        <w:spacing w:after="0" w:line="240" w:lineRule="auto"/>
        <w:rPr>
          <w:rFonts w:ascii="宋体" w:eastAsia="宋体" w:hAnsi="宋体"/>
          <w:i/>
          <w:sz w:val="24"/>
          <w:szCs w:val="24"/>
          <w:lang w:eastAsia="zh-CN"/>
        </w:rPr>
      </w:pPr>
      <m:oMathPara>
        <m:oMath>
          <m:r>
            <w:rPr>
              <w:rFonts w:ascii="Cambria Math" w:eastAsia="宋体" w:hAnsi="Cambria Math" w:hint="eastAsia"/>
              <w:sz w:val="24"/>
              <w:szCs w:val="24"/>
              <w:lang w:eastAsia="zh-CN"/>
            </w:rPr>
            <m:t>f</m:t>
          </m:r>
          <m:d>
            <m:dPr>
              <m:ctrlPr>
                <w:rPr>
                  <w:rFonts w:ascii="Cambria Math" w:eastAsia="宋体" w:hAnsi="Cambria Math"/>
                  <w:i/>
                  <w:sz w:val="24"/>
                  <w:szCs w:val="24"/>
                  <w:lang w:eastAsia="zh-CN"/>
                </w:rPr>
              </m:ctrlPr>
            </m:dPr>
            <m:e>
              <m:sSub>
                <m:sSubPr>
                  <m:ctrlPr>
                    <w:rPr>
                      <w:rFonts w:ascii="Cambria Math" w:eastAsia="宋体" w:hAnsi="Cambria Math"/>
                      <w:i/>
                      <w:sz w:val="24"/>
                      <w:szCs w:val="24"/>
                      <w:lang w:eastAsia="zh-CN"/>
                    </w:rPr>
                  </m:ctrlPr>
                </m:sSubPr>
                <m:e>
                  <m:r>
                    <w:rPr>
                      <w:rFonts w:ascii="Cambria Math" w:eastAsia="宋体" w:hAnsi="Cambria Math"/>
                      <w:sz w:val="24"/>
                      <w:szCs w:val="24"/>
                      <w:lang w:eastAsia="zh-CN"/>
                    </w:rPr>
                    <m:t>x</m:t>
                  </m:r>
                </m:e>
                <m:sub>
                  <m:r>
                    <w:rPr>
                      <w:rFonts w:ascii="Cambria Math" w:eastAsia="宋体" w:hAnsi="Cambria Math"/>
                      <w:sz w:val="24"/>
                      <w:szCs w:val="24"/>
                      <w:lang w:eastAsia="zh-CN"/>
                    </w:rPr>
                    <m:t>i</m:t>
                  </m:r>
                </m:sub>
              </m:sSub>
            </m:e>
          </m:d>
          <m:r>
            <w:rPr>
              <w:rFonts w:ascii="Cambria Math" w:eastAsia="宋体" w:hAnsi="Cambria Math"/>
              <w:sz w:val="24"/>
              <w:szCs w:val="24"/>
              <w:lang w:eastAsia="zh-CN"/>
            </w:rPr>
            <m:t>=</m:t>
          </m:r>
          <m:d>
            <m:dPr>
              <m:begChr m:val="{"/>
              <m:endChr m:val=""/>
              <m:ctrlPr>
                <w:rPr>
                  <w:rFonts w:ascii="Cambria Math" w:eastAsia="宋体" w:hAnsi="Cambria Math"/>
                  <w:i/>
                  <w:sz w:val="24"/>
                  <w:szCs w:val="24"/>
                  <w:lang w:eastAsia="zh-CN"/>
                </w:rPr>
              </m:ctrlPr>
            </m:dPr>
            <m:e>
              <m:eqArr>
                <m:eqArrPr>
                  <m:ctrlPr>
                    <w:rPr>
                      <w:rFonts w:ascii="Cambria Math" w:eastAsia="宋体" w:hAnsi="Cambria Math"/>
                      <w:i/>
                      <w:sz w:val="24"/>
                      <w:szCs w:val="24"/>
                      <w:lang w:eastAsia="zh-CN"/>
                    </w:rPr>
                  </m:ctrlPr>
                </m:eqArrPr>
                <m:e>
                  <m:r>
                    <w:rPr>
                      <w:rFonts w:ascii="Cambria Math" w:eastAsia="宋体" w:hAnsi="Cambria Math"/>
                      <w:sz w:val="24"/>
                      <w:szCs w:val="24"/>
                      <w:lang w:eastAsia="zh-CN"/>
                    </w:rPr>
                    <m:t xml:space="preserve"> 1    </m:t>
                  </m:r>
                  <m:sSub>
                    <m:sSubPr>
                      <m:ctrlPr>
                        <w:rPr>
                          <w:rFonts w:ascii="Cambria Math" w:eastAsia="宋体" w:hAnsi="Cambria Math"/>
                          <w:i/>
                          <w:sz w:val="24"/>
                          <w:szCs w:val="24"/>
                          <w:lang w:eastAsia="zh-CN"/>
                        </w:rPr>
                      </m:ctrlPr>
                    </m:sSubPr>
                    <m:e>
                      <m:r>
                        <w:rPr>
                          <w:rFonts w:ascii="Cambria Math" w:eastAsia="宋体" w:hAnsi="Cambria Math"/>
                          <w:sz w:val="24"/>
                          <w:szCs w:val="24"/>
                          <w:lang w:eastAsia="zh-CN"/>
                        </w:rPr>
                        <m:t xml:space="preserve"> x</m:t>
                      </m:r>
                    </m:e>
                    <m:sub>
                      <m:r>
                        <w:rPr>
                          <w:rFonts w:ascii="Cambria Math" w:eastAsia="宋体" w:hAnsi="Cambria Math"/>
                          <w:sz w:val="24"/>
                          <w:szCs w:val="24"/>
                          <w:lang w:eastAsia="zh-CN"/>
                        </w:rPr>
                        <m:t>i</m:t>
                      </m:r>
                    </m:sub>
                  </m:sSub>
                  <m:r>
                    <w:rPr>
                      <w:rFonts w:ascii="Cambria Math" w:eastAsia="宋体" w:hAnsi="Cambria Math"/>
                      <w:sz w:val="24"/>
                      <w:szCs w:val="24"/>
                      <w:lang w:eastAsia="zh-CN"/>
                    </w:rPr>
                    <m:t>≥0</m:t>
                  </m:r>
                </m:e>
                <m:e>
                  <m:r>
                    <w:rPr>
                      <w:rFonts w:ascii="Cambria Math" w:eastAsia="宋体" w:hAnsi="Cambria Math"/>
                      <w:sz w:val="24"/>
                      <w:szCs w:val="24"/>
                      <w:lang w:eastAsia="zh-CN"/>
                    </w:rPr>
                    <m:t xml:space="preserve">-1  </m:t>
                  </m:r>
                  <m:sSub>
                    <m:sSubPr>
                      <m:ctrlPr>
                        <w:rPr>
                          <w:rFonts w:ascii="Cambria Math" w:eastAsia="宋体" w:hAnsi="Cambria Math"/>
                          <w:i/>
                          <w:sz w:val="24"/>
                          <w:szCs w:val="24"/>
                          <w:lang w:eastAsia="zh-CN"/>
                        </w:rPr>
                      </m:ctrlPr>
                    </m:sSubPr>
                    <m:e>
                      <m:r>
                        <w:rPr>
                          <w:rFonts w:ascii="Cambria Math" w:eastAsia="宋体" w:hAnsi="Cambria Math"/>
                          <w:sz w:val="24"/>
                          <w:szCs w:val="24"/>
                          <w:lang w:eastAsia="zh-CN"/>
                        </w:rPr>
                        <m:t>x</m:t>
                      </m:r>
                    </m:e>
                    <m:sub>
                      <m:r>
                        <w:rPr>
                          <w:rFonts w:ascii="Cambria Math" w:eastAsia="宋体" w:hAnsi="Cambria Math"/>
                          <w:sz w:val="24"/>
                          <w:szCs w:val="24"/>
                          <w:lang w:eastAsia="zh-CN"/>
                        </w:rPr>
                        <m:t>i</m:t>
                      </m:r>
                    </m:sub>
                  </m:sSub>
                  <m:r>
                    <w:rPr>
                      <w:rFonts w:ascii="Cambria Math" w:eastAsia="宋体" w:hAnsi="Cambria Math"/>
                      <w:sz w:val="24"/>
                      <w:szCs w:val="24"/>
                      <w:lang w:eastAsia="zh-CN"/>
                    </w:rPr>
                    <m:t>&lt;0</m:t>
                  </m:r>
                </m:e>
              </m:eqArr>
            </m:e>
          </m:d>
        </m:oMath>
      </m:oMathPara>
    </w:p>
    <w:p w14:paraId="4D8BCDE9" w14:textId="77777777" w:rsidR="009371B3" w:rsidRPr="009A09CE" w:rsidRDefault="009371B3" w:rsidP="009A09CE">
      <w:pPr>
        <w:spacing w:after="0" w:line="240" w:lineRule="auto"/>
        <w:rPr>
          <w:rFonts w:ascii="宋体" w:eastAsia="宋体" w:hAnsi="宋体" w:hint="eastAsia"/>
          <w:i/>
          <w:sz w:val="24"/>
          <w:szCs w:val="24"/>
          <w:lang w:eastAsia="zh-CN"/>
        </w:rPr>
      </w:pPr>
    </w:p>
    <w:p w14:paraId="18C99DB9" w14:textId="77777777" w:rsidR="00123E16" w:rsidRDefault="00000000" w:rsidP="00123E16">
      <w:pPr>
        <w:spacing w:after="0" w:line="240" w:lineRule="auto"/>
        <w:rPr>
          <w:rFonts w:ascii="宋体" w:eastAsia="宋体" w:hAnsi="宋体"/>
          <w:bCs/>
          <w:sz w:val="24"/>
          <w:szCs w:val="24"/>
          <w:lang w:eastAsia="zh-CN"/>
        </w:rPr>
      </w:pPr>
      <w:r w:rsidRPr="00B014B6">
        <w:rPr>
          <w:rFonts w:ascii="宋体" w:eastAsia="宋体" w:hAnsi="宋体"/>
          <w:bCs/>
          <w:sz w:val="24"/>
          <w:szCs w:val="24"/>
          <w:lang w:eastAsia="zh-CN"/>
        </w:rPr>
        <w:t>学习规则：这是一种有监督学习。通过比较模型输出与期望输出的误差，利用权重更新规则不断迭代修正，直至收敛。</w:t>
      </w:r>
    </w:p>
    <w:p w14:paraId="33919812" w14:textId="77777777" w:rsidR="009A09CE" w:rsidRDefault="009A09CE" w:rsidP="00123E16">
      <w:pPr>
        <w:spacing w:after="0" w:line="240" w:lineRule="auto"/>
        <w:rPr>
          <w:rFonts w:ascii="宋体" w:eastAsia="宋体" w:hAnsi="宋体"/>
          <w:bCs/>
          <w:sz w:val="24"/>
          <w:szCs w:val="24"/>
          <w:lang w:eastAsia="zh-CN"/>
        </w:rPr>
      </w:pPr>
    </w:p>
    <w:p w14:paraId="0A6CE70B" w14:textId="7A8DD812" w:rsidR="00DF316C" w:rsidRPr="00123E16" w:rsidRDefault="00123E16" w:rsidP="00123E16">
      <w:pPr>
        <w:spacing w:after="0" w:line="240" w:lineRule="auto"/>
        <w:rPr>
          <w:rFonts w:ascii="宋体" w:eastAsia="宋体" w:hAnsi="宋体"/>
          <w:sz w:val="24"/>
          <w:szCs w:val="24"/>
          <w:lang w:eastAsia="zh-CN"/>
        </w:rPr>
      </w:pPr>
      <m:oMathPara>
        <m:oMath>
          <m:r>
            <w:rPr>
              <w:rFonts w:ascii="Cambria Math" w:eastAsia="宋体" w:hAnsi="Cambria Math"/>
              <w:sz w:val="24"/>
              <w:szCs w:val="24"/>
              <w:lang w:eastAsia="zh-CN"/>
            </w:rPr>
            <m:t>∆ω=η*</m:t>
          </m:r>
          <m:d>
            <m:dPr>
              <m:ctrlPr>
                <w:rPr>
                  <w:rFonts w:ascii="Cambria Math" w:eastAsia="宋体" w:hAnsi="Cambria Math"/>
                  <w:i/>
                  <w:sz w:val="24"/>
                  <w:szCs w:val="24"/>
                  <w:lang w:eastAsia="zh-CN"/>
                </w:rPr>
              </m:ctrlPr>
            </m:dPr>
            <m:e>
              <m:r>
                <w:rPr>
                  <w:rFonts w:ascii="Cambria Math" w:eastAsia="宋体" w:hAnsi="Cambria Math"/>
                  <w:sz w:val="24"/>
                  <w:szCs w:val="24"/>
                  <w:lang w:eastAsia="zh-CN"/>
                </w:rPr>
                <m:t>y-</m:t>
              </m:r>
              <m:sSub>
                <m:sSubPr>
                  <m:ctrlPr>
                    <w:rPr>
                      <w:rFonts w:ascii="Cambria Math" w:eastAsia="宋体" w:hAnsi="Cambria Math"/>
                      <w:i/>
                      <w:sz w:val="24"/>
                      <w:szCs w:val="24"/>
                      <w:lang w:eastAsia="zh-CN"/>
                    </w:rPr>
                  </m:ctrlPr>
                </m:sSubPr>
                <m:e>
                  <m:r>
                    <w:rPr>
                      <w:rFonts w:ascii="Cambria Math" w:eastAsia="宋体" w:hAnsi="Cambria Math"/>
                      <w:sz w:val="24"/>
                      <w:szCs w:val="24"/>
                      <w:lang w:eastAsia="zh-CN"/>
                    </w:rPr>
                    <m:t>y</m:t>
                  </m:r>
                </m:e>
                <m:sub>
                  <m:r>
                    <w:rPr>
                      <w:rFonts w:ascii="Cambria Math" w:eastAsia="宋体" w:hAnsi="Cambria Math"/>
                      <w:sz w:val="24"/>
                      <w:szCs w:val="24"/>
                      <w:lang w:eastAsia="zh-CN"/>
                    </w:rPr>
                    <m:t>out</m:t>
                  </m:r>
                </m:sub>
              </m:sSub>
            </m:e>
          </m:d>
          <m:r>
            <w:rPr>
              <w:rFonts w:ascii="Cambria Math" w:eastAsia="宋体" w:hAnsi="Cambria Math"/>
              <w:sz w:val="24"/>
              <w:szCs w:val="24"/>
              <w:lang w:eastAsia="zh-CN"/>
            </w:rPr>
            <m:t>*</m:t>
          </m:r>
          <m:sSub>
            <m:sSubPr>
              <m:ctrlPr>
                <w:rPr>
                  <w:rFonts w:ascii="Cambria Math" w:eastAsia="宋体" w:hAnsi="Cambria Math"/>
                  <w:i/>
                  <w:sz w:val="24"/>
                  <w:szCs w:val="24"/>
                  <w:lang w:eastAsia="zh-CN"/>
                </w:rPr>
              </m:ctrlPr>
            </m:sSubPr>
            <m:e>
              <m:r>
                <w:rPr>
                  <w:rFonts w:ascii="Cambria Math" w:eastAsia="宋体" w:hAnsi="Cambria Math"/>
                  <w:sz w:val="24"/>
                  <w:szCs w:val="24"/>
                  <w:lang w:eastAsia="zh-CN"/>
                </w:rPr>
                <m:t>x</m:t>
              </m:r>
            </m:e>
            <m:sub>
              <m:r>
                <w:rPr>
                  <w:rFonts w:ascii="Cambria Math" w:eastAsia="宋体" w:hAnsi="Cambria Math"/>
                  <w:sz w:val="24"/>
                  <w:szCs w:val="24"/>
                  <w:lang w:eastAsia="zh-CN"/>
                </w:rPr>
                <m:t>i</m:t>
              </m:r>
            </m:sub>
          </m:sSub>
        </m:oMath>
      </m:oMathPara>
    </w:p>
    <w:p w14:paraId="4DEF9657" w14:textId="77777777" w:rsidR="00123E16" w:rsidRPr="00123E16" w:rsidRDefault="00123E16" w:rsidP="00123E16">
      <w:pPr>
        <w:spacing w:after="0" w:line="240" w:lineRule="auto"/>
        <w:rPr>
          <w:rFonts w:ascii="宋体" w:eastAsia="宋体" w:hAnsi="宋体"/>
          <w:sz w:val="24"/>
          <w:szCs w:val="24"/>
          <w:lang w:eastAsia="zh-CN"/>
        </w:rPr>
      </w:pPr>
    </w:p>
    <w:p w14:paraId="0EE84393" w14:textId="7A4DD283" w:rsidR="00DF316C" w:rsidRPr="00B014B6" w:rsidRDefault="00000000" w:rsidP="00123E16">
      <w:pPr>
        <w:pStyle w:val="1"/>
        <w:spacing w:before="0" w:line="480" w:lineRule="auto"/>
        <w:rPr>
          <w:rFonts w:ascii="宋体" w:eastAsia="宋体" w:hAnsi="宋体"/>
          <w:color w:val="000000" w:themeColor="text1"/>
          <w:lang w:eastAsia="zh-CN"/>
        </w:rPr>
      </w:pPr>
      <w:r w:rsidRPr="00B014B6">
        <w:rPr>
          <w:rFonts w:ascii="宋体" w:eastAsia="宋体" w:hAnsi="宋体"/>
          <w:color w:val="000000" w:themeColor="text1"/>
          <w:lang w:eastAsia="zh-CN"/>
        </w:rPr>
        <w:t>二、 应用案例分析：AI 驱动的量化交易系统</w:t>
      </w:r>
    </w:p>
    <w:p w14:paraId="7F75292D" w14:textId="644F6B27" w:rsidR="00DF316C" w:rsidRDefault="00000000" w:rsidP="009371B3">
      <w:pPr>
        <w:spacing w:after="0" w:line="460" w:lineRule="exact"/>
        <w:ind w:firstLineChars="200" w:firstLine="480"/>
        <w:rPr>
          <w:rFonts w:ascii="宋体" w:eastAsia="宋体" w:hAnsi="宋体"/>
          <w:sz w:val="24"/>
          <w:szCs w:val="24"/>
          <w:lang w:eastAsia="zh-CN"/>
        </w:rPr>
      </w:pPr>
      <w:r w:rsidRPr="00B014B6">
        <w:rPr>
          <w:rFonts w:ascii="宋体" w:eastAsia="宋体" w:hAnsi="宋体"/>
          <w:sz w:val="24"/>
          <w:szCs w:val="24"/>
          <w:lang w:eastAsia="zh-CN"/>
        </w:rPr>
        <w:t>本部分</w:t>
      </w:r>
      <w:r w:rsidR="00452648">
        <w:rPr>
          <w:rFonts w:ascii="宋体" w:eastAsia="宋体" w:hAnsi="宋体" w:hint="eastAsia"/>
          <w:sz w:val="24"/>
          <w:szCs w:val="24"/>
          <w:lang w:eastAsia="zh-CN"/>
        </w:rPr>
        <w:t>根据个人基金看板，</w:t>
      </w:r>
      <w:r w:rsidRPr="00B014B6">
        <w:rPr>
          <w:rFonts w:ascii="宋体" w:eastAsia="宋体" w:hAnsi="宋体"/>
          <w:sz w:val="24"/>
          <w:szCs w:val="24"/>
          <w:lang w:eastAsia="zh-CN"/>
        </w:rPr>
        <w:t>结合 Python 量化实战数据（国泰证券、富国煤炭等标的），详细展示上述三种算法的计算细节。</w:t>
      </w:r>
    </w:p>
    <w:p w14:paraId="4127CF67" w14:textId="77777777" w:rsidR="009371B3" w:rsidRPr="00B014B6" w:rsidRDefault="009371B3" w:rsidP="009371B3">
      <w:pPr>
        <w:spacing w:after="0" w:line="460" w:lineRule="exact"/>
        <w:ind w:firstLineChars="200" w:firstLine="480"/>
        <w:rPr>
          <w:rFonts w:ascii="宋体" w:eastAsia="宋体" w:hAnsi="宋体" w:hint="eastAsia"/>
          <w:sz w:val="24"/>
          <w:szCs w:val="24"/>
          <w:lang w:eastAsia="zh-CN"/>
        </w:rPr>
      </w:pPr>
    </w:p>
    <w:p w14:paraId="26E7AA80" w14:textId="77777777" w:rsidR="00E552E1" w:rsidRDefault="00E552E1" w:rsidP="00E552E1">
      <w:pPr>
        <w:pStyle w:val="31"/>
        <w:spacing w:before="0" w:line="240" w:lineRule="auto"/>
        <w:rPr>
          <w:rStyle w:val="ng-star-inserted"/>
          <w:rFonts w:ascii="宋体" w:eastAsia="宋体" w:hAnsi="宋体" w:cs="Arial"/>
          <w:color w:val="1A1C1E"/>
          <w:sz w:val="24"/>
          <w:szCs w:val="24"/>
          <w:lang w:eastAsia="zh-CN"/>
        </w:rPr>
      </w:pPr>
      <w:r w:rsidRPr="00FA3E3C">
        <w:rPr>
          <w:rStyle w:val="ng-star-inserted"/>
          <w:rFonts w:ascii="宋体" w:eastAsia="宋体" w:hAnsi="宋体" w:cs="Arial"/>
          <w:color w:val="1A1C1E"/>
          <w:sz w:val="24"/>
          <w:szCs w:val="24"/>
          <w:lang w:eastAsia="zh-CN"/>
        </w:rPr>
        <w:t xml:space="preserve">2.1 </w:t>
      </w:r>
      <w:r w:rsidRPr="00FA3E3C">
        <w:rPr>
          <w:rStyle w:val="ng-star-inserted"/>
          <w:rFonts w:ascii="宋体" w:eastAsia="宋体" w:hAnsi="宋体" w:cs="微软雅黑" w:hint="eastAsia"/>
          <w:color w:val="1A1C1E"/>
          <w:sz w:val="24"/>
          <w:szCs w:val="24"/>
          <w:lang w:eastAsia="zh-CN"/>
        </w:rPr>
        <w:t>应</w:t>
      </w:r>
      <w:r w:rsidRPr="00FA3E3C">
        <w:rPr>
          <w:rStyle w:val="ng-star-inserted"/>
          <w:rFonts w:ascii="宋体" w:eastAsia="宋体" w:hAnsi="宋体" w:cs="Arial"/>
          <w:color w:val="1A1C1E"/>
          <w:sz w:val="24"/>
          <w:szCs w:val="24"/>
          <w:lang w:eastAsia="zh-CN"/>
        </w:rPr>
        <w:t>用一：基于模糊矩</w:t>
      </w:r>
      <w:r w:rsidRPr="00FA3E3C">
        <w:rPr>
          <w:rStyle w:val="ng-star-inserted"/>
          <w:rFonts w:ascii="宋体" w:eastAsia="宋体" w:hAnsi="宋体" w:cs="微软雅黑" w:hint="eastAsia"/>
          <w:color w:val="1A1C1E"/>
          <w:sz w:val="24"/>
          <w:szCs w:val="24"/>
          <w:lang w:eastAsia="zh-CN"/>
        </w:rPr>
        <w:t>阵</w:t>
      </w:r>
      <w:r w:rsidRPr="00FA3E3C">
        <w:rPr>
          <w:rStyle w:val="ng-star-inserted"/>
          <w:rFonts w:ascii="宋体" w:eastAsia="宋体" w:hAnsi="宋体" w:cs="Arial"/>
          <w:color w:val="1A1C1E"/>
          <w:sz w:val="24"/>
          <w:szCs w:val="24"/>
          <w:lang w:eastAsia="zh-CN"/>
        </w:rPr>
        <w:t xml:space="preserve">合成的 RSI </w:t>
      </w:r>
      <w:r w:rsidRPr="00FA3E3C">
        <w:rPr>
          <w:rStyle w:val="ng-star-inserted"/>
          <w:rFonts w:ascii="宋体" w:eastAsia="宋体" w:hAnsi="宋体" w:cs="微软雅黑" w:hint="eastAsia"/>
          <w:color w:val="1A1C1E"/>
          <w:sz w:val="24"/>
          <w:szCs w:val="24"/>
          <w:lang w:eastAsia="zh-CN"/>
        </w:rPr>
        <w:t>动态仓</w:t>
      </w:r>
      <w:r w:rsidRPr="00FA3E3C">
        <w:rPr>
          <w:rStyle w:val="ng-star-inserted"/>
          <w:rFonts w:ascii="宋体" w:eastAsia="宋体" w:hAnsi="宋体" w:cs="Arial"/>
          <w:color w:val="1A1C1E"/>
          <w:sz w:val="24"/>
          <w:szCs w:val="24"/>
          <w:lang w:eastAsia="zh-CN"/>
        </w:rPr>
        <w:t>位决策</w:t>
      </w:r>
    </w:p>
    <w:p w14:paraId="269AC6E1" w14:textId="77777777" w:rsidR="009371B3" w:rsidRPr="009371B3" w:rsidRDefault="009371B3" w:rsidP="009371B3">
      <w:pPr>
        <w:rPr>
          <w:rFonts w:hint="eastAsia"/>
          <w:lang w:eastAsia="zh-CN"/>
        </w:rPr>
      </w:pPr>
    </w:p>
    <w:p w14:paraId="2084C7CB" w14:textId="77777777" w:rsidR="00E552E1" w:rsidRDefault="00E552E1" w:rsidP="00E552E1">
      <w:pPr>
        <w:pStyle w:val="ng-star-inserted1"/>
        <w:spacing w:before="0" w:beforeAutospacing="0" w:after="0" w:afterAutospacing="0" w:line="460" w:lineRule="exact"/>
        <w:ind w:firstLineChars="200" w:firstLine="480"/>
        <w:rPr>
          <w:rStyle w:val="ng-star-inserted"/>
          <w:rFonts w:ascii="Arial" w:hAnsi="Arial" w:cs="Arial"/>
          <w:color w:val="1A1C1E"/>
        </w:rPr>
      </w:pPr>
      <w:r w:rsidRPr="00E552E1">
        <w:rPr>
          <w:rStyle w:val="ng-star-inserted"/>
          <w:rFonts w:ascii="Arial" w:hAnsi="Arial" w:cs="Arial"/>
          <w:color w:val="1A1C1E"/>
        </w:rPr>
        <w:t>在量化交易中，</w:t>
      </w:r>
      <w:r w:rsidRPr="00FA3E3C">
        <w:rPr>
          <w:rStyle w:val="ng-star-inserted"/>
          <w:rFonts w:cs="Arial"/>
          <w:color w:val="1A1C1E"/>
        </w:rPr>
        <w:t>RSI</w:t>
      </w:r>
      <w:r w:rsidRPr="00E552E1">
        <w:rPr>
          <w:rStyle w:val="ng-star-inserted"/>
          <w:rFonts w:ascii="Arial" w:hAnsi="Arial" w:cs="Arial"/>
          <w:color w:val="1A1C1E"/>
        </w:rPr>
        <w:t xml:space="preserve"> </w:t>
      </w:r>
      <w:r w:rsidRPr="00E552E1">
        <w:rPr>
          <w:rStyle w:val="ng-star-inserted"/>
          <w:rFonts w:ascii="Arial" w:hAnsi="Arial" w:cs="Arial"/>
          <w:color w:val="1A1C1E"/>
        </w:rPr>
        <w:t>指标（相对强弱指标）与买入仓位之间的关系是模糊的。为了确定今日具体的买入比例，我采用了模糊关系矩阵合成的方法进行推理。</w:t>
      </w:r>
    </w:p>
    <w:p w14:paraId="07621A14" w14:textId="77777777" w:rsidR="009371B3" w:rsidRPr="00E552E1" w:rsidRDefault="009371B3" w:rsidP="00E552E1">
      <w:pPr>
        <w:pStyle w:val="ng-star-inserted1"/>
        <w:spacing w:before="0" w:beforeAutospacing="0" w:after="0" w:afterAutospacing="0" w:line="460" w:lineRule="exact"/>
        <w:ind w:firstLineChars="200" w:firstLine="480"/>
        <w:rPr>
          <w:rFonts w:ascii="Arial" w:hAnsi="Arial" w:cs="Arial" w:hint="eastAsia"/>
          <w:color w:val="1A1C1E"/>
        </w:rPr>
      </w:pPr>
    </w:p>
    <w:p w14:paraId="20F181AD" w14:textId="77777777" w:rsidR="00E552E1" w:rsidRDefault="00E552E1" w:rsidP="009371B3">
      <w:pPr>
        <w:pStyle w:val="ng-star-inserted1"/>
        <w:spacing w:before="0" w:beforeAutospacing="0" w:after="0" w:afterAutospacing="0"/>
        <w:rPr>
          <w:rStyle w:val="ng-star-inserted"/>
          <w:rFonts w:cs="Arial"/>
          <w:color w:val="1A1C1E"/>
        </w:rPr>
      </w:pPr>
      <w:r w:rsidRPr="00E552E1">
        <w:rPr>
          <w:rStyle w:val="ng-star-inserted"/>
          <w:rFonts w:cs="Arial"/>
          <w:color w:val="1A1C1E"/>
        </w:rPr>
        <w:t>(1). 定义论域与模糊向量</w:t>
      </w:r>
    </w:p>
    <w:p w14:paraId="664B7C3F" w14:textId="77777777" w:rsidR="009371B3" w:rsidRPr="00E552E1" w:rsidRDefault="009371B3" w:rsidP="009371B3">
      <w:pPr>
        <w:pStyle w:val="ng-star-inserted1"/>
        <w:spacing w:before="0" w:beforeAutospacing="0" w:after="0" w:afterAutospacing="0"/>
        <w:rPr>
          <w:rFonts w:cs="Arial" w:hint="eastAsia"/>
          <w:color w:val="1A1C1E"/>
        </w:rPr>
      </w:pPr>
    </w:p>
    <w:p w14:paraId="57A2F57D" w14:textId="3F172C18" w:rsidR="00E552E1" w:rsidRPr="00E552E1" w:rsidRDefault="00E552E1" w:rsidP="00E552E1">
      <w:pPr>
        <w:pStyle w:val="ng-star-inserted1"/>
        <w:spacing w:before="0" w:beforeAutospacing="0" w:after="0" w:afterAutospacing="0" w:line="460" w:lineRule="exact"/>
        <w:ind w:firstLineChars="200" w:firstLine="480"/>
        <w:rPr>
          <w:rFonts w:cs="Arial"/>
          <w:color w:val="1A1C1E"/>
        </w:rPr>
      </w:pPr>
      <w:r w:rsidRPr="00E552E1">
        <w:rPr>
          <w:rStyle w:val="ng-star-inserted"/>
          <w:rFonts w:cs="Arial"/>
          <w:color w:val="1A1C1E"/>
        </w:rPr>
        <w:t>设输入论域</w:t>
      </w:r>
      <w:r>
        <w:rPr>
          <w:rStyle w:val="ng-star-inserted"/>
          <w:rFonts w:cs="Arial"/>
          <w:color w:val="1A1C1E"/>
        </w:rPr>
        <w:t>U</w:t>
      </w:r>
      <w:r>
        <w:rPr>
          <w:rStyle w:val="ng-star-inserted"/>
          <w:rFonts w:cs="Arial" w:hint="eastAsia"/>
          <w:color w:val="1A1C1E"/>
        </w:rPr>
        <w:t>（RSI状态）=</w:t>
      </w:r>
      <w:r>
        <w:rPr>
          <w:rStyle w:val="ng-star-inserted"/>
          <w:rFonts w:cs="Arial"/>
          <w:color w:val="1A1C1E"/>
        </w:rPr>
        <w:t>{</w:t>
      </w:r>
      <w:r>
        <w:rPr>
          <w:rStyle w:val="ng-star-inserted"/>
          <w:rFonts w:cs="Arial" w:hint="eastAsia"/>
          <w:color w:val="1A1C1E"/>
        </w:rPr>
        <w:t>低，中，高</w:t>
      </w:r>
      <w:r>
        <w:rPr>
          <w:rStyle w:val="ng-star-inserted"/>
          <w:rFonts w:cs="Arial"/>
          <w:color w:val="1A1C1E"/>
        </w:rPr>
        <w:t>}</w:t>
      </w:r>
      <w:r w:rsidRPr="00E552E1">
        <w:rPr>
          <w:rStyle w:val="ng-star-inserted"/>
          <w:rFonts w:cs="Arial"/>
          <w:color w:val="1A1C1E"/>
        </w:rPr>
        <w:t>。</w:t>
      </w:r>
    </w:p>
    <w:p w14:paraId="2343FCAF" w14:textId="7AC1D30A" w:rsidR="00E552E1" w:rsidRPr="00E552E1" w:rsidRDefault="00E552E1" w:rsidP="00E552E1">
      <w:pPr>
        <w:pStyle w:val="ng-star-inserted1"/>
        <w:spacing w:before="0" w:beforeAutospacing="0" w:after="0" w:afterAutospacing="0" w:line="460" w:lineRule="exact"/>
        <w:ind w:firstLineChars="200" w:firstLine="480"/>
        <w:rPr>
          <w:rStyle w:val="ng-star-inserted"/>
          <w:rFonts w:cs="Arial"/>
          <w:color w:val="1A1C1E"/>
        </w:rPr>
      </w:pPr>
      <w:r w:rsidRPr="00E552E1">
        <w:rPr>
          <w:rStyle w:val="ng-star-inserted"/>
          <w:rFonts w:cs="Arial"/>
          <w:color w:val="1A1C1E"/>
        </w:rPr>
        <w:t>设输出论域</w:t>
      </w:r>
      <w:r>
        <w:rPr>
          <w:rStyle w:val="ng-star-inserted"/>
          <w:rFonts w:cs="Arial" w:hint="eastAsia"/>
          <w:color w:val="1A1C1E"/>
        </w:rPr>
        <w:t>V（仓位档位）=</w:t>
      </w:r>
      <w:r>
        <w:rPr>
          <w:rStyle w:val="ng-star-inserted"/>
          <w:rFonts w:cs="Arial"/>
          <w:color w:val="1A1C1E"/>
        </w:rPr>
        <w:t>{</w:t>
      </w:r>
      <w:r w:rsidR="002F0ED9">
        <w:rPr>
          <w:rStyle w:val="ng-star-inserted"/>
          <w:rFonts w:cs="Arial" w:hint="eastAsia"/>
          <w:color w:val="1A1C1E"/>
        </w:rPr>
        <w:t>轻仓（20%），中仓（50%），重仓（80%）</w:t>
      </w:r>
      <w:r>
        <w:rPr>
          <w:rStyle w:val="ng-star-inserted"/>
          <w:rFonts w:cs="Arial"/>
          <w:color w:val="1A1C1E"/>
        </w:rPr>
        <w:t>}</w:t>
      </w:r>
      <w:r w:rsidR="002F0ED9">
        <w:rPr>
          <w:rStyle w:val="ng-star-inserted"/>
          <w:rFonts w:cs="Arial" w:hint="eastAsia"/>
          <w:color w:val="1A1C1E"/>
        </w:rPr>
        <w:t>。</w:t>
      </w:r>
    </w:p>
    <w:p w14:paraId="62D9D990" w14:textId="1DB0D0B9" w:rsidR="00E552E1" w:rsidRDefault="00E552E1" w:rsidP="00E552E1">
      <w:pPr>
        <w:pStyle w:val="ng-star-inserted1"/>
        <w:spacing w:before="0" w:beforeAutospacing="0" w:after="0" w:afterAutospacing="0" w:line="460" w:lineRule="exact"/>
        <w:ind w:firstLineChars="200" w:firstLine="480"/>
        <w:rPr>
          <w:rStyle w:val="ng-star-inserted"/>
          <w:rFonts w:cs="Arial"/>
          <w:color w:val="1A1C1E"/>
        </w:rPr>
      </w:pPr>
      <w:r w:rsidRPr="00E552E1">
        <w:rPr>
          <w:rStyle w:val="ng-star-inserted"/>
          <w:rFonts w:cs="Arial"/>
          <w:color w:val="1A1C1E"/>
        </w:rPr>
        <w:t>这两组数值将作为最后解模糊时的加权因子</w:t>
      </w:r>
      <m:oMath>
        <m:sSub>
          <m:sSubPr>
            <m:ctrlPr>
              <w:rPr>
                <w:rFonts w:ascii="Cambria Math" w:hAnsi="Cambria Math"/>
              </w:rPr>
            </m:ctrlPr>
          </m:sSubPr>
          <m:e>
            <m:r>
              <w:rPr>
                <w:rFonts w:ascii="Cambria Math" w:hAnsi="Cambria Math"/>
              </w:rPr>
              <m:t>y</m:t>
            </m:r>
          </m:e>
          <m:sub>
            <m:r>
              <w:rPr>
                <w:rFonts w:ascii="Cambria Math" w:hAnsi="Cambria Math"/>
              </w:rPr>
              <m:t>j</m:t>
            </m:r>
          </m:sub>
        </m:sSub>
      </m:oMath>
      <w:r w:rsidRPr="00E552E1">
        <w:rPr>
          <w:rStyle w:val="ng-star-inserted"/>
          <w:rFonts w:cs="Arial"/>
          <w:color w:val="1A1C1E"/>
        </w:rPr>
        <w:t>。</w:t>
      </w:r>
    </w:p>
    <w:p w14:paraId="5280BE8F" w14:textId="77777777" w:rsidR="009371B3" w:rsidRPr="00E552E1" w:rsidRDefault="009371B3" w:rsidP="00E552E1">
      <w:pPr>
        <w:pStyle w:val="ng-star-inserted1"/>
        <w:spacing w:before="0" w:beforeAutospacing="0" w:after="0" w:afterAutospacing="0" w:line="460" w:lineRule="exact"/>
        <w:ind w:firstLineChars="200" w:firstLine="480"/>
        <w:rPr>
          <w:rFonts w:cs="Arial" w:hint="eastAsia"/>
          <w:color w:val="1A1C1E"/>
        </w:rPr>
      </w:pPr>
    </w:p>
    <w:p w14:paraId="23478743" w14:textId="77777777" w:rsidR="009371B3" w:rsidRDefault="00E552E1" w:rsidP="009371B3">
      <w:pPr>
        <w:pStyle w:val="ng-star-inserted1"/>
        <w:spacing w:before="0" w:beforeAutospacing="0" w:after="0" w:afterAutospacing="0"/>
        <w:rPr>
          <w:rStyle w:val="ng-star-inserted"/>
        </w:rPr>
      </w:pPr>
      <w:r w:rsidRPr="002F0ED9">
        <w:rPr>
          <w:rStyle w:val="ng-star-inserted"/>
          <w:rFonts w:cs="Arial"/>
          <w:color w:val="1A1C1E"/>
        </w:rPr>
        <w:t>(2). 第一步：建立模糊关系矩阵</w:t>
      </w:r>
      <w:r w:rsidR="002F0ED9" w:rsidRPr="002F0ED9">
        <w:rPr>
          <w:rStyle w:val="ng-star-inserted"/>
          <w:rFonts w:cs="Arial" w:hint="eastAsia"/>
          <w:color w:val="1A1C1E"/>
        </w:rPr>
        <w:t>R（</w:t>
      </w:r>
      <w:r w:rsidRPr="002F0ED9">
        <w:rPr>
          <w:rStyle w:val="ng-star-inserted"/>
        </w:rPr>
        <w:t>基于典型</w:t>
      </w:r>
      <w:r w:rsidRPr="002F0ED9">
        <w:rPr>
          <w:rStyle w:val="ng-star-inserted"/>
          <w:rFonts w:cs="微软雅黑" w:hint="eastAsia"/>
        </w:rPr>
        <w:t>规则</w:t>
      </w:r>
      <w:r w:rsidRPr="002F0ED9">
        <w:rPr>
          <w:rStyle w:val="ng-star-inserted"/>
        </w:rPr>
        <w:t>）</w:t>
      </w:r>
    </w:p>
    <w:p w14:paraId="6CB2B90F" w14:textId="301B52E2" w:rsidR="00E552E1" w:rsidRPr="002F0ED9" w:rsidRDefault="00E552E1" w:rsidP="009371B3">
      <w:pPr>
        <w:pStyle w:val="ng-star-inserted1"/>
        <w:spacing w:before="0" w:beforeAutospacing="0" w:after="0" w:afterAutospacing="0" w:line="460" w:lineRule="exact"/>
        <w:ind w:firstLineChars="200" w:firstLine="480"/>
        <w:rPr>
          <w:rFonts w:cs="Arial"/>
          <w:b/>
          <w:bCs/>
          <w:i/>
          <w:color w:val="1A1C1E"/>
        </w:rPr>
      </w:pPr>
      <w:r>
        <w:br/>
      </w:r>
      <w:r w:rsidRPr="002F0ED9">
        <w:rPr>
          <w:rStyle w:val="ng-star-inserted"/>
        </w:rPr>
        <w:t>根据</w:t>
      </w:r>
      <w:r w:rsidRPr="002F0ED9">
        <w:rPr>
          <w:rStyle w:val="ng-star-inserted"/>
          <w:rFonts w:cs="微软雅黑" w:hint="eastAsia"/>
        </w:rPr>
        <w:t>历</w:t>
      </w:r>
      <w:r w:rsidRPr="002F0ED9">
        <w:rPr>
          <w:rStyle w:val="ng-star-inserted"/>
        </w:rPr>
        <w:t>史</w:t>
      </w:r>
      <w:r w:rsidRPr="002F0ED9">
        <w:rPr>
          <w:rStyle w:val="ng-star-inserted"/>
          <w:rFonts w:cs="微软雅黑" w:hint="eastAsia"/>
        </w:rPr>
        <w:t>经验</w:t>
      </w:r>
      <w:r w:rsidRPr="002F0ED9">
        <w:rPr>
          <w:rStyle w:val="ng-star-inserted"/>
        </w:rPr>
        <w:t>定</w:t>
      </w:r>
      <w:r w:rsidRPr="002F0ED9">
        <w:rPr>
          <w:rStyle w:val="ng-star-inserted"/>
          <w:rFonts w:cs="微软雅黑" w:hint="eastAsia"/>
        </w:rPr>
        <w:t>义专</w:t>
      </w:r>
      <w:r w:rsidRPr="002F0ED9">
        <w:rPr>
          <w:rStyle w:val="ng-star-inserted"/>
        </w:rPr>
        <w:t>家</w:t>
      </w:r>
      <w:r w:rsidRPr="002F0ED9">
        <w:rPr>
          <w:rStyle w:val="ng-star-inserted"/>
          <w:rFonts w:cs="微软雅黑" w:hint="eastAsia"/>
        </w:rPr>
        <w:t>规则</w:t>
      </w:r>
      <w:r w:rsidRPr="002F0ED9">
        <w:rPr>
          <w:rStyle w:val="ng-star-inserted"/>
        </w:rPr>
        <w:t xml:space="preserve">：“如果 RSI </w:t>
      </w:r>
      <w:r w:rsidRPr="002F0ED9">
        <w:rPr>
          <w:rStyle w:val="ng-star-inserted"/>
          <w:rFonts w:cs="微软雅黑" w:hint="eastAsia"/>
        </w:rPr>
        <w:t>处</w:t>
      </w:r>
      <w:r w:rsidRPr="002F0ED9">
        <w:rPr>
          <w:rStyle w:val="ng-star-inserted"/>
        </w:rPr>
        <w:t>于典型低位（如</w:t>
      </w:r>
      <w:r w:rsidR="002F0ED9" w:rsidRPr="002F0ED9">
        <w:rPr>
          <w:rStyle w:val="ng-star-inserted"/>
          <w:rFonts w:hint="eastAsia"/>
        </w:rPr>
        <w:t>RSI=30）</w:t>
      </w:r>
      <w:r w:rsidRPr="002F0ED9">
        <w:rPr>
          <w:rStyle w:val="ng-star-inserted"/>
          <w:rFonts w:cs="微软雅黑" w:hint="eastAsia"/>
        </w:rPr>
        <w:t>则应</w:t>
      </w:r>
      <w:r w:rsidRPr="002F0ED9">
        <w:rPr>
          <w:rStyle w:val="ng-star-inserted"/>
        </w:rPr>
        <w:t>重</w:t>
      </w:r>
      <w:r w:rsidRPr="002F0ED9">
        <w:rPr>
          <w:rStyle w:val="ng-star-inserted"/>
          <w:rFonts w:cs="微软雅黑" w:hint="eastAsia"/>
        </w:rPr>
        <w:t>仓</w:t>
      </w:r>
      <w:r w:rsidRPr="002F0ED9">
        <w:rPr>
          <w:rStyle w:val="ng-star-inserted"/>
        </w:rPr>
        <w:t>”。</w:t>
      </w:r>
      <w:r w:rsidRPr="002F0ED9">
        <w:br/>
      </w:r>
      <w:r w:rsidRPr="002F0ED9">
        <w:rPr>
          <w:rStyle w:val="ng-star-inserted"/>
        </w:rPr>
        <w:t>我</w:t>
      </w:r>
      <w:r w:rsidRPr="002F0ED9">
        <w:rPr>
          <w:rStyle w:val="ng-star-inserted"/>
          <w:rFonts w:cs="微软雅黑" w:hint="eastAsia"/>
        </w:rPr>
        <w:t>们</w:t>
      </w:r>
      <w:r w:rsidRPr="002F0ED9">
        <w:rPr>
          <w:rStyle w:val="ng-star-inserted"/>
        </w:rPr>
        <w:t>将</w:t>
      </w:r>
      <w:r w:rsidR="002F0ED9" w:rsidRPr="002F0ED9">
        <w:rPr>
          <w:rStyle w:val="apple-converted-space"/>
          <w:rFonts w:hint="eastAsia"/>
        </w:rPr>
        <w:t>RSI=30</w:t>
      </w:r>
      <w:r w:rsidRPr="002F0ED9">
        <w:rPr>
          <w:rStyle w:val="ng-star-inserted"/>
          <w:rFonts w:cs="微软雅黑" w:hint="eastAsia"/>
        </w:rPr>
        <w:t>设</w:t>
      </w:r>
      <w:r w:rsidRPr="002F0ED9">
        <w:rPr>
          <w:rStyle w:val="ng-star-inserted"/>
        </w:rPr>
        <w:t>定</w:t>
      </w:r>
      <w:r w:rsidRPr="002F0ED9">
        <w:rPr>
          <w:rStyle w:val="ng-star-inserted"/>
          <w:rFonts w:cs="微软雅黑" w:hint="eastAsia"/>
        </w:rPr>
        <w:t>为</w:t>
      </w:r>
      <w:r w:rsidRPr="002F0ED9">
        <w:rPr>
          <w:rStyle w:val="ng-star-inserted"/>
        </w:rPr>
        <w:t>“低”的基准点，代入隶属度函数：</w:t>
      </w:r>
    </w:p>
    <w:p w14:paraId="2967D66E" w14:textId="5608539A" w:rsidR="0056196F" w:rsidRDefault="0056196F" w:rsidP="0056196F">
      <w:pPr>
        <w:pStyle w:val="ng-star-inserted1"/>
        <w:spacing w:before="0" w:beforeAutospacing="0" w:after="0" w:afterAutospacing="0" w:line="460" w:lineRule="exact"/>
        <w:rPr>
          <w:rStyle w:val="ng-star-inserted"/>
          <w:rFonts w:cs="Arial"/>
          <w:color w:val="1A1C1E"/>
        </w:rPr>
      </w:pPr>
      <w:r w:rsidRPr="009371B3">
        <w:rPr>
          <w:rStyle w:val="ng-star-inserted"/>
          <w:rFonts w:cs="Arial" w:hint="eastAsia"/>
          <w:color w:val="1A1C1E"/>
        </w:rPr>
        <w:t>（1）</w:t>
      </w:r>
      <w:r w:rsidR="00E552E1" w:rsidRPr="009371B3">
        <w:rPr>
          <w:rStyle w:val="ng-star-inserted"/>
          <w:rFonts w:cs="Arial"/>
          <w:color w:val="1A1C1E"/>
        </w:rPr>
        <w:t>低位隶属度：</w:t>
      </w:r>
      <w:r w:rsidR="00E552E1" w:rsidRPr="002F0ED9">
        <w:rPr>
          <w:rStyle w:val="ng-star-inserted"/>
          <w:rFonts w:cs="Arial"/>
          <w:color w:val="1A1C1E"/>
        </w:rPr>
        <w:t>因 30 是定义的极值，故隶属度为 1.0。</w:t>
      </w:r>
    </w:p>
    <w:p w14:paraId="02CCF50C" w14:textId="4BC94B64" w:rsidR="00E552E1" w:rsidRPr="009371B3" w:rsidRDefault="0056196F" w:rsidP="0056196F">
      <w:pPr>
        <w:pStyle w:val="ng-star-inserted1"/>
        <w:spacing w:before="0" w:beforeAutospacing="0" w:after="0" w:afterAutospacing="0" w:line="460" w:lineRule="exact"/>
        <w:rPr>
          <w:rFonts w:cs="Arial"/>
          <w:color w:val="1A1C1E"/>
        </w:rPr>
      </w:pPr>
      <w:r w:rsidRPr="009371B3">
        <w:rPr>
          <w:rStyle w:val="ng-star-inserted"/>
          <w:rFonts w:cs="Arial" w:hint="eastAsia"/>
          <w:color w:val="1A1C1E"/>
        </w:rPr>
        <w:t>（2）</w:t>
      </w:r>
      <w:r w:rsidR="00E552E1" w:rsidRPr="009371B3">
        <w:rPr>
          <w:rStyle w:val="ng-star-inserted"/>
          <w:rFonts w:cs="Arial"/>
          <w:color w:val="1A1C1E"/>
        </w:rPr>
        <w:t>中位隶属度：30 处于震荡边缘，故给予 0.4 的隶属度。</w:t>
      </w:r>
    </w:p>
    <w:p w14:paraId="0BE16DE2" w14:textId="49FF8F1C" w:rsidR="00E552E1" w:rsidRPr="002F0ED9" w:rsidRDefault="0056196F" w:rsidP="0056196F">
      <w:pPr>
        <w:pStyle w:val="ng-star-inserted1"/>
        <w:spacing w:before="0" w:beforeAutospacing="0" w:after="0" w:afterAutospacing="0" w:line="460" w:lineRule="exact"/>
        <w:rPr>
          <w:rFonts w:cs="Arial"/>
          <w:color w:val="1A1C1E"/>
        </w:rPr>
      </w:pPr>
      <w:r w:rsidRPr="009371B3">
        <w:rPr>
          <w:rStyle w:val="ng-star-inserted"/>
          <w:rFonts w:cs="Arial" w:hint="eastAsia"/>
          <w:color w:val="1A1C1E"/>
        </w:rPr>
        <w:t>（3）</w:t>
      </w:r>
      <w:r w:rsidR="00E552E1" w:rsidRPr="009371B3">
        <w:rPr>
          <w:rStyle w:val="ng-star-inserted"/>
          <w:rFonts w:cs="Arial"/>
          <w:color w:val="1A1C1E"/>
        </w:rPr>
        <w:t>高位隶属度：</w:t>
      </w:r>
      <w:r w:rsidR="00E552E1" w:rsidRPr="002F0ED9">
        <w:rPr>
          <w:rStyle w:val="ng-star-inserted"/>
          <w:rFonts w:cs="Arial"/>
          <w:color w:val="1A1C1E"/>
        </w:rPr>
        <w:t>30 绝非高位，故隶属度为 0.0。</w:t>
      </w:r>
    </w:p>
    <w:p w14:paraId="4CE1804F" w14:textId="7388D1F6" w:rsidR="00E552E1" w:rsidRPr="002F0ED9" w:rsidRDefault="00E552E1" w:rsidP="002F0ED9">
      <w:pPr>
        <w:pStyle w:val="ng-star-inserted1"/>
        <w:spacing w:before="0" w:beforeAutospacing="0" w:after="0" w:afterAutospacing="0" w:line="460" w:lineRule="exact"/>
        <w:rPr>
          <w:rFonts w:cs="Arial"/>
          <w:color w:val="1A1C1E"/>
        </w:rPr>
      </w:pPr>
      <w:r w:rsidRPr="002F0ED9">
        <w:rPr>
          <w:rStyle w:val="ng-star-inserted"/>
          <w:rFonts w:cs="Arial"/>
          <w:color w:val="1A1C1E"/>
        </w:rPr>
        <w:lastRenderedPageBreak/>
        <w:t>由此得到基准模糊向量</w:t>
      </w:r>
      <w:r w:rsidRPr="002F0ED9">
        <w:rPr>
          <w:rStyle w:val="apple-converted-space"/>
          <w:rFonts w:cs="Arial"/>
          <w:color w:val="1A1C1E"/>
        </w:rPr>
        <w:t> </w:t>
      </w:r>
      <m:oMath>
        <m:r>
          <w:rPr>
            <w:rFonts w:ascii="Cambria Math" w:hAnsi="Cambria Math"/>
          </w:rPr>
          <m:t>A=[1.0,0.4,0.0]</m:t>
        </m:r>
      </m:oMath>
      <w:r w:rsidRPr="002F0ED9">
        <w:rPr>
          <w:rStyle w:val="ng-star-inserted"/>
        </w:rPr>
        <w:t>。</w:t>
      </w:r>
      <w:r w:rsidRPr="002F0ED9">
        <w:br/>
      </w:r>
      <w:bookmarkStart w:id="0" w:name="OLE_LINK1"/>
      <w:r w:rsidRPr="002F0ED9">
        <w:rPr>
          <w:rStyle w:val="ng-star-inserted"/>
        </w:rPr>
        <w:t>同</w:t>
      </w:r>
      <w:r w:rsidRPr="002F0ED9">
        <w:rPr>
          <w:rStyle w:val="ng-star-inserted"/>
          <w:rFonts w:cs="微软雅黑" w:hint="eastAsia"/>
        </w:rPr>
        <w:t>时设</w:t>
      </w:r>
      <w:r w:rsidRPr="002F0ED9">
        <w:rPr>
          <w:rStyle w:val="ng-star-inserted"/>
        </w:rPr>
        <w:t>定</w:t>
      </w:r>
      <w:r w:rsidRPr="002F0ED9">
        <w:rPr>
          <w:rStyle w:val="ng-star-inserted"/>
          <w:rFonts w:cs="微软雅黑" w:hint="eastAsia"/>
        </w:rPr>
        <w:t>对应</w:t>
      </w:r>
      <w:r w:rsidRPr="002F0ED9">
        <w:rPr>
          <w:rStyle w:val="ng-star-inserted"/>
        </w:rPr>
        <w:t>的重</w:t>
      </w:r>
      <w:r w:rsidRPr="002F0ED9">
        <w:rPr>
          <w:rStyle w:val="ng-star-inserted"/>
          <w:rFonts w:cs="微软雅黑" w:hint="eastAsia"/>
        </w:rPr>
        <w:t>仓输</w:t>
      </w:r>
      <w:r w:rsidRPr="002F0ED9">
        <w:rPr>
          <w:rStyle w:val="ng-star-inserted"/>
        </w:rPr>
        <w:t>出向量</w:t>
      </w:r>
      <w:r w:rsidR="009371B3">
        <w:rPr>
          <w:rStyle w:val="ng-star-inserted"/>
          <w:rFonts w:hint="eastAsia"/>
        </w:rPr>
        <w:t xml:space="preserve"> </w:t>
      </w:r>
      <m:oMath>
        <m:r>
          <w:rPr>
            <w:rFonts w:ascii="Cambria Math" w:hAnsi="Cambria Math"/>
          </w:rPr>
          <m:t>B=[0.2,0.5,1.0]</m:t>
        </m:r>
      </m:oMath>
      <w:bookmarkEnd w:id="0"/>
      <w:r w:rsidRPr="002F0ED9">
        <w:rPr>
          <w:rStyle w:val="ng-star-inserted"/>
        </w:rPr>
        <w:t>。</w:t>
      </w:r>
    </w:p>
    <w:p w14:paraId="1B81BE79" w14:textId="1013C298" w:rsidR="00E552E1" w:rsidRDefault="00E552E1" w:rsidP="002F0ED9">
      <w:pPr>
        <w:pStyle w:val="ng-star-inserted1"/>
        <w:spacing w:before="0" w:beforeAutospacing="0" w:after="0" w:afterAutospacing="0" w:line="460" w:lineRule="exact"/>
        <w:rPr>
          <w:rStyle w:val="apple-converted-space"/>
        </w:rPr>
      </w:pPr>
      <w:r w:rsidRPr="002F0ED9">
        <w:rPr>
          <w:rStyle w:val="ng-star-inserted"/>
          <w:rFonts w:cs="Arial"/>
          <w:color w:val="1A1C1E"/>
        </w:rPr>
        <w:t>利用笛卡尔积</w:t>
      </w:r>
      <w:r w:rsidRPr="002F0ED9">
        <w:rPr>
          <w:rStyle w:val="ng-star-inserted"/>
          <w:rFonts w:cs="微软雅黑" w:hint="eastAsia"/>
        </w:rPr>
        <w:t>计</w:t>
      </w:r>
      <w:r w:rsidRPr="002F0ED9">
        <w:rPr>
          <w:rStyle w:val="ng-star-inserted"/>
        </w:rPr>
        <w:t>算模糊关系矩</w:t>
      </w:r>
      <w:r w:rsidRPr="002F0ED9">
        <w:rPr>
          <w:rStyle w:val="ng-star-inserted"/>
          <w:rFonts w:cs="微软雅黑" w:hint="eastAsia"/>
        </w:rPr>
        <w:t>阵</w:t>
      </w:r>
      <w:r w:rsidR="002F0ED9" w:rsidRPr="002F0ED9">
        <w:rPr>
          <w:rStyle w:val="apple-converted-space"/>
          <w:rFonts w:hint="eastAsia"/>
        </w:rPr>
        <w:t>：</w:t>
      </w:r>
    </w:p>
    <w:p w14:paraId="7ECFD493" w14:textId="77777777" w:rsidR="002F0ED9" w:rsidRPr="002F0ED9" w:rsidRDefault="002F0ED9" w:rsidP="002F0ED9">
      <w:pPr>
        <w:pStyle w:val="ng-star-inserted1"/>
        <w:spacing w:before="0" w:beforeAutospacing="0" w:after="0" w:afterAutospacing="0" w:line="460" w:lineRule="exact"/>
        <w:rPr>
          <w:rFonts w:cs="Arial"/>
          <w:color w:val="1A1C1E"/>
        </w:rPr>
      </w:pPr>
    </w:p>
    <w:p w14:paraId="3065DCB8" w14:textId="4A99D7B4" w:rsidR="00E552E1" w:rsidRPr="002F0ED9" w:rsidRDefault="00E552E1" w:rsidP="002F0ED9">
      <w:pPr>
        <w:pStyle w:val="HTML"/>
        <w:rPr>
          <w:rFonts w:ascii="Arial" w:hAnsi="Arial" w:cs="Arial" w:hint="eastAsia"/>
          <w:sz w:val="28"/>
          <w:szCs w:val="28"/>
        </w:rPr>
      </w:pPr>
      <m:oMathPara>
        <m:oMath>
          <m:r>
            <w:rPr>
              <w:rFonts w:ascii="Cambria Math" w:hAnsi="Cambria Math"/>
              <w:sz w:val="28"/>
              <w:szCs w:val="28"/>
            </w:rPr>
            <m:t>R=</m:t>
          </m:r>
          <m:sSup>
            <m:sSupPr>
              <m:ctrlPr>
                <w:rPr>
                  <w:rFonts w:ascii="Cambria Math" w:hAnsi="Cambria Math" w:cs="Arial"/>
                  <w:i/>
                  <w:sz w:val="28"/>
                  <w:szCs w:val="28"/>
                </w:rPr>
              </m:ctrlPr>
            </m:sSupPr>
            <m:e>
              <m:r>
                <w:rPr>
                  <w:rFonts w:ascii="Cambria Math" w:hAnsi="Cambria Math" w:cs="Arial"/>
                  <w:sz w:val="28"/>
                  <w:szCs w:val="28"/>
                </w:rPr>
                <m:t>A</m:t>
              </m:r>
            </m:e>
            <m:sup>
              <m:r>
                <w:rPr>
                  <w:rFonts w:ascii="Cambria Math" w:hAnsi="Cambria Math" w:cs="Arial" w:hint="eastAsia"/>
                  <w:sz w:val="28"/>
                  <w:szCs w:val="28"/>
                </w:rPr>
                <m:t>T</m:t>
              </m:r>
            </m:sup>
          </m:sSup>
          <m:r>
            <w:rPr>
              <w:rFonts w:ascii="Cambria Math" w:hAnsi="Cambria Math"/>
              <w:sz w:val="28"/>
              <w:szCs w:val="28"/>
            </w:rPr>
            <m:t>×B</m:t>
          </m:r>
        </m:oMath>
      </m:oMathPara>
    </w:p>
    <w:p w14:paraId="607B5439" w14:textId="77777777" w:rsidR="002F0ED9" w:rsidRPr="002F0ED9" w:rsidRDefault="002F0ED9" w:rsidP="002F0ED9">
      <w:pPr>
        <w:pStyle w:val="HTML"/>
        <w:rPr>
          <w:rFonts w:ascii="Arial" w:hAnsi="Arial" w:cs="Arial"/>
        </w:rPr>
      </w:pPr>
    </w:p>
    <w:p w14:paraId="4ED139A9" w14:textId="77777777" w:rsidR="00E552E1" w:rsidRPr="002F0ED9" w:rsidRDefault="00E552E1" w:rsidP="00E552E1">
      <w:pPr>
        <w:pStyle w:val="HTML"/>
        <w:rPr>
          <w:sz w:val="28"/>
          <w:szCs w:val="28"/>
        </w:rPr>
      </w:pPr>
      <m:oMathPara>
        <m:oMath>
          <m:r>
            <w:rPr>
              <w:rFonts w:ascii="Cambria Math" w:hAnsi="Cambria Math"/>
              <w:sz w:val="28"/>
              <w:szCs w:val="28"/>
            </w:rPr>
            <m:t>R=</m:t>
          </m:r>
          <m:d>
            <m:dPr>
              <m:begChr m:val="["/>
              <m:endChr m:val="]"/>
              <m:ctrlPr>
                <w:rPr>
                  <w:rFonts w:ascii="Cambria Math" w:hAnsi="Cambria Math"/>
                  <w:sz w:val="28"/>
                  <w:szCs w:val="28"/>
                </w:rPr>
              </m:ctrlPr>
            </m:dPr>
            <m:e>
              <m:eqArr>
                <m:eqArrPr>
                  <m:ctrlPr>
                    <w:rPr>
                      <w:rFonts w:ascii="Cambria Math" w:hAnsi="Cambria Math"/>
                      <w:sz w:val="28"/>
                      <w:szCs w:val="28"/>
                    </w:rPr>
                  </m:ctrlPr>
                </m:eqArrPr>
                <m:e>
                  <m:r>
                    <w:rPr>
                      <w:rFonts w:ascii="Cambria Math" w:hAnsi="Cambria Math"/>
                      <w:sz w:val="28"/>
                      <w:szCs w:val="28"/>
                    </w:rPr>
                    <m:t>1.0</m:t>
                  </m:r>
                </m:e>
                <m:e>
                  <m:r>
                    <w:rPr>
                      <w:rFonts w:ascii="Cambria Math" w:hAnsi="Cambria Math"/>
                      <w:sz w:val="28"/>
                      <w:szCs w:val="28"/>
                    </w:rPr>
                    <m:t>0.4</m:t>
                  </m:r>
                </m:e>
                <m:e>
                  <m:r>
                    <w:rPr>
                      <w:rFonts w:ascii="Cambria Math" w:hAnsi="Cambria Math"/>
                      <w:sz w:val="28"/>
                      <w:szCs w:val="28"/>
                    </w:rPr>
                    <m:t>0.0</m:t>
                  </m:r>
                </m:e>
              </m:eqArr>
            </m:e>
          </m:d>
          <m:r>
            <w:rPr>
              <w:rFonts w:ascii="Cambria Math" w:hAnsi="Cambria Math"/>
              <w:sz w:val="28"/>
              <w:szCs w:val="28"/>
            </w:rPr>
            <m:t>×[0.2,0.5,1.0]=</m:t>
          </m:r>
          <m:d>
            <m:dPr>
              <m:begChr m:val="["/>
              <m:endChr m:val="]"/>
              <m:ctrlPr>
                <w:rPr>
                  <w:rFonts w:ascii="Cambria Math" w:hAnsi="Cambria Math"/>
                  <w:sz w:val="28"/>
                  <w:szCs w:val="28"/>
                </w:rPr>
              </m:ctrlPr>
            </m:dPr>
            <m:e>
              <m:m>
                <m:mPr>
                  <m:plcHide m:val="1"/>
                  <m:mcs>
                    <m:mc>
                      <m:mcPr>
                        <m:count m:val="3"/>
                        <m:mcJc m:val="center"/>
                      </m:mcPr>
                    </m:mc>
                  </m:mcs>
                  <m:ctrlPr>
                    <w:rPr>
                      <w:rFonts w:ascii="Cambria Math" w:hAnsi="Cambria Math"/>
                      <w:sz w:val="28"/>
                      <w:szCs w:val="28"/>
                    </w:rPr>
                  </m:ctrlPr>
                </m:mPr>
                <m:mr>
                  <m:e>
                    <m:r>
                      <m:rPr>
                        <m:sty m:val="p"/>
                      </m:rPr>
                      <w:rPr>
                        <w:rFonts w:ascii="Cambria Math" w:hAnsi="Cambria Math"/>
                        <w:sz w:val="28"/>
                        <w:szCs w:val="28"/>
                      </w:rPr>
                      <m:t>min</m:t>
                    </m:r>
                    <m:r>
                      <w:rPr>
                        <w:rFonts w:ascii="Cambria Math" w:hAnsi="Cambria Math"/>
                        <w:sz w:val="28"/>
                        <w:szCs w:val="28"/>
                      </w:rPr>
                      <m:t>⁡(1.0,0.2)</m:t>
                    </m:r>
                  </m:e>
                  <m:e>
                    <m:r>
                      <m:rPr>
                        <m:sty m:val="p"/>
                      </m:rPr>
                      <w:rPr>
                        <w:rFonts w:ascii="Cambria Math" w:hAnsi="Cambria Math"/>
                        <w:sz w:val="28"/>
                        <w:szCs w:val="28"/>
                      </w:rPr>
                      <m:t>min</m:t>
                    </m:r>
                    <m:r>
                      <w:rPr>
                        <w:rFonts w:ascii="Cambria Math" w:hAnsi="Cambria Math"/>
                        <w:sz w:val="28"/>
                        <w:szCs w:val="28"/>
                      </w:rPr>
                      <m:t>⁡(1.0,0.5)</m:t>
                    </m:r>
                  </m:e>
                  <m:e>
                    <m:r>
                      <m:rPr>
                        <m:sty m:val="p"/>
                      </m:rPr>
                      <w:rPr>
                        <w:rFonts w:ascii="Cambria Math" w:hAnsi="Cambria Math"/>
                        <w:sz w:val="28"/>
                        <w:szCs w:val="28"/>
                      </w:rPr>
                      <m:t>min</m:t>
                    </m:r>
                    <m:r>
                      <w:rPr>
                        <w:rFonts w:ascii="Cambria Math" w:hAnsi="Cambria Math"/>
                        <w:sz w:val="28"/>
                        <w:szCs w:val="28"/>
                      </w:rPr>
                      <m:t>⁡(1.0,1.0)</m:t>
                    </m:r>
                  </m:e>
                </m:mr>
                <m:mr>
                  <m:e>
                    <m:r>
                      <m:rPr>
                        <m:sty m:val="p"/>
                      </m:rPr>
                      <w:rPr>
                        <w:rFonts w:ascii="Cambria Math" w:hAnsi="Cambria Math"/>
                        <w:sz w:val="28"/>
                        <w:szCs w:val="28"/>
                      </w:rPr>
                      <m:t>min</m:t>
                    </m:r>
                    <m:r>
                      <w:rPr>
                        <w:rFonts w:ascii="Cambria Math" w:hAnsi="Cambria Math"/>
                        <w:sz w:val="28"/>
                        <w:szCs w:val="28"/>
                      </w:rPr>
                      <m:t>⁡(0.4,0.2)</m:t>
                    </m:r>
                  </m:e>
                  <m:e>
                    <m:r>
                      <m:rPr>
                        <m:sty m:val="p"/>
                      </m:rPr>
                      <w:rPr>
                        <w:rFonts w:ascii="Cambria Math" w:hAnsi="Cambria Math"/>
                        <w:sz w:val="28"/>
                        <w:szCs w:val="28"/>
                      </w:rPr>
                      <m:t>min</m:t>
                    </m:r>
                    <m:r>
                      <w:rPr>
                        <w:rFonts w:ascii="Cambria Math" w:hAnsi="Cambria Math"/>
                        <w:sz w:val="28"/>
                        <w:szCs w:val="28"/>
                      </w:rPr>
                      <m:t>⁡(0.4,0.5)</m:t>
                    </m:r>
                  </m:e>
                  <m:e>
                    <m:r>
                      <m:rPr>
                        <m:sty m:val="p"/>
                      </m:rPr>
                      <w:rPr>
                        <w:rFonts w:ascii="Cambria Math" w:hAnsi="Cambria Math"/>
                        <w:sz w:val="28"/>
                        <w:szCs w:val="28"/>
                      </w:rPr>
                      <m:t>min</m:t>
                    </m:r>
                    <m:r>
                      <w:rPr>
                        <w:rFonts w:ascii="Cambria Math" w:hAnsi="Cambria Math"/>
                        <w:sz w:val="28"/>
                        <w:szCs w:val="28"/>
                      </w:rPr>
                      <m:t>⁡(0.4,1.0)</m:t>
                    </m:r>
                  </m:e>
                </m:mr>
                <m:mr>
                  <m:e>
                    <m:r>
                      <m:rPr>
                        <m:sty m:val="p"/>
                      </m:rPr>
                      <w:rPr>
                        <w:rFonts w:ascii="Cambria Math" w:hAnsi="Cambria Math"/>
                        <w:sz w:val="28"/>
                        <w:szCs w:val="28"/>
                      </w:rPr>
                      <m:t>min</m:t>
                    </m:r>
                    <m:r>
                      <w:rPr>
                        <w:rFonts w:ascii="Cambria Math" w:hAnsi="Cambria Math"/>
                        <w:sz w:val="28"/>
                        <w:szCs w:val="28"/>
                      </w:rPr>
                      <m:t>⁡(0.0,0.2)</m:t>
                    </m:r>
                  </m:e>
                  <m:e>
                    <m:r>
                      <m:rPr>
                        <m:sty m:val="p"/>
                      </m:rPr>
                      <w:rPr>
                        <w:rFonts w:ascii="Cambria Math" w:hAnsi="Cambria Math"/>
                        <w:sz w:val="28"/>
                        <w:szCs w:val="28"/>
                      </w:rPr>
                      <m:t>min</m:t>
                    </m:r>
                    <m:r>
                      <w:rPr>
                        <w:rFonts w:ascii="Cambria Math" w:hAnsi="Cambria Math"/>
                        <w:sz w:val="28"/>
                        <w:szCs w:val="28"/>
                      </w:rPr>
                      <m:t>⁡(0.0,0.5)</m:t>
                    </m:r>
                  </m:e>
                  <m:e>
                    <m:r>
                      <m:rPr>
                        <m:sty m:val="p"/>
                      </m:rPr>
                      <w:rPr>
                        <w:rFonts w:ascii="Cambria Math" w:hAnsi="Cambria Math"/>
                        <w:sz w:val="28"/>
                        <w:szCs w:val="28"/>
                      </w:rPr>
                      <m:t>min</m:t>
                    </m:r>
                    <m:r>
                      <w:rPr>
                        <w:rFonts w:ascii="Cambria Math" w:hAnsi="Cambria Math"/>
                        <w:sz w:val="28"/>
                        <w:szCs w:val="28"/>
                      </w:rPr>
                      <m:t>⁡(0.0,1.0)</m:t>
                    </m:r>
                  </m:e>
                </m:mr>
              </m:m>
            </m:e>
          </m:d>
          <m:r>
            <w:rPr>
              <w:rFonts w:ascii="Cambria Math" w:hAnsi="Cambria Math"/>
              <w:sz w:val="28"/>
              <w:szCs w:val="28"/>
            </w:rPr>
            <m:t>=</m:t>
          </m:r>
          <m:d>
            <m:dPr>
              <m:begChr m:val="["/>
              <m:endChr m:val="]"/>
              <m:ctrlPr>
                <w:rPr>
                  <w:rFonts w:ascii="Cambria Math" w:hAnsi="Cambria Math"/>
                  <w:sz w:val="28"/>
                  <w:szCs w:val="28"/>
                </w:rPr>
              </m:ctrlPr>
            </m:dPr>
            <m:e>
              <m:m>
                <m:mPr>
                  <m:plcHide m:val="1"/>
                  <m:mcs>
                    <m:mc>
                      <m:mcPr>
                        <m:count m:val="3"/>
                        <m:mcJc m:val="center"/>
                      </m:mcPr>
                    </m:mc>
                  </m:mcs>
                  <m:ctrlPr>
                    <w:rPr>
                      <w:rFonts w:ascii="Cambria Math" w:hAnsi="Cambria Math"/>
                      <w:sz w:val="28"/>
                      <w:szCs w:val="28"/>
                    </w:rPr>
                  </m:ctrlPr>
                </m:mPr>
                <m:mr>
                  <m:e>
                    <m:r>
                      <w:rPr>
                        <w:rFonts w:ascii="Cambria Math" w:hAnsi="Cambria Math"/>
                        <w:sz w:val="28"/>
                        <w:szCs w:val="28"/>
                      </w:rPr>
                      <m:t>0.2</m:t>
                    </m:r>
                  </m:e>
                  <m:e>
                    <m:r>
                      <w:rPr>
                        <w:rFonts w:ascii="Cambria Math" w:hAnsi="Cambria Math"/>
                        <w:sz w:val="28"/>
                        <w:szCs w:val="28"/>
                      </w:rPr>
                      <m:t>0.5</m:t>
                    </m:r>
                  </m:e>
                  <m:e>
                    <m:r>
                      <w:rPr>
                        <w:rFonts w:ascii="Cambria Math" w:hAnsi="Cambria Math"/>
                        <w:sz w:val="28"/>
                        <w:szCs w:val="28"/>
                      </w:rPr>
                      <m:t>1.0</m:t>
                    </m:r>
                  </m:e>
                </m:mr>
                <m:mr>
                  <m:e>
                    <m:r>
                      <w:rPr>
                        <w:rFonts w:ascii="Cambria Math" w:hAnsi="Cambria Math"/>
                        <w:sz w:val="28"/>
                        <w:szCs w:val="28"/>
                      </w:rPr>
                      <m:t>0.2</m:t>
                    </m:r>
                  </m:e>
                  <m:e>
                    <m:r>
                      <w:rPr>
                        <w:rFonts w:ascii="Cambria Math" w:hAnsi="Cambria Math"/>
                        <w:sz w:val="28"/>
                        <w:szCs w:val="28"/>
                      </w:rPr>
                      <m:t>0.4</m:t>
                    </m:r>
                  </m:e>
                  <m:e>
                    <m:r>
                      <w:rPr>
                        <w:rFonts w:ascii="Cambria Math" w:hAnsi="Cambria Math"/>
                        <w:sz w:val="28"/>
                        <w:szCs w:val="28"/>
                      </w:rPr>
                      <m:t>0.4</m:t>
                    </m:r>
                  </m:e>
                </m:mr>
                <m:mr>
                  <m:e>
                    <m:r>
                      <w:rPr>
                        <w:rFonts w:ascii="Cambria Math" w:hAnsi="Cambria Math"/>
                        <w:sz w:val="28"/>
                        <w:szCs w:val="28"/>
                      </w:rPr>
                      <m:t>0.0</m:t>
                    </m:r>
                  </m:e>
                  <m:e>
                    <m:r>
                      <w:rPr>
                        <w:rFonts w:ascii="Cambria Math" w:hAnsi="Cambria Math"/>
                        <w:sz w:val="28"/>
                        <w:szCs w:val="28"/>
                      </w:rPr>
                      <m:t>0.0</m:t>
                    </m:r>
                  </m:e>
                  <m:e>
                    <m:r>
                      <w:rPr>
                        <w:rFonts w:ascii="Cambria Math" w:hAnsi="Cambria Math"/>
                        <w:sz w:val="28"/>
                        <w:szCs w:val="28"/>
                      </w:rPr>
                      <m:t>0.0</m:t>
                    </m:r>
                  </m:e>
                </m:mr>
              </m:m>
            </m:e>
          </m:d>
          <m:r>
            <m:rPr>
              <m:sty m:val="p"/>
            </m:rPr>
            <w:rPr>
              <w:rFonts w:ascii="Cambria Math" w:hAnsi="Cambria Math"/>
              <w:sz w:val="28"/>
              <w:szCs w:val="28"/>
            </w:rPr>
            <w:br/>
          </m:r>
        </m:oMath>
      </m:oMathPara>
    </w:p>
    <w:p w14:paraId="66A591C5" w14:textId="77777777" w:rsidR="009371B3" w:rsidRDefault="00E552E1" w:rsidP="009371B3">
      <w:pPr>
        <w:pStyle w:val="ng-star-inserted1"/>
        <w:spacing w:before="0" w:beforeAutospacing="0" w:after="0" w:afterAutospacing="0"/>
        <w:rPr>
          <w:rStyle w:val="ng-star-inserted"/>
        </w:rPr>
      </w:pPr>
      <w:r w:rsidRPr="002F0ED9">
        <w:rPr>
          <w:rStyle w:val="ng-star-inserted"/>
          <w:rFonts w:cs="Arial"/>
          <w:color w:val="1A1C1E"/>
        </w:rPr>
        <w:t>(3). 第二步：模糊推理计算</w:t>
      </w: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oMath>
      <w:r w:rsidRPr="002F0ED9">
        <w:rPr>
          <w:rStyle w:val="ng-star-inserted"/>
        </w:rPr>
        <w:t>（基于今日</w:t>
      </w:r>
      <w:r w:rsidRPr="002F0ED9">
        <w:rPr>
          <w:rStyle w:val="ng-star-inserted"/>
          <w:rFonts w:cs="微软雅黑" w:hint="eastAsia"/>
        </w:rPr>
        <w:t>实</w:t>
      </w:r>
      <w:r w:rsidRPr="002F0ED9">
        <w:rPr>
          <w:rStyle w:val="ng-star-inserted"/>
        </w:rPr>
        <w:t>况）</w:t>
      </w:r>
    </w:p>
    <w:p w14:paraId="4222922F" w14:textId="37161EBA" w:rsidR="00E552E1" w:rsidRPr="002F0ED9" w:rsidRDefault="00E552E1" w:rsidP="009371B3">
      <w:pPr>
        <w:pStyle w:val="ng-star-inserted1"/>
        <w:spacing w:before="0" w:beforeAutospacing="0" w:after="0" w:afterAutospacing="0"/>
        <w:rPr>
          <w:rFonts w:cs="Arial"/>
          <w:color w:val="1A1C1E"/>
        </w:rPr>
      </w:pPr>
      <w:r>
        <w:br/>
      </w:r>
      <w:r w:rsidRPr="002F0ED9">
        <w:rPr>
          <w:rStyle w:val="ng-star-inserted"/>
        </w:rPr>
        <w:t>Python 脚本抓取到今日国泰</w:t>
      </w:r>
      <w:r w:rsidRPr="002F0ED9">
        <w:rPr>
          <w:rStyle w:val="ng-star-inserted"/>
          <w:rFonts w:cs="微软雅黑" w:hint="eastAsia"/>
        </w:rPr>
        <w:t>证</w:t>
      </w:r>
      <w:r w:rsidRPr="002F0ED9">
        <w:rPr>
          <w:rStyle w:val="ng-star-inserted"/>
        </w:rPr>
        <w:t>券的</w:t>
      </w:r>
      <w:r w:rsidRPr="002F0ED9">
        <w:rPr>
          <w:rStyle w:val="ng-star-inserted"/>
          <w:rFonts w:cs="微软雅黑" w:hint="eastAsia"/>
        </w:rPr>
        <w:t>实际</w:t>
      </w:r>
      <m:oMath>
        <m:r>
          <m:rPr>
            <m:sty m:val="p"/>
          </m:rPr>
          <w:rPr>
            <w:rFonts w:ascii="Cambria Math" w:hAnsi="Cambria Math"/>
          </w:rPr>
          <m:t>RSI=31.25</m:t>
        </m:r>
      </m:oMath>
      <w:r w:rsidRPr="002F0ED9">
        <w:rPr>
          <w:rStyle w:val="ng-star-inserted"/>
        </w:rPr>
        <w:t>。</w:t>
      </w:r>
    </w:p>
    <w:p w14:paraId="434EDD4E" w14:textId="78D6285A" w:rsidR="00E552E1" w:rsidRPr="002F0ED9" w:rsidRDefault="00E552E1" w:rsidP="002F0ED9">
      <w:pPr>
        <w:pStyle w:val="ng-star-inserted1"/>
        <w:spacing w:before="0" w:beforeAutospacing="0" w:after="0" w:afterAutospacing="0" w:line="460" w:lineRule="exact"/>
        <w:rPr>
          <w:rFonts w:ascii="Arial" w:hAnsi="Arial" w:cs="Arial" w:hint="eastAsia"/>
          <w:color w:val="1A1C1E"/>
        </w:rPr>
      </w:pPr>
      <w:r w:rsidRPr="002F0ED9">
        <w:rPr>
          <w:rStyle w:val="ng-star-inserted"/>
          <w:rFonts w:ascii="Arial" w:hAnsi="Arial" w:cs="Arial"/>
          <w:color w:val="1A1C1E"/>
        </w:rPr>
        <w:t>由此计算出今日的特征向量</w:t>
      </w:r>
      <w:r w:rsidRPr="002F0ED9">
        <w:rPr>
          <w:rStyle w:val="apple-converted-space"/>
          <w:rFonts w:ascii="Arial" w:hAnsi="Arial" w:cs="Arial"/>
          <w:color w:val="1A1C1E"/>
        </w:rPr>
        <w:t> </w:t>
      </w:r>
      <w:r w:rsidR="009371B3">
        <w:rPr>
          <w:rStyle w:val="apple-converted-space"/>
          <w:rFonts w:ascii="Arial" w:hAnsi="Arial" w:cs="Arial" w:hint="eastAsia"/>
          <w:color w:val="1A1C1E"/>
        </w:rPr>
        <w:t>：</w:t>
      </w:r>
    </w:p>
    <w:p w14:paraId="12C8DF3F" w14:textId="77777777" w:rsidR="002F0ED9" w:rsidRDefault="00000000" w:rsidP="002F0ED9">
      <w:pPr>
        <w:pStyle w:val="HTML"/>
        <w:jc w:val="center"/>
      </w:pPr>
      <m:oMath>
        <m:sSup>
          <m:sSupPr>
            <m:ctrlPr>
              <w:rPr>
                <w:rFonts w:ascii="Cambria Math" w:hAnsi="Cambria Math"/>
                <w:sz w:val="28"/>
                <w:szCs w:val="28"/>
              </w:rPr>
            </m:ctrlPr>
          </m:sSupPr>
          <m:e>
            <m:r>
              <w:rPr>
                <w:rFonts w:ascii="Cambria Math" w:hAnsi="Cambria Math"/>
                <w:sz w:val="28"/>
                <w:szCs w:val="28"/>
              </w:rPr>
              <m:t>A</m:t>
            </m:r>
          </m:e>
          <m:sup>
            <m:r>
              <m:rPr>
                <m:sty m:val="p"/>
              </m:rPr>
              <w:rPr>
                <w:rFonts w:ascii="Cambria Math" w:hAnsi="Cambria Math"/>
                <w:sz w:val="28"/>
                <w:szCs w:val="28"/>
              </w:rPr>
              <m:t>'</m:t>
            </m:r>
          </m:sup>
        </m:sSup>
        <m:r>
          <w:rPr>
            <w:rFonts w:ascii="Cambria Math" w:hAnsi="Cambria Math"/>
            <w:sz w:val="28"/>
            <w:szCs w:val="28"/>
          </w:rPr>
          <m:t>=[0.8,0.3,0.1]</m:t>
        </m:r>
      </m:oMath>
      <w:r w:rsidR="00E552E1">
        <w:rPr>
          <w:rStyle w:val="ng-star-inserted"/>
        </w:rPr>
        <w:t>。</w:t>
      </w:r>
    </w:p>
    <w:p w14:paraId="0D23B04C" w14:textId="417724BB" w:rsidR="00E552E1" w:rsidRPr="002F0ED9" w:rsidRDefault="00E552E1" w:rsidP="002F0ED9">
      <w:pPr>
        <w:pStyle w:val="HTML"/>
        <w:spacing w:line="460" w:lineRule="exact"/>
        <w:rPr>
          <w:sz w:val="28"/>
          <w:szCs w:val="28"/>
        </w:rPr>
      </w:pPr>
      <w:r w:rsidRPr="002F0ED9">
        <w:rPr>
          <w:rStyle w:val="ng-star-inserted"/>
        </w:rPr>
        <w:t>利用最大-最小合成法</w:t>
      </w:r>
      <w:r w:rsidRPr="002F0ED9">
        <w:rPr>
          <w:rStyle w:val="ng-star-inserted"/>
          <w:rFonts w:cs="微软雅黑" w:hint="eastAsia"/>
        </w:rPr>
        <w:t>计</w:t>
      </w:r>
      <w:r w:rsidRPr="002F0ED9">
        <w:rPr>
          <w:rStyle w:val="ng-star-inserted"/>
        </w:rPr>
        <w:t>算</w:t>
      </w:r>
      <w:r w:rsidRPr="002F0ED9">
        <w:rPr>
          <w:rStyle w:val="ng-star-inserted"/>
          <w:rFonts w:cs="微软雅黑" w:hint="eastAsia"/>
        </w:rPr>
        <w:t>输</w:t>
      </w:r>
      <w:r w:rsidRPr="002F0ED9">
        <w:rPr>
          <w:rStyle w:val="ng-star-inserted"/>
        </w:rPr>
        <w:t>出模糊向量</w:t>
      </w:r>
    </w:p>
    <w:p w14:paraId="027FCE07" w14:textId="1C478945" w:rsidR="00E552E1" w:rsidRDefault="00000000" w:rsidP="002F0ED9">
      <w:pPr>
        <w:pStyle w:val="HTML"/>
        <w:jc w:val="center"/>
      </w:pPr>
      <m:oMath>
        <m:sSup>
          <m:sSupPr>
            <m:ctrlPr>
              <w:rPr>
                <w:rFonts w:ascii="Cambria Math" w:hAnsi="Cambria Math"/>
                <w:sz w:val="28"/>
                <w:szCs w:val="28"/>
              </w:rPr>
            </m:ctrlPr>
          </m:sSupPr>
          <m:e>
            <m:r>
              <w:rPr>
                <w:rFonts w:ascii="Cambria Math" w:hAnsi="Cambria Math"/>
                <w:sz w:val="28"/>
                <w:szCs w:val="28"/>
              </w:rPr>
              <m:t>B</m:t>
            </m:r>
          </m:e>
          <m:sup>
            <m:r>
              <m:rPr>
                <m:sty m:val="p"/>
              </m:rPr>
              <w:rPr>
                <w:rFonts w:ascii="Cambria Math" w:hAnsi="Cambria Math"/>
                <w:sz w:val="28"/>
                <w:szCs w:val="28"/>
              </w:rPr>
              <m:t>'</m:t>
            </m:r>
          </m:sup>
        </m:sSup>
        <m:r>
          <w:rPr>
            <w:rFonts w:ascii="Cambria Math" w:hAnsi="Cambria Math"/>
            <w:sz w:val="28"/>
            <w:szCs w:val="28"/>
          </w:rPr>
          <m:t>=</m:t>
        </m:r>
        <m:sSup>
          <m:sSupPr>
            <m:ctrlPr>
              <w:rPr>
                <w:rFonts w:ascii="Cambria Math" w:hAnsi="Cambria Math"/>
                <w:sz w:val="28"/>
                <w:szCs w:val="28"/>
              </w:rPr>
            </m:ctrlPr>
          </m:sSupPr>
          <m:e>
            <m:r>
              <w:rPr>
                <w:rFonts w:ascii="Cambria Math" w:hAnsi="Cambria Math" w:hint="eastAsia"/>
                <w:sz w:val="28"/>
                <w:szCs w:val="28"/>
              </w:rPr>
              <m:t>A</m:t>
            </m:r>
            <m:ctrlPr>
              <w:rPr>
                <w:rFonts w:ascii="Cambria Math" w:hAnsi="Cambria Math" w:hint="eastAsia"/>
                <w:sz w:val="28"/>
                <w:szCs w:val="28"/>
              </w:rPr>
            </m:ctrlPr>
          </m:e>
          <m:sup>
            <m:r>
              <w:rPr>
                <w:rFonts w:ascii="Cambria Math" w:hAnsi="Cambria Math"/>
                <w:sz w:val="28"/>
                <w:szCs w:val="28"/>
              </w:rPr>
              <m:t>‘</m:t>
            </m:r>
            <m:ctrlPr>
              <w:rPr>
                <w:rFonts w:ascii="Cambria Math" w:hAnsi="Cambria Math" w:hint="eastAsia"/>
                <w:sz w:val="28"/>
                <w:szCs w:val="28"/>
              </w:rPr>
            </m:ctrlPr>
          </m:sup>
        </m:sSup>
        <m:r>
          <w:rPr>
            <w:rFonts w:ascii="Cambria Math" w:hAnsi="Cambria Math"/>
            <w:sz w:val="28"/>
            <w:szCs w:val="28"/>
          </w:rPr>
          <m:t>∘R</m:t>
        </m:r>
      </m:oMath>
      <w:r w:rsidR="00E552E1">
        <w:rPr>
          <w:rStyle w:val="ng-star-inserted"/>
        </w:rPr>
        <w:t>：</w:t>
      </w:r>
    </w:p>
    <w:p w14:paraId="5B875276" w14:textId="77777777" w:rsidR="00326838" w:rsidRDefault="00E552E1" w:rsidP="00326838">
      <w:pPr>
        <w:pStyle w:val="ng-star-inserted1"/>
        <w:spacing w:before="0" w:beforeAutospacing="0" w:after="0" w:afterAutospacing="0" w:line="460" w:lineRule="exact"/>
        <w:rPr>
          <w:rStyle w:val="ng-star-inserted"/>
          <w:rFonts w:ascii="Arial" w:hAnsi="Arial" w:cs="Arial"/>
          <w:color w:val="1A1C1E"/>
        </w:rPr>
      </w:pPr>
      <w:r w:rsidRPr="00326838">
        <w:rPr>
          <w:rStyle w:val="ng-star-inserted"/>
          <w:rFonts w:ascii="Arial" w:hAnsi="Arial" w:cs="Arial"/>
          <w:color w:val="1A1C1E"/>
        </w:rPr>
        <w:t>计算过程：</w:t>
      </w:r>
    </w:p>
    <w:p w14:paraId="7C2C18CC" w14:textId="4CEA81ED" w:rsidR="00E552E1" w:rsidRPr="00326838" w:rsidRDefault="00000000" w:rsidP="00326838">
      <w:pPr>
        <w:pStyle w:val="ng-star-inserted1"/>
        <w:spacing w:before="0" w:beforeAutospacing="0" w:after="0" w:afterAutospacing="0" w:line="460" w:lineRule="exact"/>
        <w:rPr>
          <w:rFonts w:ascii="Arial" w:hAnsi="Arial" w:cs="Arial"/>
          <w:color w:val="1A1C1E"/>
          <w:sz w:val="28"/>
          <w:szCs w:val="28"/>
        </w:rPr>
      </w:pPr>
      <m:oMathPara>
        <m:oMath>
          <m:sSubSup>
            <m:sSubSupPr>
              <m:ctrlPr>
                <w:rPr>
                  <w:rFonts w:ascii="Cambria Math" w:hAnsi="Cambria Math"/>
                  <w:sz w:val="28"/>
                  <w:szCs w:val="28"/>
                </w:rPr>
              </m:ctrlPr>
            </m:sSubSupPr>
            <m:e>
              <m:r>
                <w:rPr>
                  <w:rFonts w:ascii="Cambria Math" w:hAnsi="Cambria Math"/>
                  <w:sz w:val="28"/>
                  <w:szCs w:val="28"/>
                </w:rPr>
                <m:t>b</m:t>
              </m:r>
            </m:e>
            <m:sub>
              <m:r>
                <w:rPr>
                  <w:rFonts w:ascii="Cambria Math" w:hAnsi="Cambria Math"/>
                  <w:sz w:val="28"/>
                  <w:szCs w:val="28"/>
                </w:rPr>
                <m:t>1</m:t>
              </m:r>
            </m:sub>
            <m:sup>
              <m:r>
                <m:rPr>
                  <m:sty m:val="p"/>
                </m:rPr>
                <w:rPr>
                  <w:rFonts w:ascii="Cambria Math" w:hAnsi="Cambria Math"/>
                  <w:sz w:val="28"/>
                  <w:szCs w:val="28"/>
                </w:rPr>
                <m:t>'</m:t>
              </m:r>
            </m:sup>
          </m:sSubSup>
          <m:r>
            <w:rPr>
              <w:rFonts w:ascii="Cambria Math" w:hAnsi="Cambria Math"/>
              <w:sz w:val="28"/>
              <w:szCs w:val="28"/>
            </w:rPr>
            <m:t>=</m:t>
          </m:r>
          <m:r>
            <m:rPr>
              <m:sty m:val="p"/>
            </m:rPr>
            <w:rPr>
              <w:rFonts w:ascii="Cambria Math" w:hAnsi="Cambria Math"/>
              <w:sz w:val="28"/>
              <w:szCs w:val="28"/>
            </w:rPr>
            <m:t>max</m:t>
          </m:r>
          <m:r>
            <w:rPr>
              <w:rFonts w:ascii="Cambria Math" w:hAnsi="Cambria Math"/>
              <w:sz w:val="28"/>
              <w:szCs w:val="28"/>
            </w:rPr>
            <m:t>⁡(</m:t>
          </m:r>
          <m:r>
            <m:rPr>
              <m:sty m:val="p"/>
            </m:rPr>
            <w:rPr>
              <w:rFonts w:ascii="Cambria Math" w:hAnsi="Cambria Math"/>
              <w:sz w:val="28"/>
              <w:szCs w:val="28"/>
            </w:rPr>
            <m:t>min</m:t>
          </m:r>
          <m:r>
            <w:rPr>
              <w:rFonts w:ascii="Cambria Math" w:hAnsi="Cambria Math"/>
              <w:sz w:val="28"/>
              <w:szCs w:val="28"/>
            </w:rPr>
            <m:t>⁡(0.8,0.2),</m:t>
          </m:r>
          <m:r>
            <m:rPr>
              <m:sty m:val="p"/>
            </m:rPr>
            <w:rPr>
              <w:rFonts w:ascii="Cambria Math" w:hAnsi="Cambria Math"/>
              <w:sz w:val="28"/>
              <w:szCs w:val="28"/>
            </w:rPr>
            <m:t>min</m:t>
          </m:r>
          <m:r>
            <w:rPr>
              <w:rFonts w:ascii="Cambria Math" w:hAnsi="Cambria Math"/>
              <w:sz w:val="28"/>
              <w:szCs w:val="28"/>
            </w:rPr>
            <m:t>⁡(0.3,0.2),</m:t>
          </m:r>
          <m:r>
            <m:rPr>
              <m:sty m:val="p"/>
            </m:rPr>
            <w:rPr>
              <w:rFonts w:ascii="Cambria Math" w:hAnsi="Cambria Math"/>
              <w:sz w:val="28"/>
              <w:szCs w:val="28"/>
            </w:rPr>
            <m:t>min</m:t>
          </m:r>
          <m:r>
            <w:rPr>
              <w:rFonts w:ascii="Cambria Math" w:hAnsi="Cambria Math"/>
              <w:sz w:val="28"/>
              <w:szCs w:val="28"/>
            </w:rPr>
            <m:t>⁡(0.1,0.0))=</m:t>
          </m:r>
          <m:r>
            <m:rPr>
              <m:sty m:val="p"/>
            </m:rPr>
            <w:rPr>
              <w:rFonts w:ascii="Cambria Math" w:hAnsi="Cambria Math"/>
              <w:sz w:val="28"/>
              <w:szCs w:val="28"/>
            </w:rPr>
            <m:t>max</m:t>
          </m:r>
          <m:r>
            <w:rPr>
              <w:rFonts w:ascii="Cambria Math" w:hAnsi="Cambria Math"/>
              <w:sz w:val="28"/>
              <w:szCs w:val="28"/>
            </w:rPr>
            <m:t>⁡(0.2,0.2,0)=0.2</m:t>
          </m:r>
        </m:oMath>
      </m:oMathPara>
    </w:p>
    <w:p w14:paraId="42C0569A" w14:textId="77777777" w:rsidR="00E552E1" w:rsidRPr="00326838" w:rsidRDefault="00000000" w:rsidP="00326838">
      <w:pPr>
        <w:pStyle w:val="HTML"/>
        <w:spacing w:line="460" w:lineRule="exact"/>
        <w:rPr>
          <w:color w:val="1A1C1E"/>
          <w:sz w:val="28"/>
          <w:szCs w:val="28"/>
        </w:rPr>
      </w:pPr>
      <m:oMathPara>
        <m:oMath>
          <m:sSubSup>
            <m:sSubSupPr>
              <m:ctrlPr>
                <w:rPr>
                  <w:rFonts w:ascii="Cambria Math" w:hAnsi="Cambria Math"/>
                  <w:sz w:val="28"/>
                  <w:szCs w:val="28"/>
                </w:rPr>
              </m:ctrlPr>
            </m:sSubSupPr>
            <m:e>
              <m:r>
                <w:rPr>
                  <w:rFonts w:ascii="Cambria Math" w:hAnsi="Cambria Math"/>
                  <w:sz w:val="28"/>
                  <w:szCs w:val="28"/>
                </w:rPr>
                <m:t>b</m:t>
              </m:r>
            </m:e>
            <m:sub>
              <m:r>
                <w:rPr>
                  <w:rFonts w:ascii="Cambria Math" w:hAnsi="Cambria Math"/>
                  <w:sz w:val="28"/>
                  <w:szCs w:val="28"/>
                </w:rPr>
                <m:t>2</m:t>
              </m:r>
            </m:sub>
            <m:sup>
              <m:r>
                <m:rPr>
                  <m:sty m:val="p"/>
                </m:rPr>
                <w:rPr>
                  <w:rFonts w:ascii="Cambria Math" w:hAnsi="Cambria Math"/>
                  <w:sz w:val="28"/>
                  <w:szCs w:val="28"/>
                </w:rPr>
                <m:t>'</m:t>
              </m:r>
            </m:sup>
          </m:sSubSup>
          <m:r>
            <w:rPr>
              <w:rFonts w:ascii="Cambria Math" w:hAnsi="Cambria Math"/>
              <w:sz w:val="28"/>
              <w:szCs w:val="28"/>
            </w:rPr>
            <m:t>=</m:t>
          </m:r>
          <m:r>
            <m:rPr>
              <m:sty m:val="p"/>
            </m:rPr>
            <w:rPr>
              <w:rFonts w:ascii="Cambria Math" w:hAnsi="Cambria Math"/>
              <w:sz w:val="28"/>
              <w:szCs w:val="28"/>
            </w:rPr>
            <m:t>max</m:t>
          </m:r>
          <m:r>
            <w:rPr>
              <w:rFonts w:ascii="Cambria Math" w:hAnsi="Cambria Math"/>
              <w:sz w:val="28"/>
              <w:szCs w:val="28"/>
            </w:rPr>
            <m:t>⁡(</m:t>
          </m:r>
          <m:r>
            <m:rPr>
              <m:sty m:val="p"/>
            </m:rPr>
            <w:rPr>
              <w:rFonts w:ascii="Cambria Math" w:hAnsi="Cambria Math"/>
              <w:sz w:val="28"/>
              <w:szCs w:val="28"/>
            </w:rPr>
            <m:t>min</m:t>
          </m:r>
          <m:r>
            <w:rPr>
              <w:rFonts w:ascii="Cambria Math" w:hAnsi="Cambria Math"/>
              <w:sz w:val="28"/>
              <w:szCs w:val="28"/>
            </w:rPr>
            <m:t>⁡(0.8,0.5),</m:t>
          </m:r>
          <m:r>
            <m:rPr>
              <m:sty m:val="p"/>
            </m:rPr>
            <w:rPr>
              <w:rFonts w:ascii="Cambria Math" w:hAnsi="Cambria Math"/>
              <w:sz w:val="28"/>
              <w:szCs w:val="28"/>
            </w:rPr>
            <m:t>min</m:t>
          </m:r>
          <m:r>
            <w:rPr>
              <w:rFonts w:ascii="Cambria Math" w:hAnsi="Cambria Math"/>
              <w:sz w:val="28"/>
              <w:szCs w:val="28"/>
            </w:rPr>
            <m:t>⁡(0.3,0.4),</m:t>
          </m:r>
          <m:r>
            <m:rPr>
              <m:sty m:val="p"/>
            </m:rPr>
            <w:rPr>
              <w:rFonts w:ascii="Cambria Math" w:hAnsi="Cambria Math"/>
              <w:sz w:val="28"/>
              <w:szCs w:val="28"/>
            </w:rPr>
            <m:t>min</m:t>
          </m:r>
          <m:r>
            <w:rPr>
              <w:rFonts w:ascii="Cambria Math" w:hAnsi="Cambria Math"/>
              <w:sz w:val="28"/>
              <w:szCs w:val="28"/>
            </w:rPr>
            <m:t>⁡(0.1,0.0))=</m:t>
          </m:r>
          <m:r>
            <m:rPr>
              <m:sty m:val="p"/>
            </m:rPr>
            <w:rPr>
              <w:rFonts w:ascii="Cambria Math" w:hAnsi="Cambria Math"/>
              <w:sz w:val="28"/>
              <w:szCs w:val="28"/>
            </w:rPr>
            <m:t>max</m:t>
          </m:r>
          <m:r>
            <w:rPr>
              <w:rFonts w:ascii="Cambria Math" w:hAnsi="Cambria Math"/>
              <w:sz w:val="28"/>
              <w:szCs w:val="28"/>
            </w:rPr>
            <m:t>⁡(0.5,0.3,0)=0.5</m:t>
          </m:r>
        </m:oMath>
      </m:oMathPara>
    </w:p>
    <w:p w14:paraId="67C71B99" w14:textId="77777777" w:rsidR="00E552E1" w:rsidRPr="00326838" w:rsidRDefault="00000000" w:rsidP="00326838">
      <w:pPr>
        <w:pStyle w:val="HTML"/>
        <w:spacing w:line="460" w:lineRule="exact"/>
        <w:rPr>
          <w:color w:val="1A1C1E"/>
          <w:sz w:val="28"/>
          <w:szCs w:val="28"/>
        </w:rPr>
      </w:pPr>
      <m:oMathPara>
        <m:oMath>
          <m:sSubSup>
            <m:sSubSupPr>
              <m:ctrlPr>
                <w:rPr>
                  <w:rFonts w:ascii="Cambria Math" w:hAnsi="Cambria Math"/>
                  <w:sz w:val="28"/>
                  <w:szCs w:val="28"/>
                </w:rPr>
              </m:ctrlPr>
            </m:sSubSupPr>
            <m:e>
              <m:r>
                <w:rPr>
                  <w:rFonts w:ascii="Cambria Math" w:hAnsi="Cambria Math"/>
                  <w:sz w:val="28"/>
                  <w:szCs w:val="28"/>
                </w:rPr>
                <m:t>b</m:t>
              </m:r>
            </m:e>
            <m:sub>
              <m:r>
                <w:rPr>
                  <w:rFonts w:ascii="Cambria Math" w:hAnsi="Cambria Math"/>
                  <w:sz w:val="28"/>
                  <w:szCs w:val="28"/>
                </w:rPr>
                <m:t>3</m:t>
              </m:r>
            </m:sub>
            <m:sup>
              <m:r>
                <m:rPr>
                  <m:sty m:val="p"/>
                </m:rPr>
                <w:rPr>
                  <w:rFonts w:ascii="Cambria Math" w:hAnsi="Cambria Math"/>
                  <w:sz w:val="28"/>
                  <w:szCs w:val="28"/>
                </w:rPr>
                <m:t>'</m:t>
              </m:r>
            </m:sup>
          </m:sSubSup>
          <m:r>
            <w:rPr>
              <w:rFonts w:ascii="Cambria Math" w:hAnsi="Cambria Math"/>
              <w:sz w:val="28"/>
              <w:szCs w:val="28"/>
            </w:rPr>
            <m:t>=</m:t>
          </m:r>
          <m:r>
            <m:rPr>
              <m:sty m:val="p"/>
            </m:rPr>
            <w:rPr>
              <w:rFonts w:ascii="Cambria Math" w:hAnsi="Cambria Math"/>
              <w:sz w:val="28"/>
              <w:szCs w:val="28"/>
            </w:rPr>
            <m:t>max</m:t>
          </m:r>
          <m:r>
            <w:rPr>
              <w:rFonts w:ascii="Cambria Math" w:hAnsi="Cambria Math"/>
              <w:sz w:val="28"/>
              <w:szCs w:val="28"/>
            </w:rPr>
            <m:t>⁡(</m:t>
          </m:r>
          <m:r>
            <m:rPr>
              <m:sty m:val="p"/>
            </m:rPr>
            <w:rPr>
              <w:rFonts w:ascii="Cambria Math" w:hAnsi="Cambria Math"/>
              <w:sz w:val="28"/>
              <w:szCs w:val="28"/>
            </w:rPr>
            <m:t>min</m:t>
          </m:r>
          <m:r>
            <w:rPr>
              <w:rFonts w:ascii="Cambria Math" w:hAnsi="Cambria Math"/>
              <w:sz w:val="28"/>
              <w:szCs w:val="28"/>
            </w:rPr>
            <m:t>⁡(0.8,1.0),</m:t>
          </m:r>
          <m:r>
            <m:rPr>
              <m:sty m:val="p"/>
            </m:rPr>
            <w:rPr>
              <w:rFonts w:ascii="Cambria Math" w:hAnsi="Cambria Math"/>
              <w:sz w:val="28"/>
              <w:szCs w:val="28"/>
            </w:rPr>
            <m:t>min</m:t>
          </m:r>
          <m:r>
            <w:rPr>
              <w:rFonts w:ascii="Cambria Math" w:hAnsi="Cambria Math"/>
              <w:sz w:val="28"/>
              <w:szCs w:val="28"/>
            </w:rPr>
            <m:t>⁡(0.3,0.4),</m:t>
          </m:r>
          <m:r>
            <m:rPr>
              <m:sty m:val="p"/>
            </m:rPr>
            <w:rPr>
              <w:rFonts w:ascii="Cambria Math" w:hAnsi="Cambria Math"/>
              <w:sz w:val="28"/>
              <w:szCs w:val="28"/>
            </w:rPr>
            <m:t>min</m:t>
          </m:r>
          <m:r>
            <w:rPr>
              <w:rFonts w:ascii="Cambria Math" w:hAnsi="Cambria Math"/>
              <w:sz w:val="28"/>
              <w:szCs w:val="28"/>
            </w:rPr>
            <m:t>⁡(0.1,0.0))=</m:t>
          </m:r>
          <m:r>
            <m:rPr>
              <m:sty m:val="p"/>
            </m:rPr>
            <w:rPr>
              <w:rFonts w:ascii="Cambria Math" w:hAnsi="Cambria Math"/>
              <w:sz w:val="28"/>
              <w:szCs w:val="28"/>
            </w:rPr>
            <m:t>max</m:t>
          </m:r>
          <m:r>
            <w:rPr>
              <w:rFonts w:ascii="Cambria Math" w:hAnsi="Cambria Math"/>
              <w:sz w:val="28"/>
              <w:szCs w:val="28"/>
            </w:rPr>
            <m:t>⁡(0.8,0.3,0)=0.8</m:t>
          </m:r>
        </m:oMath>
      </m:oMathPara>
    </w:p>
    <w:p w14:paraId="5C7AABA0" w14:textId="77777777" w:rsidR="00E552E1" w:rsidRPr="00326838" w:rsidRDefault="00E552E1" w:rsidP="00326838">
      <w:pPr>
        <w:pStyle w:val="ng-star-inserted1"/>
        <w:spacing w:before="0" w:beforeAutospacing="0" w:after="0" w:afterAutospacing="0" w:line="460" w:lineRule="exact"/>
        <w:rPr>
          <w:rFonts w:ascii="Arial" w:hAnsi="Arial" w:cs="Arial"/>
          <w:color w:val="1A1C1E"/>
        </w:rPr>
      </w:pPr>
      <w:r w:rsidRPr="00326838">
        <w:rPr>
          <w:rStyle w:val="ng-star-inserted"/>
          <w:rFonts w:ascii="Arial" w:hAnsi="Arial" w:cs="Arial"/>
          <w:color w:val="1A1C1E"/>
        </w:rPr>
        <w:t>得出模糊结论</w:t>
      </w:r>
      <w:r w:rsidRPr="00326838">
        <w:rPr>
          <w:rStyle w:val="apple-converted-space"/>
          <w:rFonts w:ascii="Arial" w:hAnsi="Arial" w:cs="Arial"/>
          <w:color w:val="1A1C1E"/>
        </w:rPr>
        <w:t> </w:t>
      </w:r>
    </w:p>
    <w:p w14:paraId="6916FA4E" w14:textId="77777777" w:rsidR="00E552E1" w:rsidRPr="00326838" w:rsidRDefault="00000000" w:rsidP="00E552E1">
      <w:pPr>
        <w:pStyle w:val="HTML"/>
        <w:rPr>
          <w:sz w:val="28"/>
          <w:szCs w:val="28"/>
        </w:rPr>
      </w:pPr>
      <m:oMathPara>
        <m:oMath>
          <m:sSup>
            <m:sSupPr>
              <m:ctrlPr>
                <w:rPr>
                  <w:rFonts w:ascii="Cambria Math" w:hAnsi="Cambria Math"/>
                  <w:sz w:val="28"/>
                  <w:szCs w:val="28"/>
                </w:rPr>
              </m:ctrlPr>
            </m:sSupPr>
            <m:e>
              <m:r>
                <w:rPr>
                  <w:rFonts w:ascii="Cambria Math" w:hAnsi="Cambria Math"/>
                  <w:sz w:val="28"/>
                  <w:szCs w:val="28"/>
                </w:rPr>
                <m:t>B</m:t>
              </m:r>
            </m:e>
            <m:sup>
              <m:r>
                <m:rPr>
                  <m:sty m:val="p"/>
                </m:rPr>
                <w:rPr>
                  <w:rFonts w:ascii="Cambria Math" w:hAnsi="Cambria Math"/>
                  <w:sz w:val="28"/>
                  <w:szCs w:val="28"/>
                </w:rPr>
                <m:t>'</m:t>
              </m:r>
            </m:sup>
          </m:sSup>
          <m:r>
            <w:rPr>
              <w:rFonts w:ascii="Cambria Math" w:hAnsi="Cambria Math"/>
              <w:sz w:val="28"/>
              <w:szCs w:val="28"/>
            </w:rPr>
            <m:t>=[0.2,0.5,0.8]</m:t>
          </m:r>
        </m:oMath>
      </m:oMathPara>
    </w:p>
    <w:p w14:paraId="318D72BB" w14:textId="4AD6F337" w:rsidR="00E552E1" w:rsidRDefault="00E552E1" w:rsidP="00E552E1">
      <w:pPr>
        <w:rPr>
          <w:rFonts w:hint="eastAsia"/>
          <w:lang w:eastAsia="zh-CN"/>
        </w:rPr>
      </w:pPr>
    </w:p>
    <w:p w14:paraId="2352FD05" w14:textId="77777777" w:rsidR="009371B3" w:rsidRDefault="00E552E1" w:rsidP="009371B3">
      <w:pPr>
        <w:pStyle w:val="ng-star-inserted1"/>
        <w:spacing w:before="0" w:beforeAutospacing="0" w:after="0" w:afterAutospacing="0"/>
        <w:rPr>
          <w:rStyle w:val="ng-star-inserted"/>
          <w:rFonts w:cs="Arial"/>
          <w:color w:val="1A1C1E"/>
        </w:rPr>
      </w:pPr>
      <w:r w:rsidRPr="00326838">
        <w:rPr>
          <w:rStyle w:val="ng-star-inserted"/>
          <w:rFonts w:cs="Arial"/>
          <w:color w:val="1A1C1E"/>
        </w:rPr>
        <w:lastRenderedPageBreak/>
        <w:t>(4). 第三步：解模糊判决（加权平均法）</w:t>
      </w:r>
    </w:p>
    <w:p w14:paraId="1A773518" w14:textId="1A64AD24" w:rsidR="00E552E1" w:rsidRDefault="00E552E1" w:rsidP="009371B3">
      <w:pPr>
        <w:pStyle w:val="ng-star-inserted1"/>
        <w:spacing w:before="0" w:beforeAutospacing="0" w:after="0" w:afterAutospacing="0"/>
        <w:rPr>
          <w:rStyle w:val="ng-star-inserted"/>
          <w:rFonts w:ascii="Arial" w:hAnsi="Arial" w:cs="Arial"/>
          <w:color w:val="1A1C1E"/>
        </w:rPr>
      </w:pPr>
      <w:r>
        <w:rPr>
          <w:rFonts w:ascii="Arial" w:hAnsi="Arial" w:cs="Arial"/>
          <w:color w:val="1A1C1E"/>
          <w:sz w:val="21"/>
          <w:szCs w:val="21"/>
        </w:rPr>
        <w:br/>
      </w:r>
      <w:r w:rsidRPr="00326838">
        <w:rPr>
          <w:rStyle w:val="ng-star-inserted"/>
          <w:rFonts w:ascii="Arial" w:hAnsi="Arial" w:cs="Arial"/>
          <w:color w:val="1A1C1E"/>
        </w:rPr>
        <w:t>为了得到一个确定的买入仓位数值，采用加权平均判决法：</w:t>
      </w:r>
    </w:p>
    <w:p w14:paraId="1DC1BC38" w14:textId="77777777" w:rsidR="003A5E48" w:rsidRDefault="003A5E48" w:rsidP="00326838">
      <w:pPr>
        <w:pStyle w:val="ng-star-inserted1"/>
        <w:spacing w:before="0" w:beforeAutospacing="0" w:after="0" w:afterAutospacing="0" w:line="460" w:lineRule="exact"/>
        <w:rPr>
          <w:rFonts w:ascii="Arial" w:hAnsi="Arial" w:cs="Arial"/>
          <w:color w:val="1A1C1E"/>
          <w:sz w:val="21"/>
          <w:szCs w:val="21"/>
        </w:rPr>
      </w:pPr>
    </w:p>
    <w:p w14:paraId="72BDF449" w14:textId="77777777" w:rsidR="00326838" w:rsidRPr="00326838" w:rsidRDefault="00326838" w:rsidP="00326838">
      <w:pPr>
        <w:spacing w:after="0" w:line="240" w:lineRule="auto"/>
        <w:ind w:firstLineChars="200" w:firstLine="560"/>
        <w:rPr>
          <w:rFonts w:ascii="宋体" w:eastAsia="宋体" w:hAnsi="宋体"/>
          <w:sz w:val="28"/>
          <w:szCs w:val="28"/>
          <w:lang w:eastAsia="zh-CN"/>
        </w:rPr>
      </w:pPr>
      <m:oMathPara>
        <m:oMath>
          <m:r>
            <w:rPr>
              <w:rFonts w:ascii="Cambria Math" w:eastAsia="宋体" w:hAnsi="Cambria Math" w:cs="Cambria Math"/>
              <w:sz w:val="28"/>
              <w:szCs w:val="28"/>
              <w:lang w:eastAsia="zh-CN"/>
            </w:rPr>
            <m:t>u</m:t>
          </m:r>
          <m:r>
            <m:rPr>
              <m:sty m:val="p"/>
            </m:rPr>
            <w:rPr>
              <w:rFonts w:ascii="Cambria Math" w:eastAsia="宋体" w:hAnsi="Cambria Math" w:cs="Cambria Math" w:hint="eastAsia"/>
              <w:sz w:val="28"/>
              <w:szCs w:val="28"/>
              <w:lang w:eastAsia="zh-CN"/>
            </w:rPr>
            <m:t>=</m:t>
          </m:r>
          <m:f>
            <m:fPr>
              <m:ctrlPr>
                <w:rPr>
                  <w:rFonts w:ascii="Cambria Math" w:eastAsia="宋体" w:hAnsi="Cambria Math"/>
                  <w:sz w:val="28"/>
                  <w:szCs w:val="28"/>
                  <w:lang w:eastAsia="zh-CN"/>
                </w:rPr>
              </m:ctrlPr>
            </m:fPr>
            <m:num>
              <m:nary>
                <m:naryPr>
                  <m:chr m:val="∑"/>
                  <m:limLoc m:val="undOvr"/>
                  <m:ctrlPr>
                    <w:rPr>
                      <w:rFonts w:ascii="Cambria Math" w:eastAsia="宋体" w:hAnsi="Cambria Math"/>
                      <w:i/>
                      <w:sz w:val="28"/>
                      <w:szCs w:val="28"/>
                      <w:lang w:eastAsia="zh-CN"/>
                    </w:rPr>
                  </m:ctrlPr>
                </m:naryPr>
                <m:sub>
                  <m:r>
                    <w:rPr>
                      <w:rFonts w:ascii="Cambria Math" w:eastAsia="宋体" w:hAnsi="Cambria Math"/>
                      <w:sz w:val="28"/>
                      <w:szCs w:val="28"/>
                      <w:lang w:eastAsia="zh-CN"/>
                    </w:rPr>
                    <m:t>i=1</m:t>
                  </m:r>
                </m:sub>
                <m:sup>
                  <m:r>
                    <w:rPr>
                      <w:rFonts w:ascii="Cambria Math" w:eastAsia="宋体" w:hAnsi="Cambria Math"/>
                      <w:sz w:val="28"/>
                      <w:szCs w:val="28"/>
                      <w:lang w:eastAsia="zh-CN"/>
                    </w:rPr>
                    <m:t>n</m:t>
                  </m:r>
                </m:sup>
                <m:e>
                  <m:r>
                    <w:rPr>
                      <w:rFonts w:ascii="Cambria Math" w:eastAsia="宋体" w:hAnsi="Cambria Math"/>
                      <w:sz w:val="28"/>
                      <w:szCs w:val="28"/>
                      <w:lang w:eastAsia="zh-CN"/>
                    </w:rPr>
                    <m:t>u(</m:t>
                  </m:r>
                  <m:sSub>
                    <m:sSubPr>
                      <m:ctrlPr>
                        <w:rPr>
                          <w:rFonts w:ascii="Cambria Math" w:eastAsia="宋体" w:hAnsi="Cambria Math"/>
                          <w:i/>
                          <w:sz w:val="28"/>
                          <w:szCs w:val="28"/>
                          <w:lang w:eastAsia="zh-CN"/>
                        </w:rPr>
                      </m:ctrlPr>
                    </m:sSubPr>
                    <m:e>
                      <m:r>
                        <w:rPr>
                          <w:rFonts w:ascii="Cambria Math" w:eastAsia="宋体" w:hAnsi="Cambria Math"/>
                          <w:sz w:val="28"/>
                          <w:szCs w:val="28"/>
                          <w:lang w:eastAsia="zh-CN"/>
                        </w:rPr>
                        <m:t>u</m:t>
                      </m:r>
                    </m:e>
                    <m:sub>
                      <m:r>
                        <w:rPr>
                          <w:rFonts w:ascii="Cambria Math" w:eastAsia="宋体" w:hAnsi="Cambria Math"/>
                          <w:sz w:val="28"/>
                          <w:szCs w:val="28"/>
                          <w:lang w:eastAsia="zh-CN"/>
                        </w:rPr>
                        <m:t>i</m:t>
                      </m:r>
                    </m:sub>
                  </m:sSub>
                  <m:r>
                    <w:rPr>
                      <w:rFonts w:ascii="Cambria Math" w:eastAsia="宋体" w:hAnsi="Cambria Math"/>
                      <w:sz w:val="28"/>
                      <w:szCs w:val="28"/>
                      <w:lang w:eastAsia="zh-CN"/>
                    </w:rPr>
                    <m:t>)</m:t>
                  </m:r>
                  <m:sSub>
                    <m:sSubPr>
                      <m:ctrlPr>
                        <w:rPr>
                          <w:rFonts w:ascii="Cambria Math" w:eastAsia="宋体" w:hAnsi="Cambria Math"/>
                          <w:i/>
                          <w:sz w:val="28"/>
                          <w:szCs w:val="28"/>
                          <w:lang w:eastAsia="zh-CN"/>
                        </w:rPr>
                      </m:ctrlPr>
                    </m:sSubPr>
                    <m:e>
                      <m:r>
                        <w:rPr>
                          <w:rFonts w:ascii="Cambria Math" w:eastAsia="宋体" w:hAnsi="Cambria Math"/>
                          <w:sz w:val="28"/>
                          <w:szCs w:val="28"/>
                          <w:lang w:eastAsia="zh-CN"/>
                        </w:rPr>
                        <m:t>u</m:t>
                      </m:r>
                    </m:e>
                    <m:sub>
                      <m:r>
                        <w:rPr>
                          <w:rFonts w:ascii="Cambria Math" w:eastAsia="宋体" w:hAnsi="Cambria Math"/>
                          <w:sz w:val="28"/>
                          <w:szCs w:val="28"/>
                          <w:lang w:eastAsia="zh-CN"/>
                        </w:rPr>
                        <m:t>i</m:t>
                      </m:r>
                    </m:sub>
                  </m:sSub>
                </m:e>
              </m:nary>
            </m:num>
            <m:den>
              <m:nary>
                <m:naryPr>
                  <m:chr m:val="∑"/>
                  <m:limLoc m:val="undOvr"/>
                  <m:ctrlPr>
                    <w:rPr>
                      <w:rFonts w:ascii="Cambria Math" w:eastAsia="宋体" w:hAnsi="Cambria Math" w:cs="Cambria Math"/>
                      <w:sz w:val="28"/>
                      <w:szCs w:val="28"/>
                      <w:lang w:eastAsia="zh-CN"/>
                    </w:rPr>
                  </m:ctrlPr>
                </m:naryPr>
                <m:sub>
                  <m:r>
                    <w:rPr>
                      <w:rFonts w:ascii="Cambria Math" w:eastAsia="宋体" w:hAnsi="Cambria Math" w:cs="Cambria Math"/>
                      <w:sz w:val="28"/>
                      <w:szCs w:val="28"/>
                      <w:lang w:eastAsia="zh-CN"/>
                    </w:rPr>
                    <m:t>i=1</m:t>
                  </m:r>
                </m:sub>
                <m:sup>
                  <m:r>
                    <w:rPr>
                      <w:rFonts w:ascii="Cambria Math" w:eastAsia="宋体" w:hAnsi="Cambria Math" w:cs="Cambria Math"/>
                      <w:sz w:val="28"/>
                      <w:szCs w:val="28"/>
                      <w:lang w:eastAsia="zh-CN"/>
                    </w:rPr>
                    <m:t>n</m:t>
                  </m:r>
                </m:sup>
                <m:e>
                  <m:r>
                    <w:rPr>
                      <w:rFonts w:ascii="Cambria Math" w:eastAsia="宋体" w:hAnsi="Cambria Math" w:cs="Cambria Math"/>
                      <w:sz w:val="28"/>
                      <w:szCs w:val="28"/>
                      <w:lang w:eastAsia="zh-CN"/>
                    </w:rPr>
                    <m:t>u(</m:t>
                  </m:r>
                  <m:sSub>
                    <m:sSubPr>
                      <m:ctrlPr>
                        <w:rPr>
                          <w:rFonts w:ascii="Cambria Math" w:eastAsia="宋体" w:hAnsi="Cambria Math" w:cs="Cambria Math"/>
                          <w:i/>
                          <w:sz w:val="28"/>
                          <w:szCs w:val="28"/>
                          <w:lang w:eastAsia="zh-CN"/>
                        </w:rPr>
                      </m:ctrlPr>
                    </m:sSubPr>
                    <m:e>
                      <m:r>
                        <w:rPr>
                          <w:rFonts w:ascii="Cambria Math" w:eastAsia="宋体" w:hAnsi="Cambria Math" w:cs="Cambria Math"/>
                          <w:sz w:val="28"/>
                          <w:szCs w:val="28"/>
                          <w:lang w:eastAsia="zh-CN"/>
                        </w:rPr>
                        <m:t>u</m:t>
                      </m:r>
                    </m:e>
                    <m:sub>
                      <m:r>
                        <w:rPr>
                          <w:rFonts w:ascii="Cambria Math" w:eastAsia="宋体" w:hAnsi="Cambria Math" w:cs="Cambria Math"/>
                          <w:sz w:val="28"/>
                          <w:szCs w:val="28"/>
                          <w:lang w:eastAsia="zh-CN"/>
                        </w:rPr>
                        <m:t>i</m:t>
                      </m:r>
                    </m:sub>
                  </m:sSub>
                  <m:r>
                    <w:rPr>
                      <w:rFonts w:ascii="Cambria Math" w:eastAsia="宋体" w:hAnsi="Cambria Math" w:cs="Cambria Math"/>
                      <w:sz w:val="28"/>
                      <w:szCs w:val="28"/>
                      <w:lang w:eastAsia="zh-CN"/>
                    </w:rPr>
                    <m:t>)</m:t>
                  </m:r>
                </m:e>
              </m:nary>
            </m:den>
          </m:f>
        </m:oMath>
      </m:oMathPara>
    </w:p>
    <w:p w14:paraId="6A3CA64B" w14:textId="67DBB50F" w:rsidR="00E552E1" w:rsidRPr="00326838" w:rsidRDefault="00E552E1" w:rsidP="00E552E1">
      <w:pPr>
        <w:pStyle w:val="HTML"/>
        <w:rPr>
          <w:sz w:val="28"/>
          <w:szCs w:val="28"/>
        </w:rPr>
      </w:pPr>
      <w:r w:rsidRPr="00326838">
        <w:rPr>
          <w:rFonts w:ascii="Cambria Math" w:hAnsi="Cambria Math"/>
          <w:sz w:val="28"/>
          <w:szCs w:val="28"/>
        </w:rPr>
        <w:br/>
      </w:r>
    </w:p>
    <w:p w14:paraId="33C47D83" w14:textId="14107D11" w:rsidR="00E552E1" w:rsidRPr="00326838" w:rsidRDefault="00E552E1" w:rsidP="00E552E1">
      <w:pPr>
        <w:pStyle w:val="HTML"/>
        <w:rPr>
          <w:sz w:val="28"/>
          <w:szCs w:val="28"/>
        </w:rPr>
      </w:pPr>
      <m:oMathPara>
        <m:oMath>
          <m:r>
            <w:rPr>
              <w:rFonts w:ascii="Cambria Math" w:hAnsi="Cambria Math"/>
              <w:sz w:val="28"/>
              <w:szCs w:val="28"/>
            </w:rPr>
            <m:t>U=</m:t>
          </m:r>
          <m:f>
            <m:fPr>
              <m:ctrlPr>
                <w:rPr>
                  <w:rFonts w:ascii="Cambria Math" w:hAnsi="Cambria Math"/>
                  <w:sz w:val="28"/>
                  <w:szCs w:val="28"/>
                </w:rPr>
              </m:ctrlPr>
            </m:fPr>
            <m:num>
              <m:r>
                <w:rPr>
                  <w:rFonts w:ascii="Cambria Math" w:hAnsi="Cambria Math"/>
                  <w:sz w:val="28"/>
                  <w:szCs w:val="28"/>
                </w:rPr>
                <m:t>0.2×0.2+0.5×0.5+1×0.8</m:t>
              </m:r>
            </m:num>
            <m:den>
              <m:r>
                <w:rPr>
                  <w:rFonts w:ascii="Cambria Math" w:hAnsi="Cambria Math"/>
                  <w:sz w:val="28"/>
                  <w:szCs w:val="28"/>
                </w:rPr>
                <m:t>0.2+0.5+0.8</m:t>
              </m:r>
            </m:den>
          </m:f>
          <m:r>
            <m:rPr>
              <m:sty m:val="p"/>
            </m:rPr>
            <w:rPr>
              <w:rFonts w:ascii="Cambria Math" w:hAnsi="Cambria Math"/>
              <w:sz w:val="28"/>
              <w:szCs w:val="28"/>
            </w:rPr>
            <w:br/>
          </m:r>
        </m:oMath>
      </m:oMathPara>
    </w:p>
    <w:p w14:paraId="140FE482" w14:textId="00DE7ABC" w:rsidR="00E552E1" w:rsidRPr="00326838" w:rsidRDefault="00E552E1" w:rsidP="00E552E1">
      <w:pPr>
        <w:pStyle w:val="HTML"/>
        <w:rPr>
          <w:sz w:val="28"/>
          <w:szCs w:val="28"/>
        </w:rPr>
      </w:pPr>
      <m:oMathPara>
        <m:oMath>
          <m:r>
            <w:rPr>
              <w:rFonts w:ascii="Cambria Math" w:hAnsi="Cambria Math"/>
              <w:sz w:val="28"/>
              <w:szCs w:val="28"/>
            </w:rPr>
            <m:t>U=</m:t>
          </m:r>
          <m:f>
            <m:fPr>
              <m:ctrlPr>
                <w:rPr>
                  <w:rFonts w:ascii="Cambria Math" w:hAnsi="Cambria Math"/>
                  <w:sz w:val="28"/>
                  <w:szCs w:val="28"/>
                </w:rPr>
              </m:ctrlPr>
            </m:fPr>
            <m:num>
              <m:r>
                <w:rPr>
                  <w:rFonts w:ascii="Cambria Math" w:hAnsi="Cambria Math"/>
                  <w:sz w:val="28"/>
                  <w:szCs w:val="28"/>
                </w:rPr>
                <m:t>0.04+0.25+0.8</m:t>
              </m:r>
            </m:num>
            <m:den>
              <m:r>
                <w:rPr>
                  <w:rFonts w:ascii="Cambria Math" w:hAnsi="Cambria Math"/>
                  <w:sz w:val="28"/>
                  <w:szCs w:val="28"/>
                </w:rPr>
                <m:t>1.5</m:t>
              </m:r>
            </m:den>
          </m:f>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1.09</m:t>
              </m:r>
            </m:num>
            <m:den>
              <m:r>
                <w:rPr>
                  <w:rFonts w:ascii="Cambria Math" w:hAnsi="Cambria Math"/>
                  <w:sz w:val="28"/>
                  <w:szCs w:val="28"/>
                </w:rPr>
                <m:t>1.5</m:t>
              </m:r>
            </m:den>
          </m:f>
          <m:r>
            <w:rPr>
              <w:rFonts w:ascii="Cambria Math" w:hAnsi="Cambria Math"/>
              <w:sz w:val="28"/>
              <w:szCs w:val="28"/>
            </w:rPr>
            <m:t>=0.73</m:t>
          </m:r>
          <m:r>
            <m:rPr>
              <m:sty m:val="p"/>
            </m:rPr>
            <w:rPr>
              <w:rFonts w:ascii="Cambria Math" w:hAnsi="Cambria Math"/>
              <w:sz w:val="28"/>
              <w:szCs w:val="28"/>
            </w:rPr>
            <w:br/>
          </m:r>
        </m:oMath>
      </m:oMathPara>
    </w:p>
    <w:p w14:paraId="56E0E0CB" w14:textId="61EA1798" w:rsidR="00DF316C" w:rsidRPr="00326838" w:rsidRDefault="00E552E1" w:rsidP="00326838">
      <w:pPr>
        <w:pStyle w:val="ng-star-inserted1"/>
        <w:spacing w:before="0" w:beforeAutospacing="0" w:after="0" w:afterAutospacing="0" w:line="460" w:lineRule="exact"/>
        <w:ind w:firstLineChars="200" w:firstLine="480"/>
        <w:rPr>
          <w:rFonts w:cs="Arial"/>
          <w:color w:val="1A1C1E"/>
        </w:rPr>
      </w:pPr>
      <w:r w:rsidRPr="00326838">
        <w:rPr>
          <w:rStyle w:val="ng-star-inserted"/>
          <w:rFonts w:cs="Arial"/>
          <w:color w:val="1A1C1E"/>
        </w:rPr>
        <w:t>决策结果：模型建议今日买入标准仓位的</w:t>
      </w:r>
      <w:r w:rsidR="003A5E48">
        <w:rPr>
          <w:rStyle w:val="ng-star-inserted"/>
          <w:rFonts w:cs="Arial"/>
          <w:color w:val="1A1C1E"/>
        </w:rPr>
        <w:t>73</w:t>
      </w:r>
      <w:r w:rsidRPr="00326838">
        <w:rPr>
          <w:rStyle w:val="ng-star-inserted"/>
          <w:rFonts w:cs="Arial"/>
          <w:color w:val="1A1C1E"/>
        </w:rPr>
        <w:t>%，而非全仓梭哈。这体现了模糊推理在处理非线性市场数据时的灵活性。</w:t>
      </w:r>
    </w:p>
    <w:p w14:paraId="0C1CBEC4" w14:textId="77777777" w:rsidR="00DF316C" w:rsidRPr="00B014B6" w:rsidRDefault="00000000">
      <w:pPr>
        <w:pStyle w:val="21"/>
        <w:rPr>
          <w:rFonts w:ascii="宋体" w:eastAsia="宋体" w:hAnsi="宋体"/>
          <w:color w:val="000000" w:themeColor="text1"/>
          <w:sz w:val="24"/>
          <w:szCs w:val="24"/>
          <w:lang w:eastAsia="zh-CN"/>
        </w:rPr>
      </w:pPr>
      <w:r w:rsidRPr="00B014B6">
        <w:rPr>
          <w:rFonts w:ascii="宋体" w:eastAsia="宋体" w:hAnsi="宋体"/>
          <w:color w:val="000000" w:themeColor="text1"/>
          <w:sz w:val="24"/>
          <w:szCs w:val="24"/>
          <w:lang w:eastAsia="zh-CN"/>
        </w:rPr>
        <w:t>2.2 应用二：基于遗传算法选择机制的资产配置</w:t>
      </w:r>
    </w:p>
    <w:p w14:paraId="45CF11B6" w14:textId="77777777" w:rsidR="00DF316C" w:rsidRPr="00B014B6" w:rsidRDefault="00000000" w:rsidP="00FA3E3C">
      <w:pPr>
        <w:spacing w:after="0" w:line="460" w:lineRule="exact"/>
        <w:ind w:firstLineChars="200" w:firstLine="480"/>
        <w:rPr>
          <w:rFonts w:ascii="宋体" w:eastAsia="宋体" w:hAnsi="宋体"/>
          <w:sz w:val="24"/>
          <w:szCs w:val="24"/>
          <w:lang w:eastAsia="zh-CN"/>
        </w:rPr>
      </w:pPr>
      <w:r w:rsidRPr="00B014B6">
        <w:rPr>
          <w:rFonts w:ascii="宋体" w:eastAsia="宋体" w:hAnsi="宋体"/>
          <w:sz w:val="24"/>
          <w:szCs w:val="24"/>
          <w:lang w:eastAsia="zh-CN"/>
        </w:rPr>
        <w:t>在持有“证券、纳指、煤炭”三类资产时，我利用遗传算法中的轮盘赌选择逻辑筛选最优方案。</w:t>
      </w:r>
    </w:p>
    <w:p w14:paraId="33E748E9" w14:textId="39DC62CE" w:rsidR="00DF316C" w:rsidRPr="00B014B6" w:rsidRDefault="00B014B6" w:rsidP="00FA3E3C">
      <w:pPr>
        <w:spacing w:after="0" w:line="460" w:lineRule="exact"/>
        <w:rPr>
          <w:rFonts w:ascii="宋体" w:eastAsia="宋体" w:hAnsi="宋体"/>
          <w:sz w:val="24"/>
          <w:szCs w:val="24"/>
          <w:lang w:eastAsia="zh-CN"/>
        </w:rPr>
      </w:pPr>
      <w:r w:rsidRPr="00B014B6">
        <w:rPr>
          <w:rFonts w:ascii="宋体" w:eastAsia="宋体" w:hAnsi="宋体"/>
          <w:sz w:val="24"/>
          <w:szCs w:val="24"/>
          <w:lang w:eastAsia="zh-CN"/>
        </w:rPr>
        <w:t>(1).详细计算过程</w:t>
      </w:r>
    </w:p>
    <w:p w14:paraId="4AE4EBA9" w14:textId="1A4AA242" w:rsidR="00DF316C" w:rsidRPr="00B014B6" w:rsidRDefault="00000000" w:rsidP="00FA3E3C">
      <w:pPr>
        <w:spacing w:after="0" w:line="460" w:lineRule="exact"/>
        <w:ind w:firstLineChars="200" w:firstLine="480"/>
        <w:rPr>
          <w:rFonts w:ascii="宋体" w:eastAsia="宋体" w:hAnsi="宋体"/>
          <w:sz w:val="24"/>
          <w:szCs w:val="24"/>
          <w:lang w:eastAsia="zh-CN"/>
        </w:rPr>
      </w:pPr>
      <w:r w:rsidRPr="00B014B6">
        <w:rPr>
          <w:rFonts w:ascii="宋体" w:eastAsia="宋体" w:hAnsi="宋体"/>
          <w:sz w:val="24"/>
          <w:szCs w:val="24"/>
          <w:lang w:eastAsia="zh-CN"/>
        </w:rPr>
        <w:t>假设种群中有 3 个资产配置个体，其夏普比率</w:t>
      </w:r>
      <w:r w:rsidR="00A57C22">
        <w:rPr>
          <w:rFonts w:ascii="宋体" w:eastAsia="宋体" w:hAnsi="宋体" w:hint="eastAsia"/>
          <w:sz w:val="24"/>
          <w:szCs w:val="24"/>
          <w:lang w:eastAsia="zh-CN"/>
        </w:rPr>
        <w:t>=收益/风险</w:t>
      </w:r>
      <w:r w:rsidRPr="00B014B6">
        <w:rPr>
          <w:rFonts w:ascii="宋体" w:eastAsia="宋体" w:hAnsi="宋体"/>
          <w:sz w:val="24"/>
          <w:szCs w:val="24"/>
          <w:lang w:eastAsia="zh-CN"/>
        </w:rPr>
        <w:t>（适应度）如下：</w:t>
      </w:r>
    </w:p>
    <w:p w14:paraId="4B318424" w14:textId="77777777" w:rsidR="00DF316C" w:rsidRPr="00B014B6" w:rsidRDefault="00000000" w:rsidP="00FA3E3C">
      <w:pPr>
        <w:spacing w:after="0" w:line="460" w:lineRule="exact"/>
        <w:rPr>
          <w:rFonts w:ascii="宋体" w:eastAsia="宋体" w:hAnsi="宋体"/>
          <w:sz w:val="24"/>
          <w:szCs w:val="24"/>
          <w:lang w:eastAsia="zh-CN"/>
        </w:rPr>
      </w:pPr>
      <w:r w:rsidRPr="00B014B6">
        <w:rPr>
          <w:rFonts w:ascii="宋体" w:eastAsia="宋体" w:hAnsi="宋体"/>
          <w:sz w:val="24"/>
          <w:szCs w:val="24"/>
          <w:lang w:eastAsia="zh-CN"/>
        </w:rPr>
        <w:t>个体 A（侧重纳指）：f1 = 1.5；个体 B（侧重证券）：f2 = 0.8；个体 C（侧重煤炭）：f3 = 0.2</w:t>
      </w:r>
    </w:p>
    <w:p w14:paraId="74D3542A" w14:textId="6A50BFCC" w:rsidR="00FA3E3C" w:rsidRPr="00FA3E3C" w:rsidRDefault="00000000" w:rsidP="00FA3E3C">
      <w:pPr>
        <w:pStyle w:val="ae"/>
        <w:numPr>
          <w:ilvl w:val="0"/>
          <w:numId w:val="16"/>
        </w:numPr>
        <w:spacing w:after="0" w:line="460" w:lineRule="exact"/>
        <w:rPr>
          <w:rFonts w:ascii="宋体" w:eastAsia="宋体" w:hAnsi="宋体"/>
          <w:sz w:val="24"/>
          <w:szCs w:val="24"/>
          <w:lang w:eastAsia="zh-CN"/>
        </w:rPr>
      </w:pPr>
      <w:r w:rsidRPr="00FA3E3C">
        <w:rPr>
          <w:rFonts w:ascii="宋体" w:eastAsia="宋体" w:hAnsi="宋体"/>
          <w:sz w:val="24"/>
          <w:szCs w:val="24"/>
          <w:lang w:eastAsia="zh-CN"/>
        </w:rPr>
        <w:t>计算总适应度：</w:t>
      </w:r>
    </w:p>
    <w:p w14:paraId="45A73970" w14:textId="45FF790A" w:rsidR="00DF316C" w:rsidRPr="00FA3E3C" w:rsidRDefault="00000000" w:rsidP="00FA3E3C">
      <w:pPr>
        <w:pStyle w:val="ae"/>
        <w:spacing w:after="0" w:line="460" w:lineRule="exact"/>
        <w:ind w:left="360"/>
        <w:jc w:val="center"/>
        <w:rPr>
          <w:rFonts w:ascii="宋体" w:eastAsia="宋体" w:hAnsi="宋体"/>
          <w:sz w:val="24"/>
          <w:szCs w:val="24"/>
          <w:lang w:eastAsia="zh-CN"/>
        </w:rPr>
      </w:pPr>
      <w:r w:rsidRPr="00FA3E3C">
        <w:rPr>
          <w:rFonts w:ascii="宋体" w:eastAsia="宋体" w:hAnsi="宋体"/>
          <w:sz w:val="24"/>
          <w:szCs w:val="24"/>
          <w:lang w:eastAsia="zh-CN"/>
        </w:rPr>
        <w:t>Sum = 1.5 + 0.8 + 0.2 = 2.5</w:t>
      </w:r>
    </w:p>
    <w:p w14:paraId="3B5347CB" w14:textId="1C6D84C9" w:rsidR="00DF316C" w:rsidRPr="00B014B6" w:rsidRDefault="00000000" w:rsidP="00FA3E3C">
      <w:pPr>
        <w:spacing w:after="0" w:line="460" w:lineRule="exact"/>
        <w:rPr>
          <w:rFonts w:ascii="宋体" w:eastAsia="宋体" w:hAnsi="宋体"/>
          <w:sz w:val="24"/>
          <w:szCs w:val="24"/>
          <w:lang w:eastAsia="zh-CN"/>
        </w:rPr>
      </w:pPr>
      <w:r w:rsidRPr="00B014B6">
        <w:rPr>
          <w:rFonts w:ascii="宋体" w:eastAsia="宋体" w:hAnsi="宋体"/>
          <w:sz w:val="24"/>
          <w:szCs w:val="24"/>
          <w:lang w:eastAsia="zh-CN"/>
        </w:rPr>
        <w:t>2. 计算选择概率 (P = f / Sum</w:t>
      </w:r>
      <w:r w:rsidR="0056196F">
        <w:rPr>
          <w:rFonts w:ascii="宋体" w:eastAsia="宋体" w:hAnsi="宋体" w:hint="eastAsia"/>
          <w:sz w:val="24"/>
          <w:szCs w:val="24"/>
          <w:lang w:eastAsia="zh-CN"/>
        </w:rPr>
        <w:t>（f）</w:t>
      </w:r>
      <w:r w:rsidRPr="00B014B6">
        <w:rPr>
          <w:rFonts w:ascii="宋体" w:eastAsia="宋体" w:hAnsi="宋体"/>
          <w:sz w:val="24"/>
          <w:szCs w:val="24"/>
          <w:lang w:eastAsia="zh-CN"/>
        </w:rPr>
        <w:t>)：</w:t>
      </w:r>
    </w:p>
    <w:p w14:paraId="04F602E1" w14:textId="5331D28A" w:rsidR="00DF316C" w:rsidRPr="00B014B6" w:rsidRDefault="00000000" w:rsidP="00FA3E3C">
      <w:pPr>
        <w:spacing w:after="0" w:line="460" w:lineRule="exact"/>
        <w:ind w:firstLineChars="200" w:firstLine="480"/>
        <w:jc w:val="center"/>
        <w:rPr>
          <w:rFonts w:ascii="宋体" w:eastAsia="宋体" w:hAnsi="宋体"/>
          <w:sz w:val="24"/>
          <w:szCs w:val="24"/>
          <w:lang w:eastAsia="zh-CN"/>
        </w:rPr>
      </w:pPr>
      <w:r w:rsidRPr="00B014B6">
        <w:rPr>
          <w:rFonts w:ascii="宋体" w:eastAsia="宋体" w:hAnsi="宋体"/>
          <w:sz w:val="24"/>
          <w:szCs w:val="24"/>
          <w:lang w:eastAsia="zh-CN"/>
        </w:rPr>
        <w:t>PA = 60%, PB = 32%, PC = 8%</w:t>
      </w:r>
    </w:p>
    <w:p w14:paraId="6CD913D4" w14:textId="77777777" w:rsidR="00DF316C" w:rsidRPr="00B014B6" w:rsidRDefault="00000000" w:rsidP="00FA3E3C">
      <w:pPr>
        <w:spacing w:after="0" w:line="460" w:lineRule="exact"/>
        <w:rPr>
          <w:rFonts w:ascii="宋体" w:eastAsia="宋体" w:hAnsi="宋体"/>
          <w:sz w:val="24"/>
          <w:szCs w:val="24"/>
          <w:lang w:eastAsia="zh-CN"/>
        </w:rPr>
      </w:pPr>
      <w:r w:rsidRPr="00B014B6">
        <w:rPr>
          <w:rFonts w:ascii="宋体" w:eastAsia="宋体" w:hAnsi="宋体"/>
          <w:sz w:val="24"/>
          <w:szCs w:val="24"/>
          <w:lang w:eastAsia="zh-CN"/>
        </w:rPr>
        <w:t>3. 计算累积概率 (q)：</w:t>
      </w:r>
    </w:p>
    <w:p w14:paraId="5EDA9EA8" w14:textId="3966DC2A" w:rsidR="00DF316C" w:rsidRPr="00B014B6" w:rsidRDefault="00000000" w:rsidP="00FA3E3C">
      <w:pPr>
        <w:spacing w:after="0" w:line="460" w:lineRule="exact"/>
        <w:ind w:firstLineChars="200" w:firstLine="480"/>
        <w:jc w:val="center"/>
        <w:rPr>
          <w:rFonts w:ascii="宋体" w:eastAsia="宋体" w:hAnsi="宋体"/>
          <w:sz w:val="24"/>
          <w:szCs w:val="24"/>
          <w:lang w:eastAsia="zh-CN"/>
        </w:rPr>
      </w:pPr>
      <w:r w:rsidRPr="00B014B6">
        <w:rPr>
          <w:rFonts w:ascii="宋体" w:eastAsia="宋体" w:hAnsi="宋体"/>
          <w:sz w:val="24"/>
          <w:szCs w:val="24"/>
          <w:lang w:eastAsia="zh-CN"/>
        </w:rPr>
        <w:t>qA = 0.60</w:t>
      </w:r>
    </w:p>
    <w:p w14:paraId="0405696D" w14:textId="3A18FD8B" w:rsidR="00DF316C" w:rsidRPr="00B014B6" w:rsidRDefault="00000000" w:rsidP="00FA3E3C">
      <w:pPr>
        <w:spacing w:after="0" w:line="460" w:lineRule="exact"/>
        <w:ind w:firstLineChars="200" w:firstLine="480"/>
        <w:jc w:val="center"/>
        <w:rPr>
          <w:rFonts w:ascii="宋体" w:eastAsia="宋体" w:hAnsi="宋体"/>
          <w:sz w:val="24"/>
          <w:szCs w:val="24"/>
          <w:lang w:eastAsia="zh-CN"/>
        </w:rPr>
      </w:pPr>
      <w:r w:rsidRPr="00B014B6">
        <w:rPr>
          <w:rFonts w:ascii="宋体" w:eastAsia="宋体" w:hAnsi="宋体"/>
          <w:sz w:val="24"/>
          <w:szCs w:val="24"/>
          <w:lang w:eastAsia="zh-CN"/>
        </w:rPr>
        <w:t>qB = 0.60 + 0.32 = 0.92</w:t>
      </w:r>
    </w:p>
    <w:p w14:paraId="5EAA3EA2" w14:textId="6BC37F81" w:rsidR="00DF316C" w:rsidRPr="00B014B6" w:rsidRDefault="00000000" w:rsidP="00FA3E3C">
      <w:pPr>
        <w:spacing w:after="0" w:line="460" w:lineRule="exact"/>
        <w:ind w:firstLineChars="200" w:firstLine="480"/>
        <w:jc w:val="center"/>
        <w:rPr>
          <w:rFonts w:ascii="宋体" w:eastAsia="宋体" w:hAnsi="宋体"/>
          <w:sz w:val="24"/>
          <w:szCs w:val="24"/>
          <w:lang w:eastAsia="zh-CN"/>
        </w:rPr>
      </w:pPr>
      <w:r w:rsidRPr="00B014B6">
        <w:rPr>
          <w:rFonts w:ascii="宋体" w:eastAsia="宋体" w:hAnsi="宋体"/>
          <w:sz w:val="24"/>
          <w:szCs w:val="24"/>
          <w:lang w:eastAsia="zh-CN"/>
        </w:rPr>
        <w:t>qC = 0.92 + 0.08 = 1.00</w:t>
      </w:r>
    </w:p>
    <w:p w14:paraId="4431A3FE" w14:textId="77777777" w:rsidR="00DF316C" w:rsidRPr="00B014B6" w:rsidRDefault="00000000" w:rsidP="00FA3E3C">
      <w:pPr>
        <w:spacing w:after="0" w:line="460" w:lineRule="exact"/>
        <w:rPr>
          <w:rFonts w:ascii="宋体" w:eastAsia="宋体" w:hAnsi="宋体"/>
          <w:sz w:val="24"/>
          <w:szCs w:val="24"/>
          <w:lang w:eastAsia="zh-CN"/>
        </w:rPr>
      </w:pPr>
      <w:r w:rsidRPr="00B014B6">
        <w:rPr>
          <w:rFonts w:ascii="宋体" w:eastAsia="宋体" w:hAnsi="宋体"/>
          <w:sz w:val="24"/>
          <w:szCs w:val="24"/>
          <w:lang w:eastAsia="zh-CN"/>
        </w:rPr>
        <w:lastRenderedPageBreak/>
        <w:t>4. 随机选择（模拟轮盘赌）：</w:t>
      </w:r>
    </w:p>
    <w:p w14:paraId="3F6D2AA1" w14:textId="1183BD70" w:rsidR="00DF316C" w:rsidRPr="00B014B6" w:rsidRDefault="00000000" w:rsidP="00FA3E3C">
      <w:pPr>
        <w:spacing w:after="0" w:line="460" w:lineRule="exact"/>
        <w:ind w:firstLineChars="200" w:firstLine="480"/>
        <w:jc w:val="center"/>
        <w:rPr>
          <w:rFonts w:ascii="宋体" w:eastAsia="宋体" w:hAnsi="宋体"/>
          <w:sz w:val="24"/>
          <w:szCs w:val="24"/>
          <w:lang w:eastAsia="zh-CN"/>
        </w:rPr>
      </w:pPr>
      <w:r w:rsidRPr="00B014B6">
        <w:rPr>
          <w:rFonts w:ascii="宋体" w:eastAsia="宋体" w:hAnsi="宋体"/>
          <w:sz w:val="24"/>
          <w:szCs w:val="24"/>
          <w:lang w:eastAsia="zh-CN"/>
        </w:rPr>
        <w:t>生成随机数 r = 0.75。</w:t>
      </w:r>
    </w:p>
    <w:p w14:paraId="5A0936C8" w14:textId="216FC40E" w:rsidR="00DF316C" w:rsidRDefault="00000000" w:rsidP="00FA3E3C">
      <w:pPr>
        <w:spacing w:after="0" w:line="460" w:lineRule="exact"/>
        <w:ind w:firstLineChars="200" w:firstLine="480"/>
        <w:rPr>
          <w:rFonts w:ascii="宋体" w:eastAsia="宋体" w:hAnsi="宋体"/>
          <w:sz w:val="24"/>
          <w:szCs w:val="24"/>
          <w:lang w:eastAsia="zh-CN"/>
        </w:rPr>
      </w:pPr>
      <w:r w:rsidRPr="00B014B6">
        <w:rPr>
          <w:rFonts w:ascii="宋体" w:eastAsia="宋体" w:hAnsi="宋体"/>
          <w:sz w:val="24"/>
          <w:szCs w:val="24"/>
          <w:lang w:eastAsia="zh-CN"/>
        </w:rPr>
        <w:t xml:space="preserve">   判断：因为 0.60 ≤ r &lt; 0.92，系统选中个体 B 进入下一代。</w:t>
      </w:r>
    </w:p>
    <w:p w14:paraId="5C29626B" w14:textId="77777777" w:rsidR="00FA3E3C" w:rsidRPr="00B014B6" w:rsidRDefault="00FA3E3C" w:rsidP="00FA3E3C">
      <w:pPr>
        <w:spacing w:after="0" w:line="460" w:lineRule="exact"/>
        <w:ind w:firstLineChars="200" w:firstLine="480"/>
        <w:rPr>
          <w:rFonts w:ascii="宋体" w:eastAsia="宋体" w:hAnsi="宋体" w:hint="eastAsia"/>
          <w:sz w:val="24"/>
          <w:szCs w:val="24"/>
          <w:lang w:eastAsia="zh-CN"/>
        </w:rPr>
      </w:pPr>
    </w:p>
    <w:p w14:paraId="03DE22CF" w14:textId="59827014" w:rsidR="00175997" w:rsidRDefault="00000000" w:rsidP="00FA3E3C">
      <w:pPr>
        <w:spacing w:after="0" w:line="460" w:lineRule="exact"/>
        <w:ind w:firstLineChars="200" w:firstLine="480"/>
        <w:rPr>
          <w:rFonts w:ascii="宋体" w:eastAsia="宋体" w:hAnsi="宋体"/>
          <w:sz w:val="24"/>
          <w:szCs w:val="24"/>
          <w:lang w:eastAsia="zh-CN"/>
        </w:rPr>
      </w:pPr>
      <w:r w:rsidRPr="00B014B6">
        <w:rPr>
          <w:rFonts w:ascii="宋体" w:eastAsia="宋体" w:hAnsi="宋体"/>
          <w:sz w:val="24"/>
          <w:szCs w:val="24"/>
          <w:lang w:eastAsia="zh-CN"/>
        </w:rPr>
        <w:t xml:space="preserve">Python 实证：在我的 portfolio.ipynb 脚本中，经过 </w:t>
      </w:r>
      <w:r w:rsidR="00A57C22">
        <w:rPr>
          <w:rFonts w:ascii="宋体" w:eastAsia="宋体" w:hAnsi="宋体" w:hint="eastAsia"/>
          <w:sz w:val="24"/>
          <w:szCs w:val="24"/>
          <w:lang w:eastAsia="zh-CN"/>
        </w:rPr>
        <w:t>3</w:t>
      </w:r>
      <w:r w:rsidRPr="00B014B6">
        <w:rPr>
          <w:rFonts w:ascii="宋体" w:eastAsia="宋体" w:hAnsi="宋体"/>
          <w:sz w:val="24"/>
          <w:szCs w:val="24"/>
          <w:lang w:eastAsia="zh-CN"/>
        </w:rPr>
        <w:t>000 次模拟，</w:t>
      </w:r>
      <w:r w:rsidR="0056196F">
        <w:rPr>
          <w:rFonts w:ascii="宋体" w:eastAsia="宋体" w:hAnsi="宋体" w:hint="eastAsia"/>
          <w:sz w:val="24"/>
          <w:szCs w:val="24"/>
          <w:lang w:eastAsia="zh-CN"/>
        </w:rPr>
        <w:t>量化</w:t>
      </w:r>
      <w:r w:rsidRPr="00B014B6">
        <w:rPr>
          <w:rFonts w:ascii="宋体" w:eastAsia="宋体" w:hAnsi="宋体"/>
          <w:sz w:val="24"/>
          <w:szCs w:val="24"/>
          <w:lang w:eastAsia="zh-CN"/>
        </w:rPr>
        <w:t>系统收敛出的最优解显示纳指与证券的配置比例较高，与此逻辑一致。</w:t>
      </w:r>
    </w:p>
    <w:p w14:paraId="487FA777" w14:textId="77777777" w:rsidR="00FA3E3C" w:rsidRDefault="00FA3E3C" w:rsidP="00FA3E3C">
      <w:pPr>
        <w:spacing w:after="0" w:line="460" w:lineRule="exact"/>
        <w:ind w:firstLineChars="200" w:firstLine="480"/>
        <w:rPr>
          <w:rFonts w:ascii="宋体" w:eastAsia="宋体" w:hAnsi="宋体" w:hint="eastAsia"/>
          <w:sz w:val="24"/>
          <w:szCs w:val="24"/>
          <w:lang w:eastAsia="zh-CN"/>
        </w:rPr>
      </w:pPr>
    </w:p>
    <w:p w14:paraId="2E877DC2" w14:textId="64FE1E52" w:rsidR="00DF316C" w:rsidRDefault="00A57C22" w:rsidP="00175997">
      <w:pPr>
        <w:jc w:val="center"/>
        <w:rPr>
          <w:rFonts w:ascii="宋体" w:eastAsia="宋体" w:hAnsi="宋体"/>
          <w:sz w:val="24"/>
          <w:szCs w:val="24"/>
          <w:lang w:eastAsia="zh-CN"/>
        </w:rPr>
      </w:pPr>
      <w:r w:rsidRPr="00A57C22">
        <w:rPr>
          <w:rFonts w:ascii="宋体" w:eastAsia="宋体" w:hAnsi="宋体"/>
          <w:sz w:val="24"/>
          <w:szCs w:val="24"/>
          <w:lang w:eastAsia="zh-CN"/>
        </w:rPr>
        <w:drawing>
          <wp:inline distT="0" distB="0" distL="0" distR="0" wp14:anchorId="65BD3429" wp14:editId="2686EE46">
            <wp:extent cx="5118100" cy="3505200"/>
            <wp:effectExtent l="0" t="0" r="0" b="0"/>
            <wp:docPr id="17078921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92114" name=""/>
                    <pic:cNvPicPr/>
                  </pic:nvPicPr>
                  <pic:blipFill>
                    <a:blip r:embed="rId6"/>
                    <a:stretch>
                      <a:fillRect/>
                    </a:stretch>
                  </pic:blipFill>
                  <pic:spPr>
                    <a:xfrm>
                      <a:off x="0" y="0"/>
                      <a:ext cx="5118100" cy="3505200"/>
                    </a:xfrm>
                    <a:prstGeom prst="rect">
                      <a:avLst/>
                    </a:prstGeom>
                  </pic:spPr>
                </pic:pic>
              </a:graphicData>
            </a:graphic>
          </wp:inline>
        </w:drawing>
      </w:r>
    </w:p>
    <w:p w14:paraId="3C6009DE" w14:textId="30DBDA89" w:rsidR="0056196F" w:rsidRDefault="0056196F" w:rsidP="00175997">
      <w:pPr>
        <w:spacing w:after="0" w:line="460" w:lineRule="exact"/>
        <w:ind w:firstLineChars="200" w:firstLine="480"/>
        <w:rPr>
          <w:rFonts w:ascii="宋体" w:eastAsia="宋体" w:hAnsi="宋体"/>
          <w:sz w:val="24"/>
          <w:szCs w:val="24"/>
          <w:lang w:eastAsia="zh-CN"/>
        </w:rPr>
      </w:pPr>
      <w:r w:rsidRPr="0056196F">
        <w:rPr>
          <w:rFonts w:ascii="宋体" w:eastAsia="宋体" w:hAnsi="宋体"/>
          <w:sz w:val="24"/>
          <w:szCs w:val="24"/>
          <w:lang w:eastAsia="zh-CN"/>
        </w:rPr>
        <w:t>AI 建议的最佳仓位：国泰证券:14.49%</w:t>
      </w:r>
      <w:r>
        <w:rPr>
          <w:rFonts w:ascii="宋体" w:eastAsia="宋体" w:hAnsi="宋体" w:hint="eastAsia"/>
          <w:sz w:val="24"/>
          <w:szCs w:val="24"/>
          <w:lang w:eastAsia="zh-CN"/>
        </w:rPr>
        <w:t>；</w:t>
      </w:r>
      <w:r w:rsidRPr="0056196F">
        <w:rPr>
          <w:rFonts w:ascii="宋体" w:eastAsia="宋体" w:hAnsi="宋体"/>
          <w:sz w:val="24"/>
          <w:szCs w:val="24"/>
          <w:lang w:eastAsia="zh-CN"/>
        </w:rPr>
        <w:t>永赢医药:7.42%</w:t>
      </w:r>
      <w:r>
        <w:rPr>
          <w:rFonts w:ascii="宋体" w:eastAsia="宋体" w:hAnsi="宋体" w:hint="eastAsia"/>
          <w:sz w:val="24"/>
          <w:szCs w:val="24"/>
          <w:lang w:eastAsia="zh-CN"/>
        </w:rPr>
        <w:t>；</w:t>
      </w:r>
      <w:r w:rsidRPr="0056196F">
        <w:rPr>
          <w:rFonts w:ascii="宋体" w:eastAsia="宋体" w:hAnsi="宋体"/>
          <w:sz w:val="24"/>
          <w:szCs w:val="24"/>
          <w:lang w:eastAsia="zh-CN"/>
        </w:rPr>
        <w:t>富国煤炭:16.49%</w:t>
      </w:r>
      <w:r>
        <w:rPr>
          <w:rFonts w:ascii="宋体" w:eastAsia="宋体" w:hAnsi="宋体" w:hint="eastAsia"/>
          <w:sz w:val="24"/>
          <w:szCs w:val="24"/>
          <w:lang w:eastAsia="zh-CN"/>
        </w:rPr>
        <w:t>；</w:t>
      </w:r>
      <w:r w:rsidRPr="0056196F">
        <w:rPr>
          <w:rFonts w:ascii="宋体" w:eastAsia="宋体" w:hAnsi="宋体"/>
          <w:sz w:val="24"/>
          <w:szCs w:val="24"/>
          <w:lang w:eastAsia="zh-CN"/>
        </w:rPr>
        <w:t>广发纳指100:29.21%</w:t>
      </w:r>
      <w:r>
        <w:rPr>
          <w:rFonts w:ascii="宋体" w:eastAsia="宋体" w:hAnsi="宋体" w:hint="eastAsia"/>
          <w:sz w:val="24"/>
          <w:szCs w:val="24"/>
          <w:lang w:eastAsia="zh-CN"/>
        </w:rPr>
        <w:t>；</w:t>
      </w:r>
      <w:r w:rsidRPr="0056196F">
        <w:rPr>
          <w:rFonts w:ascii="宋体" w:eastAsia="宋体" w:hAnsi="宋体"/>
          <w:sz w:val="24"/>
          <w:szCs w:val="24"/>
          <w:lang w:eastAsia="zh-CN"/>
        </w:rPr>
        <w:t>华宝纳指精选:32.38%</w:t>
      </w:r>
      <w:r>
        <w:rPr>
          <w:rFonts w:ascii="宋体" w:eastAsia="宋体" w:hAnsi="宋体" w:hint="eastAsia"/>
          <w:sz w:val="24"/>
          <w:szCs w:val="24"/>
          <w:lang w:eastAsia="zh-CN"/>
        </w:rPr>
        <w:t>；</w:t>
      </w:r>
      <w:r w:rsidRPr="0056196F">
        <w:rPr>
          <w:rFonts w:ascii="宋体" w:eastAsia="宋体" w:hAnsi="宋体"/>
          <w:sz w:val="24"/>
          <w:szCs w:val="24"/>
          <w:lang w:eastAsia="zh-CN"/>
        </w:rPr>
        <w:t>预期年化收益:32.46%</w:t>
      </w:r>
    </w:p>
    <w:p w14:paraId="3895FED2" w14:textId="77777777" w:rsidR="0056196F" w:rsidRPr="0056196F" w:rsidRDefault="0056196F" w:rsidP="0056196F">
      <w:pPr>
        <w:spacing w:after="0" w:line="240" w:lineRule="auto"/>
        <w:rPr>
          <w:rFonts w:ascii="宋体" w:eastAsia="宋体" w:hAnsi="宋体" w:hint="eastAsia"/>
          <w:sz w:val="24"/>
          <w:szCs w:val="24"/>
          <w:lang w:eastAsia="zh-CN"/>
        </w:rPr>
      </w:pPr>
    </w:p>
    <w:p w14:paraId="1EF052EC" w14:textId="77777777" w:rsidR="00DF316C" w:rsidRPr="00B014B6" w:rsidRDefault="00000000">
      <w:pPr>
        <w:pStyle w:val="21"/>
        <w:rPr>
          <w:rFonts w:ascii="宋体" w:eastAsia="宋体" w:hAnsi="宋体"/>
          <w:color w:val="000000" w:themeColor="text1"/>
          <w:sz w:val="24"/>
          <w:szCs w:val="24"/>
          <w:lang w:eastAsia="zh-CN"/>
        </w:rPr>
      </w:pPr>
      <w:r w:rsidRPr="00B014B6">
        <w:rPr>
          <w:rFonts w:ascii="宋体" w:eastAsia="宋体" w:hAnsi="宋体"/>
          <w:color w:val="000000" w:themeColor="text1"/>
          <w:sz w:val="24"/>
          <w:szCs w:val="24"/>
          <w:lang w:eastAsia="zh-CN"/>
        </w:rPr>
        <w:t>2.3 应用三：基于感知机的行情趋势预测</w:t>
      </w:r>
    </w:p>
    <w:p w14:paraId="04A9DA3D" w14:textId="77777777" w:rsidR="00DF316C" w:rsidRDefault="00000000" w:rsidP="009A09CE">
      <w:pPr>
        <w:spacing w:after="0" w:line="460" w:lineRule="exact"/>
        <w:ind w:firstLineChars="200" w:firstLine="480"/>
        <w:rPr>
          <w:rFonts w:ascii="宋体" w:eastAsia="宋体" w:hAnsi="宋体"/>
          <w:sz w:val="24"/>
          <w:szCs w:val="24"/>
          <w:lang w:eastAsia="zh-CN"/>
        </w:rPr>
      </w:pPr>
      <w:r w:rsidRPr="00B014B6">
        <w:rPr>
          <w:rFonts w:ascii="宋体" w:eastAsia="宋体" w:hAnsi="宋体"/>
          <w:sz w:val="24"/>
          <w:szCs w:val="24"/>
          <w:lang w:eastAsia="zh-CN"/>
        </w:rPr>
        <w:t>为了预测富国煤炭（013275）明日涨跌，我构建了一个单层感知机模型。</w:t>
      </w:r>
    </w:p>
    <w:p w14:paraId="495D778F" w14:textId="77777777" w:rsidR="00FA3E3C" w:rsidRPr="00B014B6" w:rsidRDefault="00FA3E3C" w:rsidP="009A09CE">
      <w:pPr>
        <w:spacing w:after="0" w:line="460" w:lineRule="exact"/>
        <w:ind w:firstLineChars="200" w:firstLine="480"/>
        <w:rPr>
          <w:rFonts w:ascii="宋体" w:eastAsia="宋体" w:hAnsi="宋体" w:hint="eastAsia"/>
          <w:sz w:val="24"/>
          <w:szCs w:val="24"/>
          <w:lang w:eastAsia="zh-CN"/>
        </w:rPr>
      </w:pPr>
    </w:p>
    <w:p w14:paraId="032619F9" w14:textId="5D4776FA" w:rsidR="00DF316C" w:rsidRPr="00B014B6" w:rsidRDefault="00B014B6">
      <w:pPr>
        <w:rPr>
          <w:rFonts w:ascii="宋体" w:eastAsia="宋体" w:hAnsi="宋体" w:hint="eastAsia"/>
          <w:sz w:val="24"/>
          <w:szCs w:val="24"/>
          <w:lang w:eastAsia="zh-CN"/>
        </w:rPr>
      </w:pPr>
      <w:r w:rsidRPr="00B014B6">
        <w:rPr>
          <w:rFonts w:ascii="宋体" w:eastAsia="宋体" w:hAnsi="宋体"/>
          <w:sz w:val="24"/>
          <w:szCs w:val="24"/>
          <w:lang w:eastAsia="zh-CN"/>
        </w:rPr>
        <w:t>(1).应用过程与</w:t>
      </w:r>
      <w:r w:rsidR="0056196F">
        <w:rPr>
          <w:rFonts w:ascii="宋体" w:eastAsia="宋体" w:hAnsi="宋体" w:hint="eastAsia"/>
          <w:sz w:val="24"/>
          <w:szCs w:val="24"/>
          <w:lang w:eastAsia="zh-CN"/>
        </w:rPr>
        <w:t>误差修正</w:t>
      </w:r>
    </w:p>
    <w:p w14:paraId="67BF27B1" w14:textId="77777777" w:rsidR="00DF316C" w:rsidRPr="00B014B6" w:rsidRDefault="00000000" w:rsidP="009A09CE">
      <w:pPr>
        <w:spacing w:after="0" w:line="460" w:lineRule="exact"/>
        <w:ind w:firstLineChars="200" w:firstLine="480"/>
        <w:rPr>
          <w:rFonts w:ascii="宋体" w:eastAsia="宋体" w:hAnsi="宋体"/>
          <w:sz w:val="24"/>
          <w:szCs w:val="24"/>
          <w:lang w:eastAsia="zh-CN"/>
        </w:rPr>
      </w:pPr>
      <w:r w:rsidRPr="00B014B6">
        <w:rPr>
          <w:rFonts w:ascii="宋体" w:eastAsia="宋体" w:hAnsi="宋体"/>
          <w:sz w:val="24"/>
          <w:szCs w:val="24"/>
          <w:lang w:eastAsia="zh-CN"/>
        </w:rPr>
        <w:lastRenderedPageBreak/>
        <w:t>1. 特征定义：输入向量 x = [x1, x2]。x1为昨日涨跌幅(-1)，x2为乖离率(-2)。期望输出 y = 1 (涨)。</w:t>
      </w:r>
    </w:p>
    <w:p w14:paraId="2B62A106" w14:textId="248E9E51" w:rsidR="00DF316C" w:rsidRPr="00B014B6" w:rsidRDefault="00000000" w:rsidP="009A09CE">
      <w:pPr>
        <w:spacing w:after="0" w:line="460" w:lineRule="exact"/>
        <w:ind w:firstLineChars="200" w:firstLine="480"/>
        <w:rPr>
          <w:rFonts w:ascii="宋体" w:eastAsia="宋体" w:hAnsi="宋体"/>
          <w:sz w:val="24"/>
          <w:szCs w:val="24"/>
          <w:lang w:eastAsia="zh-CN"/>
        </w:rPr>
      </w:pPr>
      <w:r w:rsidRPr="00B014B6">
        <w:rPr>
          <w:rFonts w:ascii="宋体" w:eastAsia="宋体" w:hAnsi="宋体"/>
          <w:sz w:val="24"/>
          <w:szCs w:val="24"/>
          <w:lang w:eastAsia="zh-CN"/>
        </w:rPr>
        <w:t>2. 初始化：</w:t>
      </w:r>
      <w:r w:rsidR="0056196F">
        <w:rPr>
          <w:rFonts w:ascii="宋体" w:eastAsia="宋体" w:hAnsi="宋体" w:hint="eastAsia"/>
          <w:sz w:val="24"/>
          <w:szCs w:val="24"/>
          <w:lang w:eastAsia="zh-CN"/>
        </w:rPr>
        <w:t>假设初始</w:t>
      </w:r>
      <w:r w:rsidRPr="00B014B6">
        <w:rPr>
          <w:rFonts w:ascii="宋体" w:eastAsia="宋体" w:hAnsi="宋体"/>
          <w:sz w:val="24"/>
          <w:szCs w:val="24"/>
          <w:lang w:eastAsia="zh-CN"/>
        </w:rPr>
        <w:t>权重 ω = [0.5, 0.5]，阈值 θ = 0，学习率 η = 0.1。</w:t>
      </w:r>
    </w:p>
    <w:p w14:paraId="01C826FE" w14:textId="77777777" w:rsidR="00DF316C" w:rsidRPr="00B014B6" w:rsidRDefault="00000000" w:rsidP="009A09CE">
      <w:pPr>
        <w:spacing w:after="0" w:line="460" w:lineRule="exact"/>
        <w:ind w:firstLineChars="200" w:firstLine="480"/>
        <w:rPr>
          <w:rFonts w:ascii="宋体" w:eastAsia="宋体" w:hAnsi="宋体"/>
          <w:sz w:val="24"/>
          <w:szCs w:val="24"/>
          <w:lang w:eastAsia="zh-CN"/>
        </w:rPr>
      </w:pPr>
      <w:r w:rsidRPr="00B014B6">
        <w:rPr>
          <w:rFonts w:ascii="宋体" w:eastAsia="宋体" w:hAnsi="宋体"/>
          <w:sz w:val="24"/>
          <w:szCs w:val="24"/>
          <w:lang w:eastAsia="zh-CN"/>
        </w:rPr>
        <w:t>3. 前向计算（算 y 预测值）：</w:t>
      </w:r>
    </w:p>
    <w:p w14:paraId="768CA082" w14:textId="77777777" w:rsidR="00DF316C" w:rsidRPr="00B014B6" w:rsidRDefault="00000000" w:rsidP="009A09CE">
      <w:pPr>
        <w:spacing w:after="0" w:line="460" w:lineRule="exact"/>
        <w:ind w:firstLineChars="200" w:firstLine="480"/>
        <w:jc w:val="center"/>
        <w:rPr>
          <w:rFonts w:ascii="宋体" w:eastAsia="宋体" w:hAnsi="宋体"/>
          <w:sz w:val="24"/>
          <w:szCs w:val="24"/>
          <w:lang w:eastAsia="zh-CN"/>
        </w:rPr>
      </w:pPr>
      <w:r w:rsidRPr="00B014B6">
        <w:rPr>
          <w:rFonts w:ascii="宋体" w:eastAsia="宋体" w:hAnsi="宋体"/>
          <w:sz w:val="24"/>
          <w:szCs w:val="24"/>
          <w:lang w:eastAsia="zh-CN"/>
        </w:rPr>
        <w:t>S = 0.5*(-1) + 0.5*(-2) = -1.5</w:t>
      </w:r>
    </w:p>
    <w:p w14:paraId="0BF68AF3" w14:textId="77777777" w:rsidR="00DF316C" w:rsidRPr="00B014B6" w:rsidRDefault="00000000" w:rsidP="004C50E1">
      <w:pPr>
        <w:rPr>
          <w:rFonts w:ascii="宋体" w:eastAsia="宋体" w:hAnsi="宋体"/>
          <w:sz w:val="24"/>
          <w:szCs w:val="24"/>
          <w:lang w:eastAsia="zh-CN"/>
        </w:rPr>
      </w:pPr>
      <w:r w:rsidRPr="00B014B6">
        <w:rPr>
          <w:rFonts w:ascii="宋体" w:eastAsia="宋体" w:hAnsi="宋体"/>
          <w:sz w:val="24"/>
          <w:szCs w:val="24"/>
          <w:lang w:eastAsia="zh-CN"/>
        </w:rPr>
        <w:t>f(S) = -1 (预测为跌)</w:t>
      </w:r>
    </w:p>
    <w:p w14:paraId="0C3D5017" w14:textId="77777777" w:rsidR="00DF316C" w:rsidRPr="00B014B6" w:rsidRDefault="00000000" w:rsidP="009A09CE">
      <w:pPr>
        <w:spacing w:after="0" w:line="460" w:lineRule="exact"/>
        <w:ind w:firstLineChars="200" w:firstLine="480"/>
        <w:rPr>
          <w:rFonts w:ascii="宋体" w:eastAsia="宋体" w:hAnsi="宋体"/>
          <w:sz w:val="24"/>
          <w:szCs w:val="24"/>
          <w:lang w:eastAsia="zh-CN"/>
        </w:rPr>
      </w:pPr>
      <w:r w:rsidRPr="00B014B6">
        <w:rPr>
          <w:rFonts w:ascii="宋体" w:eastAsia="宋体" w:hAnsi="宋体"/>
          <w:sz w:val="24"/>
          <w:szCs w:val="24"/>
          <w:lang w:eastAsia="zh-CN"/>
        </w:rPr>
        <w:t>4. 误差修正（ω 迭代）：</w:t>
      </w:r>
    </w:p>
    <w:p w14:paraId="27364498" w14:textId="77777777" w:rsidR="00DF316C" w:rsidRPr="00B014B6" w:rsidRDefault="00000000" w:rsidP="009A09CE">
      <w:pPr>
        <w:spacing w:after="0" w:line="460" w:lineRule="exact"/>
        <w:ind w:firstLineChars="200" w:firstLine="480"/>
        <w:rPr>
          <w:rFonts w:ascii="宋体" w:eastAsia="宋体" w:hAnsi="宋体"/>
          <w:sz w:val="24"/>
          <w:szCs w:val="24"/>
          <w:lang w:eastAsia="zh-CN"/>
        </w:rPr>
      </w:pPr>
      <w:r w:rsidRPr="00B014B6">
        <w:rPr>
          <w:rFonts w:ascii="宋体" w:eastAsia="宋体" w:hAnsi="宋体"/>
          <w:sz w:val="24"/>
          <w:szCs w:val="24"/>
          <w:lang w:eastAsia="zh-CN"/>
        </w:rPr>
        <w:t xml:space="preserve">   实际情况：次日受寒潮影响超跌反弹，实际为涨 (y=1)。</w:t>
      </w:r>
    </w:p>
    <w:p w14:paraId="67F24492" w14:textId="77777777" w:rsidR="00DF316C" w:rsidRPr="00B014B6" w:rsidRDefault="00000000" w:rsidP="009A09CE">
      <w:pPr>
        <w:spacing w:after="0" w:line="460" w:lineRule="exact"/>
        <w:ind w:firstLineChars="200" w:firstLine="480"/>
        <w:jc w:val="center"/>
        <w:rPr>
          <w:rFonts w:ascii="宋体" w:eastAsia="宋体" w:hAnsi="宋体"/>
          <w:sz w:val="24"/>
          <w:szCs w:val="24"/>
          <w:lang w:eastAsia="zh-CN"/>
        </w:rPr>
      </w:pPr>
      <w:r w:rsidRPr="00B014B6">
        <w:rPr>
          <w:rFonts w:ascii="宋体" w:eastAsia="宋体" w:hAnsi="宋体"/>
          <w:sz w:val="24"/>
          <w:szCs w:val="24"/>
          <w:lang w:eastAsia="zh-CN"/>
        </w:rPr>
        <w:t>误差 e = 1 - (-1) = 2</w:t>
      </w:r>
    </w:p>
    <w:p w14:paraId="543D8E92" w14:textId="77777777" w:rsidR="00DF316C" w:rsidRPr="00B014B6" w:rsidRDefault="00000000" w:rsidP="009A09CE">
      <w:pPr>
        <w:spacing w:after="0" w:line="460" w:lineRule="exact"/>
        <w:ind w:firstLineChars="200" w:firstLine="480"/>
        <w:jc w:val="center"/>
        <w:rPr>
          <w:rFonts w:ascii="宋体" w:eastAsia="宋体" w:hAnsi="宋体"/>
          <w:sz w:val="24"/>
          <w:szCs w:val="24"/>
          <w:lang w:eastAsia="zh-CN"/>
        </w:rPr>
      </w:pPr>
      <w:r w:rsidRPr="00B014B6">
        <w:rPr>
          <w:rFonts w:ascii="宋体" w:eastAsia="宋体" w:hAnsi="宋体"/>
          <w:sz w:val="24"/>
          <w:szCs w:val="24"/>
          <w:lang w:eastAsia="zh-CN"/>
        </w:rPr>
        <w:t>Δω = 0.1 * 2 * x</w:t>
      </w:r>
    </w:p>
    <w:p w14:paraId="589368B4" w14:textId="77777777" w:rsidR="00DF316C" w:rsidRPr="00B014B6" w:rsidRDefault="00000000" w:rsidP="009A09CE">
      <w:pPr>
        <w:spacing w:after="0" w:line="460" w:lineRule="exact"/>
        <w:ind w:firstLineChars="200" w:firstLine="480"/>
        <w:jc w:val="center"/>
        <w:rPr>
          <w:rFonts w:ascii="宋体" w:eastAsia="宋体" w:hAnsi="宋体"/>
          <w:sz w:val="24"/>
          <w:szCs w:val="24"/>
          <w:lang w:eastAsia="zh-CN"/>
        </w:rPr>
      </w:pPr>
      <w:r w:rsidRPr="00B014B6">
        <w:rPr>
          <w:rFonts w:ascii="宋体" w:eastAsia="宋体" w:hAnsi="宋体"/>
          <w:sz w:val="24"/>
          <w:szCs w:val="24"/>
          <w:lang w:eastAsia="zh-CN"/>
        </w:rPr>
        <w:t>ω1(new) = 0.5 + 0.2*(-1) = 0.3</w:t>
      </w:r>
    </w:p>
    <w:p w14:paraId="2A24B049" w14:textId="77777777" w:rsidR="00DF316C" w:rsidRDefault="00000000" w:rsidP="009A09CE">
      <w:pPr>
        <w:spacing w:after="0" w:line="460" w:lineRule="exact"/>
        <w:ind w:firstLineChars="200" w:firstLine="480"/>
        <w:jc w:val="center"/>
        <w:rPr>
          <w:rFonts w:ascii="宋体" w:eastAsia="宋体" w:hAnsi="宋体"/>
          <w:sz w:val="24"/>
          <w:szCs w:val="24"/>
          <w:lang w:eastAsia="zh-CN"/>
        </w:rPr>
      </w:pPr>
      <w:r w:rsidRPr="00B014B6">
        <w:rPr>
          <w:rFonts w:ascii="宋体" w:eastAsia="宋体" w:hAnsi="宋体"/>
          <w:sz w:val="24"/>
          <w:szCs w:val="24"/>
          <w:lang w:eastAsia="zh-CN"/>
        </w:rPr>
        <w:t>ω2(new) = 0.5 + 0.2*(-2) = 0.1</w:t>
      </w:r>
    </w:p>
    <w:p w14:paraId="4462F7A3" w14:textId="1375A0C1" w:rsidR="00175997" w:rsidRPr="00B014B6" w:rsidRDefault="00175997" w:rsidP="009A09CE">
      <w:pPr>
        <w:spacing w:after="0" w:line="460" w:lineRule="exact"/>
        <w:ind w:firstLineChars="200" w:firstLine="480"/>
        <w:jc w:val="center"/>
        <w:rPr>
          <w:rFonts w:ascii="宋体" w:eastAsia="宋体" w:hAnsi="宋体"/>
          <w:sz w:val="24"/>
          <w:szCs w:val="24"/>
          <w:lang w:eastAsia="zh-CN"/>
        </w:rPr>
      </w:pPr>
      <w:r w:rsidRPr="00B014B6">
        <w:rPr>
          <w:rFonts w:ascii="宋体" w:eastAsia="宋体" w:hAnsi="宋体"/>
          <w:sz w:val="24"/>
          <w:szCs w:val="24"/>
          <w:lang w:eastAsia="zh-CN"/>
        </w:rPr>
        <w:t>ω</w:t>
      </w:r>
      <w:proofErr w:type="gramStart"/>
      <w:r>
        <w:rPr>
          <w:rFonts w:ascii="宋体" w:eastAsia="宋体" w:hAnsi="宋体"/>
          <w:sz w:val="24"/>
          <w:szCs w:val="24"/>
          <w:lang w:eastAsia="zh-CN"/>
        </w:rPr>
        <w:t>=[</w:t>
      </w:r>
      <w:proofErr w:type="gramEnd"/>
      <w:r>
        <w:rPr>
          <w:rFonts w:ascii="宋体" w:eastAsia="宋体" w:hAnsi="宋体"/>
          <w:sz w:val="24"/>
          <w:szCs w:val="24"/>
          <w:lang w:eastAsia="zh-CN"/>
        </w:rPr>
        <w:t>0.3,0.1]</w:t>
      </w:r>
    </w:p>
    <w:p w14:paraId="5C8BB3C3" w14:textId="77777777" w:rsidR="00DF316C" w:rsidRPr="00B014B6" w:rsidRDefault="00000000" w:rsidP="009A09CE">
      <w:pPr>
        <w:spacing w:after="0" w:line="460" w:lineRule="exact"/>
        <w:ind w:firstLineChars="200" w:firstLine="480"/>
        <w:rPr>
          <w:rFonts w:ascii="宋体" w:eastAsia="宋体" w:hAnsi="宋体"/>
          <w:sz w:val="24"/>
          <w:szCs w:val="24"/>
          <w:lang w:eastAsia="zh-CN"/>
        </w:rPr>
      </w:pPr>
      <w:r w:rsidRPr="00B014B6">
        <w:rPr>
          <w:rFonts w:ascii="宋体" w:eastAsia="宋体" w:hAnsi="宋体"/>
          <w:sz w:val="24"/>
          <w:szCs w:val="24"/>
          <w:lang w:eastAsia="zh-CN"/>
        </w:rPr>
        <w:t>结论：权重减小，模型学会了在“大乖离率”时降低惯性下跌的权重，从而预测反弹。</w:t>
      </w:r>
    </w:p>
    <w:p w14:paraId="767C3879" w14:textId="77777777" w:rsidR="00DF316C" w:rsidRPr="00B014B6" w:rsidRDefault="00000000">
      <w:pPr>
        <w:pStyle w:val="1"/>
        <w:rPr>
          <w:rFonts w:ascii="宋体" w:eastAsia="宋体" w:hAnsi="宋体"/>
          <w:color w:val="000000" w:themeColor="text1"/>
          <w:lang w:eastAsia="zh-CN"/>
        </w:rPr>
      </w:pPr>
      <w:r w:rsidRPr="00B014B6">
        <w:rPr>
          <w:rFonts w:ascii="宋体" w:eastAsia="宋体" w:hAnsi="宋体"/>
          <w:color w:val="000000" w:themeColor="text1"/>
          <w:lang w:eastAsia="zh-CN"/>
        </w:rPr>
        <w:t>三、 总结与体会</w:t>
      </w:r>
    </w:p>
    <w:p w14:paraId="168F64BC" w14:textId="21823160" w:rsidR="00DF316C" w:rsidRPr="00B014B6" w:rsidRDefault="00000000" w:rsidP="009A09CE">
      <w:pPr>
        <w:spacing w:after="0" w:line="460" w:lineRule="exact"/>
        <w:ind w:firstLineChars="200" w:firstLine="480"/>
        <w:rPr>
          <w:rFonts w:ascii="宋体" w:eastAsia="宋体" w:hAnsi="宋体"/>
          <w:sz w:val="24"/>
          <w:szCs w:val="24"/>
          <w:lang w:eastAsia="zh-CN"/>
        </w:rPr>
      </w:pPr>
      <w:r w:rsidRPr="00B014B6">
        <w:rPr>
          <w:rFonts w:ascii="宋体" w:eastAsia="宋体" w:hAnsi="宋体"/>
          <w:sz w:val="24"/>
          <w:szCs w:val="24"/>
          <w:lang w:eastAsia="zh-CN"/>
        </w:rPr>
        <w:t>本次报告将《人工智能导论》</w:t>
      </w:r>
      <w:r w:rsidR="00FA3E3C">
        <w:rPr>
          <w:rFonts w:ascii="宋体" w:eastAsia="宋体" w:hAnsi="宋体" w:hint="eastAsia"/>
          <w:sz w:val="24"/>
          <w:szCs w:val="24"/>
          <w:lang w:eastAsia="zh-CN"/>
        </w:rPr>
        <w:t>课程</w:t>
      </w:r>
      <w:r w:rsidR="00EB6E7F">
        <w:rPr>
          <w:rFonts w:ascii="宋体" w:eastAsia="宋体" w:hAnsi="宋体" w:hint="eastAsia"/>
          <w:sz w:val="24"/>
          <w:szCs w:val="24"/>
          <w:lang w:eastAsia="zh-CN"/>
        </w:rPr>
        <w:t>学习</w:t>
      </w:r>
      <w:r w:rsidRPr="00B014B6">
        <w:rPr>
          <w:rFonts w:ascii="宋体" w:eastAsia="宋体" w:hAnsi="宋体"/>
          <w:sz w:val="24"/>
          <w:szCs w:val="24"/>
          <w:lang w:eastAsia="zh-CN"/>
        </w:rPr>
        <w:t>中的</w:t>
      </w:r>
      <w:r w:rsidR="00EB6E7F">
        <w:rPr>
          <w:rFonts w:ascii="宋体" w:eastAsia="宋体" w:hAnsi="宋体" w:hint="eastAsia"/>
          <w:sz w:val="24"/>
          <w:szCs w:val="24"/>
          <w:lang w:eastAsia="zh-CN"/>
        </w:rPr>
        <w:t>我选择的知识点</w:t>
      </w:r>
      <w:r w:rsidRPr="00B014B6">
        <w:rPr>
          <w:rFonts w:ascii="宋体" w:eastAsia="宋体" w:hAnsi="宋体" w:hint="eastAsia"/>
          <w:sz w:val="24"/>
          <w:szCs w:val="24"/>
          <w:lang w:eastAsia="zh-CN"/>
        </w:rPr>
        <w:t>与</w:t>
      </w:r>
      <w:r w:rsidRPr="00B014B6">
        <w:rPr>
          <w:rFonts w:ascii="宋体" w:eastAsia="宋体" w:hAnsi="宋体"/>
          <w:sz w:val="24"/>
          <w:szCs w:val="24"/>
          <w:lang w:eastAsia="zh-CN"/>
        </w:rPr>
        <w:t>我的</w:t>
      </w:r>
      <w:r w:rsidR="0056196F">
        <w:rPr>
          <w:rFonts w:ascii="宋体" w:eastAsia="宋体" w:hAnsi="宋体" w:hint="eastAsia"/>
          <w:sz w:val="24"/>
          <w:szCs w:val="24"/>
          <w:lang w:eastAsia="zh-CN"/>
        </w:rPr>
        <w:t>个人基金看板</w:t>
      </w:r>
      <w:r w:rsidRPr="00B014B6">
        <w:rPr>
          <w:rFonts w:ascii="宋体" w:eastAsia="宋体" w:hAnsi="宋体"/>
          <w:sz w:val="24"/>
          <w:szCs w:val="24"/>
          <w:lang w:eastAsia="zh-CN"/>
        </w:rPr>
        <w:t>研究进行了深度</w:t>
      </w:r>
      <w:r w:rsidR="008D03E1">
        <w:rPr>
          <w:rFonts w:ascii="宋体" w:eastAsia="宋体" w:hAnsi="宋体" w:hint="eastAsia"/>
          <w:sz w:val="24"/>
          <w:szCs w:val="24"/>
          <w:lang w:eastAsia="zh-CN"/>
        </w:rPr>
        <w:t>结</w:t>
      </w:r>
      <w:r w:rsidRPr="00B014B6">
        <w:rPr>
          <w:rFonts w:ascii="宋体" w:eastAsia="宋体" w:hAnsi="宋体"/>
          <w:sz w:val="24"/>
          <w:szCs w:val="24"/>
          <w:lang w:eastAsia="zh-CN"/>
        </w:rPr>
        <w:t>合。</w:t>
      </w:r>
    </w:p>
    <w:p w14:paraId="16182DA2" w14:textId="3812B40E" w:rsidR="00DF316C" w:rsidRPr="00B014B6" w:rsidRDefault="009A09CE" w:rsidP="009A09CE">
      <w:pPr>
        <w:spacing w:after="0" w:line="460" w:lineRule="exact"/>
        <w:ind w:firstLineChars="200" w:firstLine="480"/>
        <w:rPr>
          <w:rFonts w:ascii="宋体" w:eastAsia="宋体" w:hAnsi="宋体"/>
          <w:sz w:val="24"/>
          <w:szCs w:val="24"/>
          <w:lang w:eastAsia="zh-CN"/>
        </w:rPr>
      </w:pPr>
      <w:r>
        <w:rPr>
          <w:rFonts w:ascii="宋体" w:eastAsia="宋体" w:hAnsi="宋体"/>
          <w:sz w:val="24"/>
          <w:szCs w:val="24"/>
          <w:lang w:eastAsia="zh-CN"/>
        </w:rPr>
        <w:t>(1)</w:t>
      </w:r>
      <w:r w:rsidR="00000000" w:rsidRPr="00B014B6">
        <w:rPr>
          <w:rFonts w:ascii="宋体" w:eastAsia="宋体" w:hAnsi="宋体"/>
          <w:sz w:val="24"/>
          <w:szCs w:val="24"/>
          <w:lang w:eastAsia="zh-CN"/>
        </w:rPr>
        <w:t>模糊推理通过矩阵运算，解决了金融交易中“买多少”的非线性决策问题。</w:t>
      </w:r>
    </w:p>
    <w:p w14:paraId="389B4F35" w14:textId="4531C067" w:rsidR="00DF316C" w:rsidRPr="00B014B6" w:rsidRDefault="009A09CE" w:rsidP="009A09CE">
      <w:pPr>
        <w:spacing w:after="0" w:line="460" w:lineRule="exact"/>
        <w:ind w:firstLineChars="200" w:firstLine="480"/>
        <w:rPr>
          <w:rFonts w:ascii="宋体" w:eastAsia="宋体" w:hAnsi="宋体"/>
          <w:sz w:val="24"/>
          <w:szCs w:val="24"/>
          <w:lang w:eastAsia="zh-CN"/>
        </w:rPr>
      </w:pPr>
      <w:r>
        <w:rPr>
          <w:rFonts w:ascii="宋体" w:eastAsia="宋体" w:hAnsi="宋体"/>
          <w:sz w:val="24"/>
          <w:szCs w:val="24"/>
          <w:lang w:eastAsia="zh-CN"/>
        </w:rPr>
        <w:t>(2)</w:t>
      </w:r>
      <w:r w:rsidR="00000000" w:rsidRPr="00B014B6">
        <w:rPr>
          <w:rFonts w:ascii="宋体" w:eastAsia="宋体" w:hAnsi="宋体"/>
          <w:sz w:val="24"/>
          <w:szCs w:val="24"/>
          <w:lang w:eastAsia="zh-CN"/>
        </w:rPr>
        <w:t>遗传算法的轮盘赌机制，为资产组合寻找全局最优解提供了高效的路径。</w:t>
      </w:r>
    </w:p>
    <w:p w14:paraId="393A764D" w14:textId="21524031" w:rsidR="00DF316C" w:rsidRPr="00B014B6" w:rsidRDefault="009A09CE" w:rsidP="009A09CE">
      <w:pPr>
        <w:spacing w:after="0" w:line="460" w:lineRule="exact"/>
        <w:ind w:firstLineChars="200" w:firstLine="480"/>
        <w:rPr>
          <w:rFonts w:ascii="宋体" w:eastAsia="宋体" w:hAnsi="宋体"/>
          <w:sz w:val="24"/>
          <w:szCs w:val="24"/>
          <w:lang w:eastAsia="zh-CN"/>
        </w:rPr>
      </w:pPr>
      <w:r>
        <w:rPr>
          <w:rFonts w:ascii="宋体" w:eastAsia="宋体" w:hAnsi="宋体"/>
          <w:sz w:val="24"/>
          <w:szCs w:val="24"/>
          <w:lang w:eastAsia="zh-CN"/>
        </w:rPr>
        <w:t>(3)</w:t>
      </w:r>
      <w:r w:rsidR="00000000" w:rsidRPr="00B014B6">
        <w:rPr>
          <w:rFonts w:ascii="宋体" w:eastAsia="宋体" w:hAnsi="宋体"/>
          <w:sz w:val="24"/>
          <w:szCs w:val="24"/>
          <w:lang w:eastAsia="zh-CN"/>
        </w:rPr>
        <w:t>感知机的权重迭代过程，直观展示了机器如何从“预测错误”中学习市场规律。</w:t>
      </w:r>
    </w:p>
    <w:p w14:paraId="12D93DD8" w14:textId="26992ED8" w:rsidR="00DF316C" w:rsidRPr="004C50E1" w:rsidRDefault="00000000" w:rsidP="009371B3">
      <w:pPr>
        <w:spacing w:after="0" w:line="460" w:lineRule="exact"/>
        <w:ind w:firstLineChars="200" w:firstLine="480"/>
        <w:rPr>
          <w:rFonts w:ascii="宋体-繁" w:eastAsia="宋体-繁" w:hAnsi="宋体-繁"/>
          <w:sz w:val="24"/>
          <w:lang w:eastAsia="zh-CN"/>
        </w:rPr>
      </w:pPr>
      <w:r w:rsidRPr="00B014B6">
        <w:rPr>
          <w:rFonts w:ascii="宋体" w:eastAsia="宋体" w:hAnsi="宋体"/>
          <w:sz w:val="24"/>
          <w:szCs w:val="24"/>
          <w:lang w:eastAsia="zh-CN"/>
        </w:rPr>
        <w:t>未来，我计划进一步结合导师在生态经济与林业碳汇方向的研究，利用Python 和更深层次的神经网络，对福建省碳交易价格进行更精准的量化预测，探索“AI+绿色金融”的交叉应用。</w:t>
      </w:r>
    </w:p>
    <w:sectPr w:rsidR="00DF316C" w:rsidRPr="004C50E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宋体-繁">
    <w:panose1 w:val="02010600040101010101"/>
    <w:charset w:val="88"/>
    <w:family w:val="auto"/>
    <w:pitch w:val="variable"/>
    <w:sig w:usb0="00000287" w:usb1="080F0000" w:usb2="00000010" w:usb3="00000000" w:csb0="001400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3B15A81"/>
    <w:multiLevelType w:val="multilevel"/>
    <w:tmpl w:val="86F0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B324B4"/>
    <w:multiLevelType w:val="multilevel"/>
    <w:tmpl w:val="7DEE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C347E2"/>
    <w:multiLevelType w:val="hybridMultilevel"/>
    <w:tmpl w:val="0FF8FF24"/>
    <w:lvl w:ilvl="0" w:tplc="75302A0A">
      <w:start w:val="1"/>
      <w:numFmt w:val="decimal"/>
      <w:lvlText w:val="（%1）"/>
      <w:lvlJc w:val="left"/>
      <w:pPr>
        <w:ind w:left="720" w:hanging="72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D6A5C6E"/>
    <w:multiLevelType w:val="hybridMultilevel"/>
    <w:tmpl w:val="85FEE6E8"/>
    <w:lvl w:ilvl="0" w:tplc="6BC86BD6">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6554A0A"/>
    <w:multiLevelType w:val="multilevel"/>
    <w:tmpl w:val="6B16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DE1CAF"/>
    <w:multiLevelType w:val="multilevel"/>
    <w:tmpl w:val="3E5EEB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62423C22"/>
    <w:multiLevelType w:val="hybridMultilevel"/>
    <w:tmpl w:val="BC7200A8"/>
    <w:lvl w:ilvl="0" w:tplc="40A08A8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74322529">
    <w:abstractNumId w:val="8"/>
  </w:num>
  <w:num w:numId="2" w16cid:durableId="568613913">
    <w:abstractNumId w:val="6"/>
  </w:num>
  <w:num w:numId="3" w16cid:durableId="2056271317">
    <w:abstractNumId w:val="5"/>
  </w:num>
  <w:num w:numId="4" w16cid:durableId="465437509">
    <w:abstractNumId w:val="4"/>
  </w:num>
  <w:num w:numId="5" w16cid:durableId="274023503">
    <w:abstractNumId w:val="7"/>
  </w:num>
  <w:num w:numId="6" w16cid:durableId="1531145497">
    <w:abstractNumId w:val="3"/>
  </w:num>
  <w:num w:numId="7" w16cid:durableId="1208418856">
    <w:abstractNumId w:val="2"/>
  </w:num>
  <w:num w:numId="8" w16cid:durableId="865949915">
    <w:abstractNumId w:val="1"/>
  </w:num>
  <w:num w:numId="9" w16cid:durableId="259877081">
    <w:abstractNumId w:val="0"/>
  </w:num>
  <w:num w:numId="10" w16cid:durableId="1509251382">
    <w:abstractNumId w:val="14"/>
  </w:num>
  <w:num w:numId="11" w16cid:durableId="800269659">
    <w:abstractNumId w:val="9"/>
  </w:num>
  <w:num w:numId="12" w16cid:durableId="1413312358">
    <w:abstractNumId w:val="13"/>
  </w:num>
  <w:num w:numId="13" w16cid:durableId="1488980913">
    <w:abstractNumId w:val="10"/>
  </w:num>
  <w:num w:numId="14" w16cid:durableId="1048603676">
    <w:abstractNumId w:val="12"/>
  </w:num>
  <w:num w:numId="15" w16cid:durableId="1159614650">
    <w:abstractNumId w:val="11"/>
  </w:num>
  <w:num w:numId="16" w16cid:durableId="144607899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hideGrammaticalErrors/>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E16"/>
    <w:rsid w:val="0015074B"/>
    <w:rsid w:val="00175997"/>
    <w:rsid w:val="001C44EE"/>
    <w:rsid w:val="00236FB2"/>
    <w:rsid w:val="0029639D"/>
    <w:rsid w:val="002F0ED9"/>
    <w:rsid w:val="00326838"/>
    <w:rsid w:val="00326F90"/>
    <w:rsid w:val="003A5E48"/>
    <w:rsid w:val="00452648"/>
    <w:rsid w:val="004C50E1"/>
    <w:rsid w:val="0056196F"/>
    <w:rsid w:val="006C1FAE"/>
    <w:rsid w:val="00765780"/>
    <w:rsid w:val="008D03E1"/>
    <w:rsid w:val="009371B3"/>
    <w:rsid w:val="009A09CE"/>
    <w:rsid w:val="00A57C22"/>
    <w:rsid w:val="00AA1D8D"/>
    <w:rsid w:val="00B014B6"/>
    <w:rsid w:val="00B47730"/>
    <w:rsid w:val="00C43CCF"/>
    <w:rsid w:val="00C50C2C"/>
    <w:rsid w:val="00CB0664"/>
    <w:rsid w:val="00D9128E"/>
    <w:rsid w:val="00DF316C"/>
    <w:rsid w:val="00E21CC4"/>
    <w:rsid w:val="00E552E1"/>
    <w:rsid w:val="00E76EB3"/>
    <w:rsid w:val="00EB6E7F"/>
    <w:rsid w:val="00F0033C"/>
    <w:rsid w:val="00FA3E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E122F4"/>
  <w14:defaultImageDpi w14:val="300"/>
  <w15:docId w15:val="{BD4E7514-D204-854E-8AA1-C05EF52B8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Revision"/>
    <w:hidden/>
    <w:uiPriority w:val="99"/>
    <w:semiHidden/>
    <w:rsid w:val="004C50E1"/>
    <w:pPr>
      <w:spacing w:after="0" w:line="240" w:lineRule="auto"/>
    </w:pPr>
  </w:style>
  <w:style w:type="character" w:styleId="affa">
    <w:name w:val="Placeholder Text"/>
    <w:basedOn w:val="a2"/>
    <w:uiPriority w:val="99"/>
    <w:semiHidden/>
    <w:rsid w:val="00E76EB3"/>
    <w:rPr>
      <w:color w:val="666666"/>
    </w:rPr>
  </w:style>
  <w:style w:type="character" w:customStyle="1" w:styleId="ng-star-inserted">
    <w:name w:val="ng-star-inserted"/>
    <w:basedOn w:val="a2"/>
    <w:rsid w:val="00E552E1"/>
  </w:style>
  <w:style w:type="paragraph" w:customStyle="1" w:styleId="ng-star-inserted1">
    <w:name w:val="ng-star-inserted1"/>
    <w:basedOn w:val="a1"/>
    <w:rsid w:val="00E552E1"/>
    <w:pPr>
      <w:spacing w:before="100" w:beforeAutospacing="1" w:after="100" w:afterAutospacing="1" w:line="240" w:lineRule="auto"/>
    </w:pPr>
    <w:rPr>
      <w:rFonts w:ascii="宋体" w:eastAsia="宋体" w:hAnsi="宋体" w:cs="宋体"/>
      <w:sz w:val="24"/>
      <w:szCs w:val="24"/>
      <w:lang w:eastAsia="zh-CN"/>
    </w:rPr>
  </w:style>
  <w:style w:type="paragraph" w:customStyle="1" w:styleId="ng-star-inserted2">
    <w:name w:val="ng-star-inserted2"/>
    <w:basedOn w:val="a1"/>
    <w:rsid w:val="00E552E1"/>
    <w:pPr>
      <w:spacing w:before="100" w:beforeAutospacing="1" w:after="100" w:afterAutospacing="1" w:line="240" w:lineRule="auto"/>
    </w:pPr>
    <w:rPr>
      <w:rFonts w:ascii="宋体" w:eastAsia="宋体" w:hAnsi="宋体" w:cs="宋体"/>
      <w:sz w:val="24"/>
      <w:szCs w:val="24"/>
      <w:lang w:eastAsia="zh-CN"/>
    </w:rPr>
  </w:style>
  <w:style w:type="character" w:customStyle="1" w:styleId="apple-converted-space">
    <w:name w:val="apple-converted-space"/>
    <w:basedOn w:val="a2"/>
    <w:rsid w:val="00E552E1"/>
  </w:style>
  <w:style w:type="paragraph" w:styleId="HTML">
    <w:name w:val="HTML Preformatted"/>
    <w:basedOn w:val="a1"/>
    <w:link w:val="HTML0"/>
    <w:uiPriority w:val="99"/>
    <w:unhideWhenUsed/>
    <w:rsid w:val="00E552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sz w:val="24"/>
      <w:szCs w:val="24"/>
      <w:lang w:eastAsia="zh-CN"/>
    </w:rPr>
  </w:style>
  <w:style w:type="character" w:customStyle="1" w:styleId="HTML0">
    <w:name w:val="HTML 预设格式 字符"/>
    <w:basedOn w:val="a2"/>
    <w:link w:val="HTML"/>
    <w:uiPriority w:val="99"/>
    <w:rsid w:val="00E552E1"/>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7</Pages>
  <Words>630</Words>
  <Characters>3596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kei notyour</cp:lastModifiedBy>
  <cp:revision>4</cp:revision>
  <dcterms:created xsi:type="dcterms:W3CDTF">2013-12-23T23:15:00Z</dcterms:created>
  <dcterms:modified xsi:type="dcterms:W3CDTF">2025-12-16T08:01:00Z</dcterms:modified>
  <cp:category/>
</cp:coreProperties>
</file>