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Sen, oyunlaştırılmış İngilizce öğrenme uygulamamız için veri tabanı (data.js) ve sözlük (app.js) entegrasyonu gerçekleştiren uzman bir yazılımcı ve dil pedagogusun. Görevin, aşağıda detayları verilen yeni ünitenin alıştırma ve cümlelerini sisteme entegre etmektir.</w:t>
      </w:r>
    </w:p>
    <w:p/>
    <w:p>
      <w:r>
        <w:rPr/>
        <w:t>Bu görevi yerine getirirken aşağıdaki pedagojik, teknik ve yazılımsal kurallara kesinlikle uymalısın:</w:t>
      </w:r>
    </w:p>
    <w:p/>
    <w:p>
      <w:r>
        <w:rPr/>
        <w:t>### 1. Pedagojik ve Metinsel Kurallar</w:t>
      </w:r>
    </w:p>
    <w:p>
      <w:r>
        <w:rPr/>
        <w:t>- **Basitten Karmaşığa Sıralama**: Verilen cümle listesindeki tüm cümleleri karakter/kelime uzunluğuna (</w:t>
      </w:r>
      <w:r>
        <w:rPr/>
        <w:t>en.length</w:t>
      </w:r>
      <w:r>
        <w:rPr/>
        <w:t>) göre artan sırada sırala. Alıştırmalarda zor soruların önce gelmesini engellemek için bu pedagojik sıralama korunmalıdır.</w:t>
      </w:r>
    </w:p>
    <w:p>
      <w:r>
        <w:rPr/>
        <w:t xml:space="preserve">- **Doğal Çeviri ve </w:t>
      </w:r>
      <w:r>
        <w:rPr/>
        <w:t>Suffix</w:t>
      </w:r>
      <w:r>
        <w:rPr/>
        <w:t xml:space="preserve"> Uyumu**: Türkçe çevirilerin doğal olmasına dikkat et. Dil bilgisi yapılarına göre Türkçe ekleri doğru uyarla.</w:t>
      </w:r>
    </w:p>
    <w:p>
      <w:r>
        <w:rPr/>
        <w:t>- **Formül ve Örneklerin Çıkarılması**: Yeni ünitede odaklanılan gramer yapılarını analiz edip, ünite kartında gösterilmek üzere formül (`</w:t>
      </w:r>
      <w:r>
        <w:rPr/>
        <w:t>formula</w:t>
      </w:r>
      <w:r>
        <w:rPr/>
        <w:t>`), örnek cümle ve çevirisi (`</w:t>
      </w:r>
      <w:r>
        <w:rPr/>
        <w:t>example</w:t>
      </w:r>
      <w:r>
        <w:rPr/>
        <w:t>`) ile açıklama (`</w:t>
      </w:r>
      <w:r>
        <w:rPr/>
        <w:t>description</w:t>
      </w:r>
      <w:r>
        <w:rPr/>
        <w:t>`) alanlarını çıkar.</w:t>
      </w:r>
    </w:p>
    <w:p>
      <w:r>
        <w:t>- **Çoktan Seçmeli Çeviri Önceliği (Öncelikli Sıralama)**: "Cümlenin en uygun Türkçe karşılığını seçin:" soru tipleri (Multiple Choice Translation), öğrenciye cümlenin çevirisinin nasıl yapılacağını göstermesi bağlamında öncelikli olduğu için bütün alıştırmalarda (varsa) en ilk sıralarda yer almalıdır. Geriye kalan boşluk doldurma (cloze) ve blok sıralama (word-bank) gibi diğer soru tipleri bu soruların arkasından kendi aralarında karıştırılarak (interleaving) dizilmelidir. Klavye girişli serbest çeviri soruları ise her zaman en sonda yer almaya devam etmelidir.</w:t>
      </w:r>
    </w:p>
    <w:p/>
    <w:p>
      <w:r>
        <w:rPr/>
        <w:t xml:space="preserve">1. </w:t>
      </w:r>
      <w:r>
        <w:rPr>
          <w:b/>
        </w:rPr>
        <w:t>**Boşluk Doldurma (</w:t>
      </w:r>
      <w:r>
        <w:rPr>
          <w:b/>
        </w:rPr>
        <w:t>Cloze</w:t>
      </w:r>
      <w:r>
        <w:rPr>
          <w:b/>
        </w:rPr>
        <w:t xml:space="preserve"> Test) Dağılımı (50/50</w:t>
      </w:r>
      <w:r>
        <w:rPr>
          <w:b/>
        </w:rPr>
        <w:t>):*</w:t>
      </w:r>
      <w:r>
        <w:rPr>
          <w:b/>
        </w:rPr>
        <w:t>*</w:t>
      </w:r>
    </w:p>
    <w:p>
      <w:r>
        <w:rPr/>
        <w:t>- Boşluk doldurma (</w:t>
      </w:r>
      <w:r>
        <w:rPr/>
        <w:t>Cloze</w:t>
      </w:r>
      <w:r>
        <w:rPr/>
        <w:t>) alıştırmalarında soruları yarı yarıya şu iki tipte düzenle:</w:t>
      </w:r>
    </w:p>
    <w:p>
      <w:r>
        <w:rPr/>
        <w:t xml:space="preserve">* </w:t>
      </w:r>
      <w:r>
        <w:rPr>
          <w:b/>
        </w:rPr>
        <w:t>**Açılır Menü Tipi (</w:t>
      </w:r>
      <w:r>
        <w:rPr/>
        <w:t>`</w:t>
      </w:r>
      <w:r>
        <w:rPr/>
        <w:t>fill-blank-dropdown</w:t>
      </w:r>
      <w:r>
        <w:rPr/>
        <w:t>`</w:t>
      </w:r>
      <w:r>
        <w:rPr>
          <w:b/>
        </w:rPr>
        <w:t>):*</w:t>
      </w:r>
      <w:r>
        <w:rPr>
          <w:b/>
        </w:rPr>
        <w:t>*</w:t>
      </w:r>
      <w:r>
        <w:rPr/>
        <w:t xml:space="preserve"> Seçenekler cümle içindeki boşluğa tıklanınca açılır. Yönerge metni: </w:t>
      </w:r>
      <w:r>
        <w:rPr>
          <w:i/>
        </w:rPr>
        <w:t>*"Boşluğa gelecek en uygun kelimeyi seçin:"*</w:t>
      </w:r>
    </w:p>
    <w:p>
      <w:r>
        <w:rPr/>
        <w:t xml:space="preserve">* </w:t>
      </w:r>
      <w:r>
        <w:rPr>
          <w:b/>
        </w:rPr>
        <w:t>**Buton Seçenekli Tip (</w:t>
      </w:r>
      <w:r>
        <w:rPr/>
        <w:t>`</w:t>
      </w:r>
      <w:r>
        <w:rPr/>
        <w:t>fill-blank</w:t>
      </w:r>
      <w:r>
        <w:rPr/>
        <w:t>`</w:t>
      </w:r>
      <w:r>
        <w:rPr>
          <w:b/>
        </w:rPr>
        <w:t>):*</w:t>
      </w:r>
      <w:r>
        <w:rPr>
          <w:b/>
        </w:rPr>
        <w:t>*</w:t>
      </w:r>
      <w:r>
        <w:rPr/>
        <w:t xml:space="preserve"> Seçenekler cümlenin altında, sol tarafında kısayol numaraları (1, 2, 3...) yer alan dikey butonlar halinde sunulur. Seçilen seçenek cümlenin üstündeki boşluk alt çizgisine yerleşir. Yönerge metni: </w:t>
      </w:r>
      <w:r>
        <w:rPr>
          <w:i/>
        </w:rPr>
        <w:t>*"Boşluğu doldur"*</w:t>
      </w:r>
    </w:p>
    <w:p>
      <w:r>
        <w:rPr/>
        <w:t xml:space="preserve">2. </w:t>
      </w:r>
      <w:r>
        <w:rPr>
          <w:b/>
        </w:rPr>
        <w:t xml:space="preserve">**Uzun Akademik Cümlelerin Soru Tipi </w:t>
      </w:r>
      <w:r>
        <w:rPr>
          <w:b/>
        </w:rPr>
        <w:t>Kısıtlaması:*</w:t>
      </w:r>
      <w:r>
        <w:rPr>
          <w:b/>
        </w:rPr>
        <w:t>*</w:t>
      </w:r>
    </w:p>
    <w:p>
      <w:r>
        <w:rPr/>
        <w:t xml:space="preserve">- İçinde virgül barındıran uzun akademik veya karmaşık cümleleri çoktan seçmeli çeviri şeklinde sorma. </w:t>
      </w:r>
    </w:p>
    <w:p>
      <w:r>
        <w:t>- Bu uzun cümleleri (son alıştırmalardaki klavye çevirileri hariç) mutlaka cümle bloklarını sıraya koyma (Word Bank - `word-bank`) tipinde oluştur. Yönerge metni İngilizce için: *"Cümle bloklarını doğru sıraya koyarak İngilizce akademik cümleyi oluşturun:"*, Türkçe çeviriler için: *"Cümlenin Türkçe karşılığını oluşturun:"*.</w:t>
      </w:r>
    </w:p>
    <w:p>
      <w:r>
        <w:t>* **Uzun Cümleler İçin Dilbilgisel Bloklama (Word Bank - Kelime Sıralama):**</w:t>
      </w:r>
    </w:p>
    <w:p>
      <w:r>
        <w:t xml:space="preserve">  - Hem İngilizce hem de Türkçe kelime sıralama (word-bank) sorularında, eğer hedef cümle veya Türkçe çeviri uzun ise (8 kelime veya daha fazla; Translation Gate için 12 kelime veya daha fazla), kelimeler tek tek bölünmek yerine anlamlı dilbilgisel öbekler (bloklar) halinde sunulmalıdır.</w:t>
      </w:r>
    </w:p>
    <w:p>
      <w:r>
        <w:t xml:space="preserve">  - Gruplama esnasında; özne (subject), yüklem (predicate), nesne (object), edat ve zarf takımları gibi bütünsel dilbilgisi öğeleri beraberce gruplanmalı; hiçbir ana dilbilgisel öğe bölünerek başka bir gruba dahil edilmemelidir.</w:t>
      </w:r>
    </w:p>
    <w:p>
      <w:r>
        <w:t xml:space="preserve">  - **İngilizce Cümle Örneği:** *"Severe data formatting issues give rise to validation anomalies"* cümlesi:</w:t>
      </w:r>
    </w:p>
    <w:p>
      <w:r>
        <w:t xml:space="preserve">    - **`[Severe data formatting issues]`** (Özne Grubu)</w:t>
      </w:r>
    </w:p>
    <w:p>
      <w:r>
        <w:t xml:space="preserve">    - **`[give rise to]`** (Yüklem Grubu)</w:t>
      </w:r>
    </w:p>
    <w:p>
      <w:r>
        <w:t xml:space="preserve">    - **`[validation anomalies]`** (Nesne Grubu)</w:t>
      </w:r>
    </w:p>
    <w:p>
      <w:r>
        <w:t xml:space="preserve">    şeklinde 3 bütünsel öbek olarak ayrılmalıdır.</w:t>
      </w:r>
    </w:p>
    <w:p>
      <w:r>
        <w:t xml:space="preserve">  - **Türkçe Cümle Örneği (Çeviri Yaparken):** *"Geçiş sırasında ciddi veri formatlama sorunları meydana geldi; sonuç olarak merkezi şema katmanlarında ciddi doğrulama anomalileri ortaya çıktı."* cümlesi:</w:t>
      </w:r>
    </w:p>
    <w:p>
      <w:r>
        <w:t xml:space="preserve">    - **`[Geçiş sırasında]`** (Zaman/Durum Zarfı Öbeği)</w:t>
      </w:r>
    </w:p>
    <w:p>
      <w:r>
        <w:t xml:space="preserve">    - **`[ciddi veri formatlama sorunları]`** (1. Cümlenin Özne Grubu)</w:t>
      </w:r>
    </w:p>
    <w:p>
      <w:r>
        <w:t xml:space="preserve">    - **`[meydana geldi;]`** (1. Cümlenin Yüklemi + Noktalama)</w:t>
      </w:r>
    </w:p>
    <w:p>
      <w:r>
        <w:t xml:space="preserve">    - **`[sonuç olarak]`** (Geçiş Bağlacı Öbeği)</w:t>
      </w:r>
    </w:p>
    <w:p>
      <w:r>
        <w:t xml:space="preserve">    - **`[merkezi şema katmanlarında]`** (Dolaylı Tümleç / Yer Belirteci Öbeği)</w:t>
      </w:r>
    </w:p>
    <w:p>
      <w:r>
        <w:t xml:space="preserve">    - **`[ciddi doğrulama anomalileri]`** (2. Cümlenin Özne Grubu)</w:t>
      </w:r>
    </w:p>
    <w:p>
      <w:r>
        <w:t xml:space="preserve">    - **`[ortaya çıktı.]`** (2. Cümlenin Yüklemi + Noktalama)</w:t>
      </w:r>
    </w:p>
    <w:p>
      <w:r>
        <w:t xml:space="preserve">    şeklinde dilbilgisel öbeklere ayrılmalıdır. Öznenin bir kısmı bir grupta, diğeri başka bir grupta yüklemle beraber yer almamalıdır.</w:t>
      </w:r>
    </w:p>
    <w:p>
      <w:r>
        <w:rPr/>
        <w:t xml:space="preserve">3. </w:t>
      </w:r>
      <w:r>
        <w:rPr>
          <w:b/>
        </w:rPr>
        <w:t xml:space="preserve">**Yazarak Çeviri (Klavye Girişli) </w:t>
      </w:r>
      <w:r>
        <w:rPr>
          <w:b/>
        </w:rPr>
        <w:t>Kısıtlamaları:*</w:t>
      </w:r>
      <w:r>
        <w:rPr>
          <w:b/>
        </w:rPr>
        <w:t>*</w:t>
      </w:r>
    </w:p>
    <w:p>
      <w:r>
        <w:rPr/>
        <w:t>- Serbest yazım gerektiren klavye çevirisi (`</w:t>
      </w:r>
      <w:r>
        <w:rPr/>
        <w:t>translation-text</w:t>
      </w:r>
      <w:r>
        <w:rPr/>
        <w:t xml:space="preserve">`) sorularını alıştırma başına </w:t>
      </w:r>
      <w:r>
        <w:rPr>
          <w:b/>
        </w:rPr>
        <w:t>**en fazla 2 adet**</w:t>
      </w:r>
      <w:r>
        <w:rPr/>
        <w:t xml:space="preserve"> ile sınırlandır.</w:t>
      </w:r>
    </w:p>
    <w:p>
      <w:r>
        <w:rPr/>
        <w:t xml:space="preserve">- Bu soruları alıştırmanın </w:t>
      </w:r>
      <w:r>
        <w:rPr>
          <w:b/>
        </w:rPr>
        <w:t>**en sonuna**</w:t>
      </w:r>
      <w:r>
        <w:rPr/>
        <w:t xml:space="preserve"> yerleştir (son 1 veya 2 soru olacak şekilde).</w:t>
      </w:r>
    </w:p>
    <w:p>
      <w:r>
        <w:rPr/>
        <w:t xml:space="preserve">4. </w:t>
      </w:r>
      <w:r>
        <w:rPr>
          <w:b/>
        </w:rPr>
        <w:t xml:space="preserve">**Soru Tipi Çeşitlendirmesi ve Arda </w:t>
      </w:r>
      <w:r>
        <w:rPr>
          <w:b/>
        </w:rPr>
        <w:t>Arda</w:t>
      </w:r>
      <w:r>
        <w:rPr>
          <w:b/>
        </w:rPr>
        <w:t xml:space="preserve"> Gelmeme Kuralı (</w:t>
      </w:r>
      <w:r>
        <w:rPr>
          <w:b/>
        </w:rPr>
        <w:t>Interleaving</w:t>
      </w:r>
      <w:r>
        <w:rPr>
          <w:b/>
        </w:rPr>
        <w:t>):*</w:t>
      </w:r>
      <w:r>
        <w:rPr>
          <w:b/>
        </w:rPr>
        <w:t>*</w:t>
      </w:r>
    </w:p>
    <w:p>
      <w:r>
        <w:rPr/>
        <w:t>- Öğrencinin sıkılmasını engellemek için alıştırma içerisindeki farklı soru tiplerini (</w:t>
      </w:r>
      <w:r>
        <w:rPr/>
        <w:t>Vocabulary</w:t>
      </w:r>
      <w:r>
        <w:rPr/>
        <w:t xml:space="preserve"> </w:t>
      </w:r>
      <w:r>
        <w:rPr/>
        <w:t>Matching</w:t>
      </w:r>
      <w:r>
        <w:rPr/>
        <w:t xml:space="preserve">, Word Bank, Multiple </w:t>
      </w:r>
      <w:r>
        <w:rPr/>
        <w:t>Choice</w:t>
      </w:r>
      <w:r>
        <w:rPr/>
        <w:t xml:space="preserve"> vb.) birbiri ardına gelmeyecek şekilde karıştır.</w:t>
      </w:r>
    </w:p>
    <w:p>
      <w:r>
        <w:rPr/>
        <w:t>- Alıştırma sonuna eklenen klavye çevirisi (`</w:t>
      </w:r>
      <w:r>
        <w:rPr/>
        <w:t>translation-text</w:t>
      </w:r>
      <w:r>
        <w:rPr/>
        <w:t>`) soruları hariç, diğer tüm soruları ardışık olarak aynı tip gelmeyecek şekilde dağıt (</w:t>
      </w:r>
      <w:r>
        <w:rPr/>
        <w:t>greedy</w:t>
      </w:r>
      <w:r>
        <w:rPr/>
        <w:t xml:space="preserve"> </w:t>
      </w:r>
      <w:r>
        <w:rPr/>
        <w:t>interleaving</w:t>
      </w:r>
      <w:r>
        <w:rPr/>
        <w:t>).</w:t>
      </w:r>
    </w:p>
    <w:p>
      <w:r>
        <w:rPr/>
        <w:t xml:space="preserve">5. </w:t>
      </w:r>
      <w:r>
        <w:rPr>
          <w:b/>
        </w:rPr>
        <w:t xml:space="preserve">**Kelimelerin Üzerine Gelindiğinde / Tıklandığında Çeviri </w:t>
      </w:r>
      <w:r>
        <w:rPr>
          <w:b/>
        </w:rPr>
        <w:t>Gösterimi:*</w:t>
      </w:r>
      <w:r>
        <w:rPr>
          <w:b/>
        </w:rPr>
        <w:t>*</w:t>
      </w:r>
    </w:p>
    <w:p>
      <w:r>
        <w:rPr/>
        <w:t>- Cümlelerde geçen tüm İngilizce kelimelerin üzerine gelindiğinde (</w:t>
      </w:r>
      <w:r>
        <w:rPr/>
        <w:t>hover</w:t>
      </w:r>
      <w:r>
        <w:rPr/>
        <w:t>) veya tıklandığında (</w:t>
      </w:r>
      <w:r>
        <w:rPr/>
        <w:t>touch</w:t>
      </w:r>
      <w:r>
        <w:rPr/>
        <w:t>/</w:t>
      </w:r>
      <w:r>
        <w:rPr/>
        <w:t>click</w:t>
      </w:r>
      <w:r>
        <w:rPr/>
        <w:t xml:space="preserve">) Türkçe karşılığı </w:t>
      </w:r>
      <w:r>
        <w:rPr/>
        <w:t>tooltip</w:t>
      </w:r>
      <w:r>
        <w:rPr/>
        <w:t xml:space="preserve"> olarak gösterilmelidir.</w:t>
      </w:r>
    </w:p>
    <w:p>
      <w:r>
        <w:rPr/>
        <w:t>- Tanımsız kelime kalmaması adına; temel edat, bağlaç, zamir ve sayıları içeren yardımcı sözlükleri ve kelime kökü bulma (</w:t>
      </w:r>
      <w:r>
        <w:rPr/>
        <w:t>plural</w:t>
      </w:r>
      <w:r>
        <w:rPr/>
        <w:t xml:space="preserve">, </w:t>
      </w:r>
      <w:r>
        <w:rPr/>
        <w:t>past</w:t>
      </w:r>
      <w:r>
        <w:rPr/>
        <w:t xml:space="preserve">, </w:t>
      </w:r>
      <w:r>
        <w:rPr/>
        <w:t>gerund</w:t>
      </w:r>
      <w:r>
        <w:rPr/>
        <w:t xml:space="preserve"> temizleme) mantıklarını aktif et.</w:t>
      </w:r>
    </w:p>
    <w:p/>
    <w:p/>
    <w:p/>
    <w:p/>
    <w:p>
      <w:r>
        <w:t xml:space="preserve">6. </w:t>
      </w:r>
      <w:r>
        <w:rPr>
          <w:b/>
        </w:rPr>
        <w:t>Katmanlı Çeviri Geçidi (Two-Phase Translation Gate) Kuralları:</w:t>
      </w:r>
    </w:p>
    <w:p>
      <w:r>
        <w:t xml:space="preserve">- Boşluk doldurma (Cloze) alıştırmalarında (hem açılır menü hem buton seçenekli tiplerde) öğrenci doğru seçeneği işaretlediğinde/kontrol ettiğinde ikinci bir aşama olarak </w:t>
      </w:r>
      <w:r>
        <w:rPr>
          <w:b/>
        </w:rPr>
        <w:t>Çeviri Geçidi (Translation Gate)</w:t>
      </w:r>
      <w:r>
        <w:t xml:space="preserve"> tetiklenecektir.</w:t>
      </w:r>
    </w:p>
    <w:p>
      <w:r>
        <w:t>- Soru geçidi aşamasında, doğru cevap İngilizce cümle içindeki boşluğa yerleştirilip yeşil renkle vurgulanacak ve öğrenci karıştırılmış Türkçe kelime bloklarını sıraya dizerek cümlenin tam Türkçe çevirisini oluşturacaktır.</w:t>
      </w:r>
    </w:p>
    <w:p>
      <w:r>
        <w:t>- Soru geçidi aşamasında gösterilen tamamlanmış İngilizce cümlenin de kelimelerinin üzerine gelindiğinde veya tıklandığında Türkçe karşılıkları (sözlük hover/tap tooltip popup desteği) gösterilmeli ve etkileşimli olmalıdır.</w:t>
      </w:r>
    </w:p>
    <w:p/>
    <w:p/>
    <w:p>
      <w:r>
        <w:rPr>
          <w:b/>
          <w:color w:val="FF0000"/>
        </w:rPr>
        <w:t>7. Yeni İnteraktif Soru Tipleri (Hata Avcısı, Edat Mıknatısı, Bağlantı Kilidi, Refleks Blitz) Kuralları:</w:t>
      </w:r>
    </w:p>
    <w:p>
      <w:r>
        <w:rPr>
          <w:color w:val="FF0000"/>
        </w:rPr>
        <w:t xml:space="preserve">- </w:t>
      </w:r>
      <w:r>
        <w:rPr>
          <w:b/>
          <w:color w:val="FF0000"/>
        </w:rPr>
        <w:t>Hata Avcısı / Debugger (Swipe Mode - 'swipe'):</w:t>
      </w:r>
      <w:r>
        <w:rPr>
          <w:color w:val="FF0000"/>
        </w:rPr>
        <w:t xml:space="preserve"> Tinder tarzı kart kaydırma mantığıyla çalışır. Öğrenci kartı sola kaydırırsa yapıyı "BUG" (hatalı edat kullanımı), sağa kaydırırsa "VALID" (doğru edat kullanımı) olarak sınıflandırır. Hızlı tepki süresi ölçmek için kartın üzerinde 3 saniyelik bir geri sayım barı yer alır. Süre biterse otomatik olarak yanlış kabul edilerek kontrol paneline geçilir.</w:t>
      </w:r>
    </w:p>
    <w:p>
      <w:r>
        <w:rPr>
          <w:color w:val="FF0000"/>
        </w:rPr>
        <w:t xml:space="preserve">- </w:t>
      </w:r>
      <w:r>
        <w:rPr>
          <w:b/>
          <w:color w:val="FF0000"/>
        </w:rPr>
        <w:t>Edat Mıknatısı (Preposition Magnet - 'preposition-magnet'):</w:t>
      </w:r>
      <w:r>
        <w:rPr>
          <w:color w:val="FF0000"/>
        </w:rPr>
        <w:t xml:space="preserve"> Boşluklu bir cümlede, cümlenin altındaki edat butonlarının sürüklenerek boşluğa bırakılması (drag-and-drop) esasına dayanır. Sürüklenen edat boşluğa yaklaştırıldığında boşluk parlar. Eğer doğru edat bırakılırsa boşluğa yerleşir ve kontrol edilir; yanlış edat bırakılırsa edat kartı sallanır (shake) ve geri teperek (rebound) başlangıç pozisyonuna geri döner.</w:t>
      </w:r>
    </w:p>
    <w:p>
      <w:r>
        <w:rPr>
          <w:color w:val="FF0000"/>
        </w:rPr>
        <w:t xml:space="preserve">- </w:t>
      </w:r>
      <w:r>
        <w:rPr>
          <w:b/>
          <w:color w:val="FF0000"/>
        </w:rPr>
        <w:t>Bağlantı Kilidi (Collocation Matcher - 'collocation-matching'):</w:t>
      </w:r>
      <w:r>
        <w:rPr>
          <w:color w:val="FF0000"/>
        </w:rPr>
        <w:t xml:space="preserve"> Karışık yerleştirilmiş 8 karttan oluşan bir eşleştirme oyunudur (4 sıfat/fiil ve 4 edat). Öğrenci doğru kelime ve edat kartını ardı ardına seçtiğinde kartlar yeşile dönerek küçülür ve solar. Yanlış eşleştirmelerde kartlar kırmızı renkle titrer ve seçimler sıfırlanır. Tüm çiftler eşleştiğinde alıştırma tamamlanır.</w:t>
      </w:r>
    </w:p>
    <w:p>
      <w:r>
        <w:rPr>
          <w:color w:val="FF0000"/>
        </w:rPr>
        <w:t xml:space="preserve">- </w:t>
      </w:r>
      <w:r>
        <w:rPr>
          <w:b/>
          <w:color w:val="FF0000"/>
        </w:rPr>
        <w:t>Refleks Blitz (Hız Tüneli - 'reflex-blitz'):</w:t>
      </w:r>
      <w:r>
        <w:rPr>
          <w:color w:val="FF0000"/>
        </w:rPr>
        <w:t xml:space="preserve"> Hızlı karar vermeyi ölçen çoktan seçmeli bir alıştırmadır. Cümlenin altında büyük seçenek butonları yer alır. 1 ve 2 tuşları ile klavye kısayolu desteklenir. Alıştırma başında 3 saniyelik çok hızlı bir süre barı geri sayar. Üst üste doğru cevaplar combo streak oluşturur. Combo streak 3 ve üzerine çıktığında arayüzün etrafında alev efekti (pulsing neon glow) tetiklenir.</w:t>
      </w:r>
    </w:p>
    <w:p/>
    <w:p>
      <w:r>
        <w:rPr/>
        <w:t>### 2. Veri Tabanı Yapılandırması (data.js)</w:t>
      </w:r>
    </w:p>
    <w:p>
      <w:r>
        <w:rPr/>
        <w:t>- **Cümle Nesneleri Yapısı**: Yeni ünitenin cümlelerini `data.js` içine üniteye özel bir isimle (</w:t>
      </w:r>
      <w:r>
        <w:rPr/>
        <w:t>örn</w:t>
      </w:r>
      <w:r>
        <w:rPr/>
        <w:t>. `unitAra3Lesson1SentencesRaw`) ekle. Her cümle nesnesi şu alanları içermelidir:</w:t>
      </w:r>
    </w:p>
    <w:p>
      <w:r>
        <w:t>- **Çoktan Seçmeli Sorularda Kelime Sözlük Desteği**: Çoktan seçmeli çeviri (multiple-choice) soruları üretirken, İngilizce cümlenin kelimelerinin üzerine gelindiğinde sözlük anlamlarının çıkabilmesi (hover çeviri desteği) için, İngilizce cümleyi prompt alanına HTML olarak gömmek yerine, mutlaka soru nesnesine `enSentence` (değeri İngilizce cümlenin tamamı) ve `isEngToTr: true` alanlarını eklemelisin. Bu soruların prompt alanı ise sadece "Cümlenin en uygun Türkçe karşılığını seçin:" olarak düz metin olmalıdır.</w:t>
      </w:r>
    </w:p>
    <w:p>
      <w:r>
        <w:rPr/>
        <w:t xml:space="preserve">  - `en`: İngilizce cümlenin tamamı.</w:t>
      </w:r>
    </w:p>
    <w:p>
      <w:r>
        <w:rPr/>
        <w:t xml:space="preserve">  - `tr`: Türkçe cümlenin tamamı.</w:t>
      </w:r>
    </w:p>
    <w:p>
      <w:r>
        <w:rPr/>
        <w:t xml:space="preserve">  - `</w:t>
      </w:r>
      <w:r>
        <w:rPr/>
        <w:t>word</w:t>
      </w:r>
      <w:r>
        <w:rPr/>
        <w:t>`: Cümle içindeki kritik hedef İngilizce kelime/yapı (çeldiriciler için temel form).</w:t>
      </w:r>
    </w:p>
    <w:p>
      <w:r>
        <w:rPr/>
        <w:t xml:space="preserve">  - `</w:t>
      </w:r>
      <w:r>
        <w:rPr/>
        <w:t>trWord</w:t>
      </w:r>
      <w:r>
        <w:rPr/>
        <w:t>`: Hedef kelimenin cümledeki Türkçe çeviri karşılığı.</w:t>
      </w:r>
    </w:p>
    <w:p>
      <w:r>
        <w:rPr/>
        <w:t xml:space="preserve">  - `</w:t>
      </w:r>
      <w:r>
        <w:rPr/>
        <w:t>blank</w:t>
      </w:r>
      <w:r>
        <w:rPr/>
        <w:t>`: Hedef kelimenin yerine üç alt çizgi (`___`) yerleştirilmiş İngilizce cümle.</w:t>
      </w:r>
    </w:p>
    <w:p>
      <w:r>
        <w:rPr/>
        <w:t xml:space="preserve">  - `</w:t>
      </w:r>
      <w:r>
        <w:rPr/>
        <w:t>blocks</w:t>
      </w:r>
      <w:r>
        <w:rPr/>
        <w:t xml:space="preserve">`: Cümleyi anlamlı 3-4 parçaya ayıran ve </w:t>
      </w:r>
      <w:r>
        <w:rPr/>
        <w:t>word</w:t>
      </w:r>
      <w:r>
        <w:rPr/>
        <w:t>-bank alıştırmalarında kullanılacak dizilim.</w:t>
      </w:r>
    </w:p>
    <w:p>
      <w:r>
        <w:t xml:space="preserve">  - </w:t>
      </w:r>
      <w:r>
        <w:rPr>
          <w:b/>
        </w:rPr>
        <w:t>translation</w:t>
      </w:r>
      <w:r>
        <w:t xml:space="preserve">: Boşluk doldurma soruları için mutlaka Türkçe karşılığını barındıran </w:t>
      </w:r>
      <w:r>
        <w:rPr>
          <w:b/>
        </w:rPr>
        <w:t>translation</w:t>
      </w:r>
      <w:r>
        <w:t xml:space="preserve"> (değeri </w:t>
      </w:r>
      <w:r>
        <w:rPr>
          <w:b/>
        </w:rPr>
        <w:t>s.tr</w:t>
      </w:r>
      <w:r>
        <w:t xml:space="preserve"> veya cümlenin tam Türkçe çevirisi olacak şekilde) alanı soru nesnesine eklenmeli, </w:t>
      </w:r>
      <w:r>
        <w:rPr>
          <w:b/>
        </w:rPr>
        <w:t>buildClozeQuestion</w:t>
      </w:r>
      <w:r>
        <w:t xml:space="preserve"> jeneratör fonksiyonlarının bu alanı döndürdüğü doğrulanmalıdır.</w:t>
      </w:r>
    </w:p>
    <w:p/>
    <w:p>
      <w:r>
        <w:rPr/>
        <w:t>- **Ünite ve Ders Tanımlaması**: `</w:t>
      </w:r>
      <w:r>
        <w:rPr/>
        <w:t>rawTopics</w:t>
      </w:r>
      <w:r>
        <w:rPr/>
        <w:t>` dizisinde ilgili üniteyi tam sırasına göre yerleştir (</w:t>
      </w:r>
      <w:r>
        <w:rPr/>
        <w:t>örn</w:t>
      </w:r>
      <w:r>
        <w:rPr/>
        <w:t xml:space="preserve">: Ünite 20'den sonra geliyorsa </w:t>
      </w:r>
      <w:r>
        <w:rPr/>
        <w:t>index</w:t>
      </w:r>
      <w:r>
        <w:rPr/>
        <w:t xml:space="preserve"> 20'ye ekle). Bu ekleme sonrasındaki ünitelerin </w:t>
      </w:r>
      <w:r>
        <w:rPr/>
        <w:t>ID'lerini</w:t>
      </w:r>
      <w:r>
        <w:rPr/>
        <w:t xml:space="preserve"> 1 artıracaktır.</w:t>
      </w:r>
    </w:p>
    <w:p>
      <w:r>
        <w:rPr/>
        <w:t xml:space="preserve">  - `</w:t>
      </w:r>
      <w:r>
        <w:rPr/>
        <w:t>title</w:t>
      </w:r>
      <w:r>
        <w:rPr/>
        <w:t>`: "Ara Bölüm [X]: [Konu Adı]" veya "Bölüm [Y]: [Konu Adı]" şeklinde tanımla.</w:t>
      </w:r>
    </w:p>
    <w:p>
      <w:r>
        <w:rPr/>
        <w:t xml:space="preserve">  - `</w:t>
      </w:r>
      <w:r>
        <w:rPr/>
        <w:t>numLessons</w:t>
      </w:r>
      <w:r>
        <w:rPr/>
        <w:t>`: Ünitedeki toplam ders sayısı.</w:t>
      </w:r>
    </w:p>
    <w:p>
      <w:r>
        <w:rPr/>
        <w:t xml:space="preserve">  - `</w:t>
      </w:r>
      <w:r>
        <w:rPr/>
        <w:t>formulas</w:t>
      </w:r>
      <w:r>
        <w:rPr/>
        <w:t>`, `</w:t>
      </w:r>
      <w:r>
        <w:rPr/>
        <w:t>subtitles</w:t>
      </w:r>
      <w:r>
        <w:rPr/>
        <w:t>` ve açıklama alanlarını doldur.</w:t>
      </w:r>
    </w:p>
    <w:p/>
    <w:p>
      <w:r>
        <w:rPr/>
        <w:t>- **Alıştırma Eşleştirmesi**: `</w:t>
      </w:r>
      <w:r>
        <w:rPr/>
        <w:t>unitSentencesMap</w:t>
      </w:r>
      <w:r>
        <w:rPr/>
        <w:t xml:space="preserve">` nesnesinde yeni ünite </w:t>
      </w:r>
      <w:r>
        <w:rPr/>
        <w:t>ID'sini</w:t>
      </w:r>
      <w:r>
        <w:rPr/>
        <w:t xml:space="preserve"> anahtar olarak ekle ve derslere karşılık gelen alıştırmaları tanımla:</w:t>
      </w:r>
    </w:p>
    <w:p>
      <w:r>
        <w:rPr/>
        <w:t xml:space="preserve">  - Eğer standart akademik üniteyse `buildCustom10QuestionExercises(...)` kullan.</w:t>
      </w:r>
    </w:p>
    <w:p>
      <w:r>
        <w:rPr/>
        <w:t xml:space="preserve">  - Eğer Ara Bölüm ise özel soru tiplerini içeren (Tap </w:t>
      </w:r>
      <w:r>
        <w:rPr/>
        <w:t>the</w:t>
      </w:r>
      <w:r>
        <w:rPr/>
        <w:t xml:space="preserve"> </w:t>
      </w:r>
      <w:r>
        <w:rPr/>
        <w:t>Pairs</w:t>
      </w:r>
      <w:r>
        <w:rPr/>
        <w:t xml:space="preserve">, </w:t>
      </w:r>
      <w:r>
        <w:rPr/>
        <w:t>Match</w:t>
      </w:r>
      <w:r>
        <w:rPr/>
        <w:t xml:space="preserve"> </w:t>
      </w:r>
      <w:r>
        <w:rPr/>
        <w:t>the</w:t>
      </w:r>
      <w:r>
        <w:rPr/>
        <w:t xml:space="preserve"> </w:t>
      </w:r>
      <w:r>
        <w:rPr/>
        <w:t>Halves</w:t>
      </w:r>
      <w:r>
        <w:rPr/>
        <w:t xml:space="preserve">, Word Bank, </w:t>
      </w:r>
      <w:r>
        <w:rPr/>
        <w:t>Cloze</w:t>
      </w:r>
      <w:r>
        <w:rPr/>
        <w:t xml:space="preserve"> Test) bir `</w:t>
      </w:r>
      <w:r>
        <w:rPr/>
        <w:t>buildAraExercises</w:t>
      </w:r>
      <w:r>
        <w:rPr/>
        <w:t>` jeneratör fonksiyonu kullan.</w:t>
      </w:r>
    </w:p>
    <w:p>
      <w:r>
        <w:rPr/>
        <w:t xml:space="preserve">  - Kaydırılan diğer ünitelerin (21-27'den 22-28'e vb.) haritalama anahtarlarını güncellemeyi unutma.</w:t>
      </w:r>
    </w:p>
    <w:p/>
    <w:p>
      <w:r>
        <w:rPr/>
        <w:t>### 3. Arayüz ve Numaralandırma Güncellemeleri (app.js &amp; check-lessons.js)</w:t>
      </w:r>
    </w:p>
    <w:p>
      <w:r>
        <w:rPr/>
        <w:t>- **Ardışık Numaralandırma**: Arayüzdeki ders ağacında (`</w:t>
      </w:r>
      <w:r>
        <w:rPr/>
        <w:t>renderLessonTree</w:t>
      </w:r>
      <w:r>
        <w:rPr/>
        <w:t>`) ve test raporunda (`check-lessons.js`) normal ünite numaralarının ("Bölüm X") kaymadan ve kesintisiz ardışık devam etmesi için, "Ara Bölüm" ile başlayan üniteleri filtreleyerek dinamik bir `</w:t>
      </w:r>
      <w:r>
        <w:rPr/>
        <w:t>normalUnitIndex</w:t>
      </w:r>
      <w:r>
        <w:rPr/>
        <w:t>` hesaplaması yap.</w:t>
      </w:r>
    </w:p>
    <w:p>
      <w:r>
        <w:rPr/>
        <w:t>- **Eşleştirme Başlıkları**: Eğer "</w:t>
      </w:r>
      <w:r>
        <w:rPr/>
        <w:t>Match</w:t>
      </w:r>
      <w:r>
        <w:rPr/>
        <w:t xml:space="preserve"> </w:t>
      </w:r>
      <w:r>
        <w:rPr/>
        <w:t>the</w:t>
      </w:r>
      <w:r>
        <w:rPr/>
        <w:t xml:space="preserve"> </w:t>
      </w:r>
      <w:r>
        <w:rPr/>
        <w:t>Halves</w:t>
      </w:r>
      <w:r>
        <w:rPr/>
        <w:t>" (Cümle Yarılarını Eşleştirme) soru tipi kullanılıyorsa, `app.</w:t>
      </w:r>
      <w:r>
        <w:rPr/>
        <w:t>js</w:t>
      </w:r>
      <w:r>
        <w:rPr/>
        <w:t>`'deki `</w:t>
      </w:r>
      <w:r>
        <w:rPr/>
        <w:t>renderMatching</w:t>
      </w:r>
      <w:r>
        <w:rPr/>
        <w:t>` fonksiyonunu genişleterek `</w:t>
      </w:r>
      <w:r>
        <w:rPr/>
        <w:t>question.leftHeader</w:t>
      </w:r>
      <w:r>
        <w:rPr/>
        <w:t>` ve `</w:t>
      </w:r>
      <w:r>
        <w:rPr/>
        <w:t>question.rightHeader</w:t>
      </w:r>
      <w:r>
        <w:rPr/>
        <w:t>` ("Yan Cümle", "Ana Cümle" gibi) dinamik başlıklarını destekle.</w:t>
      </w:r>
    </w:p>
    <w:p/>
    <w:p>
      <w:r>
        <w:rPr/>
        <w:t>### 4. Ünitenin Erişime Açılması ve Sözlük Entegrasyonu</w:t>
      </w:r>
    </w:p>
    <w:p>
      <w:r>
        <w:rPr/>
        <w:t>- `app.js` içerisindeki `</w:t>
      </w:r>
      <w:r>
        <w:rPr/>
        <w:t>notUploadedUnits</w:t>
      </w:r>
      <w:r>
        <w:rPr/>
        <w:t>` ve `</w:t>
      </w:r>
      <w:r>
        <w:rPr/>
        <w:t>notUploadedUnitsPopover</w:t>
      </w:r>
      <w:r>
        <w:rPr/>
        <w:t xml:space="preserve">` Set tanımlarından eklediğin ünite </w:t>
      </w:r>
      <w:r>
        <w:rPr/>
        <w:t>ID'sini</w:t>
      </w:r>
      <w:r>
        <w:rPr/>
        <w:t xml:space="preserve"> kaldır. Kaydırılan boş ünitelerin </w:t>
      </w:r>
      <w:r>
        <w:rPr/>
        <w:t>ID'lerini</w:t>
      </w:r>
      <w:r>
        <w:rPr/>
        <w:t xml:space="preserve"> de 1'er artırarak güncelle.</w:t>
      </w:r>
    </w:p>
    <w:p>
      <w:r>
        <w:rPr/>
        <w:t>- Ünitede geçen yeni kelimeleri `app.js` içerisindeki `</w:t>
      </w:r>
      <w:r>
        <w:rPr/>
        <w:t>wordDictionary</w:t>
      </w:r>
      <w:r>
        <w:rPr/>
        <w:t>` nesnesine **alfabetik sıraya uygun** olarak ekle.</w:t>
      </w:r>
    </w:p>
    <w:p/>
    <w:p>
      <w:r>
        <w:rPr/>
        <w:t>### 5. Test ve Derleme</w:t>
      </w:r>
    </w:p>
    <w:p>
      <w:r>
        <w:rPr/>
        <w:t>- Terminalde `</w:t>
      </w:r>
      <w:r>
        <w:rPr/>
        <w:t>npm</w:t>
      </w:r>
      <w:r>
        <w:rPr/>
        <w:t xml:space="preserve"> </w:t>
      </w:r>
      <w:r>
        <w:rPr/>
        <w:t>run</w:t>
      </w:r>
      <w:r>
        <w:rPr/>
        <w:t xml:space="preserve"> </w:t>
      </w:r>
      <w:r>
        <w:rPr/>
        <w:t>status</w:t>
      </w:r>
      <w:r>
        <w:rPr/>
        <w:t>` komutu ile ders ve soru dağılım raporunu çalıştır. Hiçbir alıştırmanın veya dersin boş soru içermediğinden emin ol.</w:t>
      </w:r>
    </w:p>
    <w:p>
      <w:r>
        <w:rPr/>
        <w:t>- `</w:t>
      </w:r>
      <w:r>
        <w:rPr/>
        <w:t>npm</w:t>
      </w:r>
      <w:r>
        <w:rPr/>
        <w:t xml:space="preserve"> </w:t>
      </w:r>
      <w:r>
        <w:rPr/>
        <w:t>run</w:t>
      </w:r>
      <w:r>
        <w:rPr/>
        <w:t xml:space="preserve"> </w:t>
      </w:r>
      <w:r>
        <w:rPr/>
        <w:t>build</w:t>
      </w:r>
      <w:r>
        <w:rPr/>
        <w:t>` komutunu çalıştırarak statik dosyaları derle (`www/` dizinini güncelle).</w:t>
      </w:r>
    </w:p>
    <w:p/>
    <w:p/>
    <w:p/>
    <w:p/>
    <w:p/>
    <w:p/>
    <w:p/>
    <w:p/>
    <w:p/>
    <w:p/>
    <w:p/>
    <w:p/>
    <w:p/>
    <w:p/>
    <w:p/>
    <w:p/>
    <w:p/>
    <w:p>
      <w:r>
        <w:rPr>
          <w:b/>
          <w:color w:val="2E7559"/>
        </w:rPr>
        <w:br/>
        <w:t>### 6. Soru Hazırlarken Dikkat Edilmesi Gereken Katı Kurallar (Best Practices)</w:t>
      </w:r>
    </w:p>
    <w:p>
      <w:r>
        <w:rPr>
          <w:color w:val="2E7559"/>
        </w:rPr>
        <w:t>1. Tematik Çeşitlilik (Theme Carousel): Bir derste arka arkaya gelen soruların bağlamı farklı olmalıdır. (Örn: 1. soru yazılım/server ise, 2. soru tarih/arkeoloji, 3. soru tıp/biyoloji, 4. soru günlük diyalog olmalıdır.)</w:t>
      </w:r>
    </w:p>
    <w:p>
      <w:r>
        <w:rPr>
          <w:color w:val="2E7559"/>
        </w:rPr>
        <w:t>2. ID Benzersizliği (Unique IDs): Her sorunun ID'si (c40_l1_e1_q1 vb.) global olarak benzersiz olmalıdır. Copy-paste edilerek çoğaltılan sorularda ID'ler çakışırsa frontend motoru aynı soruyu render etmeye devam eder.</w:t>
      </w:r>
    </w:p>
    <w:p>
      <w:r>
        <w:rPr>
          <w:color w:val="2E7559"/>
        </w:rPr>
        <w:t>3. Miktar Sınırı (Sparsity Rule): Tek bir ders altındaki toplam soru sayısı ideali 10-15 arasındadır. Daha fazla pratik gerekiyorsa bu sorular ayrı derslere veya karma testlere bölünmelidir.</w:t>
      </w:r>
    </w:p>
    <w:p>
      <w:r>
        <w:rPr>
          <w:color w:val="2E7559"/>
        </w:rPr>
        <w:t>4. Şablon Varyasyonu: Cümle dizilimlerinde sadece kelimeleri değiştirip yapıyı sabit tutmaktan kaçınılmalıdır. Cümle bazen zaman bağlacıyla başlamalı, bazen ana cümleyle başlamalı, bazen araya zarflar girmelidir.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