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283"/>
        <w:jc w:val="center"/>
        <w:rPr>
          <w:rFonts w:ascii="Verdana" w:hAnsi="Verdana" w:cs="Verdana"/>
          <w:b/>
          <w:bCs/>
          <w:sz w:val="22"/>
          <w:szCs w:val="22"/>
          <w:lang w:val="en-US"/>
        </w:rPr>
      </w:pPr>
      <w:r>
        <w:rPr>
          <w:rFonts w:cs="Verdana" w:ascii="Verdana" w:hAnsi="Verdana"/>
          <w:color w:val="000000"/>
          <w:sz w:val="52"/>
          <w:szCs w:val="52"/>
          <w:lang w:val="en-US"/>
        </w:rPr>
        <w:t>Doschennikov Nikita Andreevich</w:t>
      </w:r>
    </w:p>
    <w:p>
      <w:pPr>
        <w:pStyle w:val="Normal"/>
        <w:jc w:val="center"/>
        <w:rPr>
          <w:rFonts w:ascii="Verdana" w:hAnsi="Verdana" w:cs="Verdana"/>
          <w:sz w:val="22"/>
          <w:szCs w:val="22"/>
          <w:lang w:val="en-US"/>
        </w:rPr>
      </w:pPr>
      <w:r>
        <w:rPr>
          <w:rFonts w:cs="Verdana" w:ascii="Verdana" w:hAnsi="Verdana"/>
          <w:b/>
          <w:bCs/>
          <w:sz w:val="22"/>
          <w:szCs w:val="22"/>
          <w:lang w:val="en-US"/>
        </w:rPr>
        <w:t>Program:</w:t>
      </w:r>
      <w:r>
        <w:rPr>
          <w:rFonts w:cs="Verdana" w:ascii="Verdana" w:hAnsi="Verdana"/>
          <w:sz w:val="22"/>
          <w:szCs w:val="22"/>
          <w:lang w:val="en-US"/>
        </w:rPr>
        <w:t xml:space="preserve"> Data Analisys and Artificial Intelligence</w:t>
      </w:r>
    </w:p>
    <w:p>
      <w:pPr>
        <w:pStyle w:val="Normal"/>
        <w:jc w:val="center"/>
        <w:rPr>
          <w:rFonts w:ascii="Verdana" w:hAnsi="Verdana" w:cs="Verdana"/>
          <w:b/>
          <w:bCs/>
          <w:lang w:val="en-US"/>
        </w:rPr>
      </w:pPr>
      <w:r>
        <w:rPr>
          <w:rFonts w:cs="Verdana" w:ascii="Verdana" w:hAnsi="Verdana"/>
          <w:b/>
          <w:bCs/>
          <w:sz w:val="22"/>
          <w:szCs w:val="22"/>
          <w:lang w:val="en-US"/>
        </w:rPr>
        <w:t>Email:</w:t>
      </w:r>
      <w:r>
        <w:rPr>
          <w:rFonts w:cs="Verdana" w:ascii="Verdana" w:hAnsi="Verdana"/>
          <w:sz w:val="22"/>
          <w:szCs w:val="22"/>
          <w:lang w:val="en-US"/>
        </w:rPr>
        <w:t xml:space="preserve"> </w:t>
      </w:r>
      <w:r>
        <w:rPr>
          <w:rFonts w:cs="Verdana" w:ascii="Verdana" w:hAnsi="Verdana"/>
          <w:b/>
          <w:bCs/>
          <w:sz w:val="22"/>
          <w:szCs w:val="22"/>
          <w:lang w:val="en-US"/>
        </w:rPr>
        <w:t>doschennicovn@gmail.com</w:t>
      </w:r>
    </w:p>
    <w:p>
      <w:pPr>
        <w:pStyle w:val="Liniapozioma"/>
        <w:spacing w:before="283" w:after="283"/>
        <w:rPr>
          <w:rFonts w:ascii="Verdana" w:hAnsi="Verdana" w:cs="Verdana"/>
          <w:b/>
          <w:bCs/>
          <w:lang w:val="en-US"/>
        </w:rPr>
      </w:pPr>
      <w:r>
        <w:rPr>
          <w:rFonts w:cs="Verdana" w:ascii="Verdana" w:hAnsi="Verdana"/>
          <w:b/>
          <w:bCs/>
          <w:lang w:val="en-US"/>
        </w:rPr>
      </w:r>
    </w:p>
    <w:tbl>
      <w:tblPr>
        <w:tblW w:w="964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8"/>
        <w:gridCol w:w="7151"/>
      </w:tblGrid>
      <w:tr>
        <w:trPr/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  <w:lang w:val="en-US"/>
              </w:rPr>
              <w:t>How did you know about Innopolis University? When did you make decision that you want to study at Innopolis University?</w:t>
            </w:r>
          </w:p>
        </w:tc>
        <w:tc>
          <w:tcPr>
            <w:tcW w:w="715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Through my research into universities in Russia offering IT programs, I discovered Innopolis University. I've come to realize that it is the place where I truly wish to pursue my studies.</w:t>
            </w:r>
          </w:p>
        </w:tc>
      </w:tr>
    </w:tbl>
    <w:p>
      <w:pPr>
        <w:pStyle w:val="Normal"/>
        <w:rPr>
          <w:rFonts w:ascii="Verdana" w:hAnsi="Verdana" w:cs="Verdana"/>
          <w:sz w:val="4"/>
          <w:szCs w:val="4"/>
          <w:lang w:val="en-US"/>
        </w:rPr>
      </w:pPr>
      <w:r>
        <w:rPr>
          <w:rFonts w:cs="Verdana" w:ascii="Verdana" w:hAnsi="Verdana"/>
          <w:sz w:val="4"/>
          <w:szCs w:val="4"/>
          <w:lang w:val="en-US"/>
        </w:rPr>
      </w:r>
    </w:p>
    <w:p>
      <w:pPr>
        <w:pStyle w:val="Liniapozioma"/>
        <w:spacing w:before="283" w:after="283"/>
        <w:rPr>
          <w:rFonts w:ascii="Verdana" w:hAnsi="Verdana" w:cs="Verdana"/>
          <w:lang w:val="en-US"/>
        </w:rPr>
      </w:pPr>
      <w:r>
        <w:rPr>
          <w:rFonts w:cs="Verdana" w:ascii="Verdana" w:hAnsi="Verdana"/>
          <w:lang w:val="en-US"/>
        </w:rPr>
      </w:r>
    </w:p>
    <w:tbl>
      <w:tblPr>
        <w:tblW w:w="964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9"/>
        <w:gridCol w:w="7150"/>
      </w:tblGrid>
      <w:tr>
        <w:trPr/>
        <w:tc>
          <w:tcPr>
            <w:tcW w:w="248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  <w:lang w:val="en-US"/>
              </w:rPr>
              <w:t>In your opinion, what is the main differences of Innopolis University in comparison with other Universities? What is important for you when you choose the place (University) to study?</w:t>
            </w:r>
          </w:p>
        </w:tc>
        <w:tc>
          <w:tcPr>
            <w:tcW w:w="7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It is situated at the heart of information technology development, Innopolis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University has a high rating and high employment rates for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graduates in prestigious companies. It has educational programs that are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engaging and innovative, with state-of-the-art technological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tools. The university also offers comfortable dormitories directly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connected to the campus, providing a seamless living and learning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experience. The option to study in English paves the way for becoming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an international specialist.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Gaining a solid education here is crucial for contributing significantly to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the future of IT in Russia, equipping students with the knowledge and</w:t>
            </w:r>
          </w:p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skills to make a meaningful impact.</w:t>
            </w:r>
          </w:p>
        </w:tc>
      </w:tr>
      <w:tr>
        <w:trPr/>
        <w:tc>
          <w:tcPr>
            <w:tcW w:w="2489" w:type="dxa"/>
            <w:tcBorders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cs="Verdana" w:ascii="Verdana" w:hAnsi="Verdana"/>
                <w:sz w:val="22"/>
                <w:szCs w:val="22"/>
                <w:lang w:val="en-US"/>
              </w:rPr>
            </w:r>
          </w:p>
        </w:tc>
        <w:tc>
          <w:tcPr>
            <w:tcW w:w="7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Liniapozioma"/>
        <w:spacing w:before="283" w:after="283"/>
        <w:rPr>
          <w:rFonts w:ascii="Verdana" w:hAnsi="Verdana" w:cs="Verdana"/>
          <w:lang w:val="en-US"/>
        </w:rPr>
      </w:pPr>
      <w:r>
        <w:rPr>
          <w:rFonts w:cs="Verdana" w:ascii="Verdana" w:hAnsi="Verdana"/>
          <w:lang w:val="en-US"/>
        </w:rPr>
      </w:r>
    </w:p>
    <w:tbl>
      <w:tblPr>
        <w:tblW w:w="964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9"/>
        <w:gridCol w:w="7150"/>
      </w:tblGrid>
      <w:tr>
        <w:trPr/>
        <w:tc>
          <w:tcPr>
            <w:tcW w:w="248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  <w:lang w:val="en-US"/>
              </w:rPr>
              <w:t>Tell us about your  achievements in IT, Math or Physics. Which contests, hackatons or projects have you been participated in or will participate this year?</w:t>
            </w:r>
          </w:p>
        </w:tc>
        <w:tc>
          <w:tcPr>
            <w:tcW w:w="7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I am deeply passionate about programming. In this educational year (2023 - 2024) I created a small educational game for a school project. Additionally, during my participation in the "Big Change" competition, I developed a Telegram chatbot designed to help students enhance their programming skills within the app.</w:t>
            </w:r>
          </w:p>
        </w:tc>
      </w:tr>
    </w:tbl>
    <w:p>
      <w:pPr>
        <w:pStyle w:val="Liniapozioma"/>
        <w:spacing w:before="283" w:after="283"/>
        <w:rPr>
          <w:lang w:val="en-US"/>
        </w:rPr>
      </w:pPr>
      <w:r>
        <w:rPr>
          <w:lang w:val="en-US"/>
        </w:rPr>
      </w:r>
    </w:p>
    <w:tbl>
      <w:tblPr>
        <w:tblW w:w="964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9"/>
        <w:gridCol w:w="7150"/>
      </w:tblGrid>
      <w:tr>
        <w:trPr/>
        <w:tc>
          <w:tcPr>
            <w:tcW w:w="248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  <w:lang w:val="en-US"/>
              </w:rPr>
              <w:t>Which other Universities you would like to study in (not considering Innopolis University)?</w:t>
            </w:r>
          </w:p>
        </w:tc>
        <w:tc>
          <w:tcPr>
            <w:tcW w:w="7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</w:tcPr>
          <w:p>
            <w:pPr>
              <w:pStyle w:val="Zawartotabeli"/>
              <w:rPr>
                <w:lang w:val="en-US"/>
              </w:rPr>
            </w:pPr>
            <w:r>
              <w:rPr>
                <w:lang w:val="en-US"/>
              </w:rPr>
              <w:t>ITMO university.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621" w:right="621" w:gutter="0" w:header="0" w:top="621" w:footer="0" w:bottom="621"/>
      <w:pgBorders w:display="allPages" w:offsetFrom="text">
        <w:top w:val="single" w:sz="2" w:space="31" w:color="000000"/>
        <w:left w:val="single" w:sz="2" w:space="31" w:color="000000"/>
        <w:bottom w:val="single" w:sz="2" w:space="31" w:color="000000"/>
        <w:right w:val="single" w:sz="2" w:space="31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ngsanaUP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isplayBackgroundShape/>
  <w:embedSystemFonts/>
  <w:defaultTabStop w:val="706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ndale Sans UI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Hyperlink">
    <w:name w:val="Hyperlink"/>
    <w:rPr>
      <w:color w:val="000080"/>
      <w:u w:val="single"/>
    </w:rPr>
  </w:style>
  <w:style w:type="character" w:styleId="RTFNum21" w:customStyle="1">
    <w:name w:val="RTF_Num 2 1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2" w:customStyle="1">
    <w:name w:val="RTF_Num 2 2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3" w:customStyle="1">
    <w:name w:val="RTF_Num 2 3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4" w:customStyle="1">
    <w:name w:val="RTF_Num 2 4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5" w:customStyle="1">
    <w:name w:val="RTF_Num 2 5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6" w:customStyle="1">
    <w:name w:val="RTF_Num 2 6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7" w:customStyle="1">
    <w:name w:val="RTF_Num 2 7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8" w:customStyle="1">
    <w:name w:val="RTF_Num 2 8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9" w:customStyle="1">
    <w:name w:val="RTF_Num 2 9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1" w:customStyle="1">
    <w:name w:val="Основной шрифт абзаца1"/>
    <w:qFormat/>
    <w:rPr/>
  </w:style>
  <w:style w:type="character" w:styleId="Symbolewypunktowania" w:customStyle="1">
    <w:name w:val="Symbole wypunktowania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agwek" w:customStyle="1">
    <w:name w:val="Nagłówek"/>
    <w:basedOn w:val="Normal"/>
    <w:next w:val="BodyText"/>
    <w:qFormat/>
    <w:pPr>
      <w:keepNext w:val="true"/>
      <w:spacing w:before="240" w:after="120"/>
    </w:pPr>
    <w:rPr>
      <w:rFonts w:ascii="Arial" w:hAnsi="Arial" w:cs="Tahoma"/>
      <w:sz w:val="28"/>
      <w:szCs w:val="28"/>
    </w:rPr>
  </w:style>
  <w:style w:type="paragraph" w:styleId="Podpis" w:customStyle="1">
    <w:name w:val="Podpis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Indeks" w:customStyle="1">
    <w:name w:val="Indeks"/>
    <w:basedOn w:val="Normal"/>
    <w:qFormat/>
    <w:pPr>
      <w:suppressLineNumbers/>
    </w:pPr>
    <w:rPr>
      <w:rFonts w:cs="Tahoma"/>
    </w:rPr>
  </w:style>
  <w:style w:type="paragraph" w:styleId="Liniapozioma" w:customStyle="1">
    <w:name w:val="Linia pozioma"/>
    <w:basedOn w:val="Normal"/>
    <w:next w:val="BodyText"/>
    <w:qFormat/>
    <w:pPr>
      <w:suppressLineNumbers/>
      <w:pBdr>
        <w:bottom w:val="single" w:sz="2" w:space="0" w:color="808080"/>
      </w:pBdr>
      <w:spacing w:before="0" w:after="283"/>
    </w:pPr>
    <w:rPr>
      <w:sz w:val="12"/>
      <w:szCs w:val="12"/>
    </w:rPr>
  </w:style>
  <w:style w:type="paragraph" w:styleId="Zawartotabeli" w:customStyle="1">
    <w:name w:val="Zawartość tabeli"/>
    <w:basedOn w:val="Normal"/>
    <w:qFormat/>
    <w:pPr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6"/>
        <w:tab w:val="center" w:pos="5953" w:leader="none"/>
        <w:tab w:val="right" w:pos="1190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LibreOffice/7.6.7.2$Linux_X86_64 LibreOffice_project/60$Build-2</Application>
  <AppVersion>15.0000</AppVersion>
  <Pages>2</Pages>
  <Words>278</Words>
  <Characters>1590</Characters>
  <CharactersWithSpaces>1848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2023-11-28T07:34:00Z</dcterms:created>
  <dc:creator>Айдар Гилязов</dc:creator>
  <dc:description/>
  <dc:language>en-US</dc:language>
  <cp:lastModifiedBy/>
  <cp:lastPrinted>1899-12-31T21:00:00Z</cp:lastPrinted>
  <dcterms:modified xsi:type="dcterms:W3CDTF">2024-06-15T15:58:31Z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