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03" w:type="dxa"/>
        <w:tblLook w:val="04A0" w:firstRow="1" w:lastRow="0" w:firstColumn="1" w:lastColumn="0" w:noHBand="0" w:noVBand="1"/>
      </w:tblPr>
      <w:tblGrid>
        <w:gridCol w:w="769"/>
        <w:gridCol w:w="2454"/>
        <w:gridCol w:w="1351"/>
        <w:gridCol w:w="1372"/>
        <w:gridCol w:w="1030"/>
        <w:gridCol w:w="1180"/>
        <w:gridCol w:w="1847"/>
      </w:tblGrid>
      <w:tr w:rsidR="00F40FDA" w:rsidRPr="0000631A" w:rsidTr="00F40FDA">
        <w:trPr>
          <w:trHeight w:val="844"/>
        </w:trPr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  <w:b/>
                <w:bCs/>
              </w:rPr>
            </w:pPr>
            <w:r w:rsidRPr="0000631A">
              <w:rPr>
                <w:rFonts w:ascii="Times New Roman" w:hAnsi="Times New Roman" w:cs="Times New Roman"/>
                <w:b/>
                <w:bCs/>
              </w:rPr>
              <w:t>Risk ID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  <w:b/>
                <w:bCs/>
              </w:rPr>
            </w:pPr>
            <w:r w:rsidRPr="0000631A">
              <w:rPr>
                <w:rFonts w:ascii="Times New Roman" w:hAnsi="Times New Roman" w:cs="Times New Roman"/>
                <w:b/>
                <w:bCs/>
              </w:rPr>
              <w:t>Risk Description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  <w:b/>
                <w:bCs/>
              </w:rPr>
            </w:pPr>
            <w:r w:rsidRPr="0000631A">
              <w:rPr>
                <w:rFonts w:ascii="Times New Roman" w:hAnsi="Times New Roman" w:cs="Times New Roman"/>
                <w:b/>
                <w:bCs/>
              </w:rPr>
              <w:t>Source Evidence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  <w:b/>
                <w:bCs/>
              </w:rPr>
            </w:pPr>
            <w:r w:rsidRPr="0000631A">
              <w:rPr>
                <w:rFonts w:ascii="Times New Roman" w:hAnsi="Times New Roman" w:cs="Times New Roman"/>
                <w:b/>
                <w:bCs/>
              </w:rPr>
              <w:t>Probability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  <w:b/>
                <w:bCs/>
              </w:rPr>
            </w:pPr>
            <w:r w:rsidRPr="0000631A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  <w:b/>
                <w:bCs/>
              </w:rPr>
            </w:pPr>
            <w:r w:rsidRPr="0000631A">
              <w:rPr>
                <w:rFonts w:ascii="Times New Roman" w:hAnsi="Times New Roman" w:cs="Times New Roman"/>
                <w:b/>
                <w:bCs/>
              </w:rPr>
              <w:t>Risk Level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  <w:b/>
                <w:bCs/>
              </w:rPr>
            </w:pPr>
            <w:r w:rsidRPr="0000631A">
              <w:rPr>
                <w:rFonts w:ascii="Times New Roman" w:hAnsi="Times New Roman" w:cs="Times New Roman"/>
                <w:b/>
                <w:bCs/>
              </w:rPr>
              <w:t>Mitigation</w:t>
            </w:r>
          </w:p>
        </w:tc>
      </w:tr>
      <w:tr w:rsidR="00F40FDA" w:rsidRPr="0000631A" w:rsidTr="00F40FDA">
        <w:trPr>
          <w:trHeight w:val="1168"/>
        </w:trPr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VR-01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Content Security Policy Header Not Set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ZAP Report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Configure CSP headers</w:t>
            </w:r>
          </w:p>
        </w:tc>
      </w:tr>
      <w:tr w:rsidR="00F40FDA" w:rsidRPr="0000631A" w:rsidTr="00F40FDA">
        <w:trPr>
          <w:trHeight w:val="844"/>
        </w:trPr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VR-02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Cross-Domain Misconfiguration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ZAP Scan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Restrict cross-domain access</w:t>
            </w:r>
          </w:p>
        </w:tc>
      </w:tr>
      <w:tr w:rsidR="00F40FDA" w:rsidRPr="0000631A" w:rsidTr="00F40FDA">
        <w:trPr>
          <w:trHeight w:val="844"/>
        </w:trPr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VR-03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Server Version Disclosure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HTTP Response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Hide server version details</w:t>
            </w:r>
          </w:p>
        </w:tc>
      </w:tr>
      <w:tr w:rsidR="00F40FDA" w:rsidRPr="0000631A" w:rsidTr="00F40FDA">
        <w:trPr>
          <w:trHeight w:val="1168"/>
        </w:trPr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VR-04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HSTS Header Not Set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Security Scan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Enable Strict-Transport-Security</w:t>
            </w:r>
          </w:p>
        </w:tc>
      </w:tr>
      <w:tr w:rsidR="00F40FDA" w:rsidRPr="0000631A" w:rsidTr="00F40FDA">
        <w:trPr>
          <w:trHeight w:val="1195"/>
        </w:trPr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VR-05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Timestamp Disclosure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System Pages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:rsidR="00F40FDA" w:rsidRPr="0000631A" w:rsidRDefault="00F40FDA" w:rsidP="00A80691">
            <w:pPr>
              <w:rPr>
                <w:rFonts w:ascii="Times New Roman" w:hAnsi="Times New Roman" w:cs="Times New Roman"/>
              </w:rPr>
            </w:pPr>
            <w:r w:rsidRPr="0000631A">
              <w:rPr>
                <w:rFonts w:ascii="Times New Roman" w:hAnsi="Times New Roman" w:cs="Times New Roman"/>
              </w:rPr>
              <w:t>Avoid exposing timestamps</w:t>
            </w:r>
          </w:p>
        </w:tc>
      </w:tr>
    </w:tbl>
    <w:p w:rsidR="00DD534D" w:rsidRDefault="00F40FDA">
      <w:bookmarkStart w:id="0" w:name="_GoBack"/>
      <w:bookmarkEnd w:id="0"/>
    </w:p>
    <w:sectPr w:rsidR="00DD5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0FDA"/>
    <w:rsid w:val="00581809"/>
    <w:rsid w:val="008D3DA7"/>
    <w:rsid w:val="00F4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0FDA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40F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0FDA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40F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820</dc:creator>
  <cp:lastModifiedBy>820</cp:lastModifiedBy>
  <cp:revision>1</cp:revision>
  <dcterms:created xsi:type="dcterms:W3CDTF">2026-05-14T18:40:00Z</dcterms:created>
  <dcterms:modified xsi:type="dcterms:W3CDTF">2026-05-14T18:42:00Z</dcterms:modified>
</cp:coreProperties>
</file>