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1B6B" w:rsidRDefault="007F1B6B" w:rsidP="007F1B6B">
      <w:pPr>
        <w:spacing w:line="360" w:lineRule="auto"/>
        <w:rPr>
          <w:rFonts w:ascii="Times New Roman" w:hAnsi="Times New Roman" w:cs="Times New Roman"/>
          <w:b/>
          <w:bCs/>
          <w:sz w:val="32"/>
          <w:szCs w:val="32"/>
        </w:rPr>
      </w:pPr>
      <w:r>
        <w:rPr>
          <w:rFonts w:ascii="Times New Roman" w:hAnsi="Times New Roman" w:cs="Times New Roman"/>
          <w:b/>
          <w:bCs/>
          <w:sz w:val="32"/>
          <w:szCs w:val="32"/>
        </w:rPr>
        <w:t>1. Scan Summary</w:t>
      </w:r>
    </w:p>
    <w:p w:rsidR="007F1B6B" w:rsidRDefault="007F1B6B" w:rsidP="007F1B6B">
      <w:pPr>
        <w:spacing w:line="360" w:lineRule="auto"/>
        <w:rPr>
          <w:rFonts w:ascii="Times New Roman" w:hAnsi="Times New Roman" w:cs="Times New Roman"/>
        </w:rPr>
      </w:pPr>
      <w:r>
        <w:rPr>
          <w:rFonts w:ascii="Times New Roman" w:hAnsi="Times New Roman" w:cs="Times New Roman"/>
        </w:rPr>
        <w:t>The security validation process was performed using OWASP ZAP on a demo web application to identify possible vulnerabilities and security weaknesses. Automated scanning was conducted to analyze the security posture of the application and generate validation evidence. The scan successfully detected multiple security-related issues including missing security headers, server information disclosure, and configuration weaknesses.</w:t>
      </w:r>
    </w:p>
    <w:p w:rsidR="007F1B6B" w:rsidRDefault="007F1B6B" w:rsidP="007F1B6B">
      <w:pPr>
        <w:spacing w:line="360" w:lineRule="auto"/>
        <w:rPr>
          <w:rFonts w:ascii="Times New Roman" w:hAnsi="Times New Roman" w:cs="Times New Roman"/>
        </w:rPr>
      </w:pPr>
      <w:r>
        <w:rPr>
          <w:rFonts w:ascii="Times New Roman" w:hAnsi="Times New Roman" w:cs="Times New Roman"/>
        </w:rPr>
        <w:t>Tool Used:</w:t>
      </w:r>
    </w:p>
    <w:p w:rsidR="007F1B6B" w:rsidRDefault="007F1B6B" w:rsidP="007F1B6B">
      <w:pPr>
        <w:numPr>
          <w:ilvl w:val="0"/>
          <w:numId w:val="1"/>
        </w:numPr>
        <w:spacing w:line="360" w:lineRule="auto"/>
        <w:rPr>
          <w:rFonts w:ascii="Times New Roman" w:hAnsi="Times New Roman" w:cs="Times New Roman"/>
        </w:rPr>
      </w:pPr>
      <w:r>
        <w:rPr>
          <w:rFonts w:ascii="Times New Roman" w:hAnsi="Times New Roman" w:cs="Times New Roman"/>
        </w:rPr>
        <w:t>OWASP ZAP (Zed Attack Proxy)</w:t>
      </w:r>
    </w:p>
    <w:p w:rsidR="007F1B6B" w:rsidRDefault="007F1B6B" w:rsidP="007F1B6B">
      <w:pPr>
        <w:spacing w:line="360" w:lineRule="auto"/>
        <w:rPr>
          <w:rFonts w:ascii="Times New Roman" w:hAnsi="Times New Roman" w:cs="Times New Roman"/>
        </w:rPr>
      </w:pPr>
      <w:r>
        <w:rPr>
          <w:rFonts w:ascii="Times New Roman" w:hAnsi="Times New Roman" w:cs="Times New Roman"/>
        </w:rPr>
        <w:t>Target Application:</w:t>
      </w:r>
    </w:p>
    <w:p w:rsidR="007F1B6B" w:rsidRDefault="007F1B6B" w:rsidP="007F1B6B">
      <w:pPr>
        <w:numPr>
          <w:ilvl w:val="0"/>
          <w:numId w:val="2"/>
        </w:numPr>
        <w:spacing w:line="360" w:lineRule="auto"/>
        <w:rPr>
          <w:rFonts w:ascii="Times New Roman" w:hAnsi="Times New Roman" w:cs="Times New Roman"/>
        </w:rPr>
      </w:pPr>
      <w:r>
        <w:rPr>
          <w:rFonts w:ascii="Times New Roman" w:hAnsi="Times New Roman" w:cs="Times New Roman"/>
        </w:rPr>
        <w:t>OWASP Juice Shop Demo Application</w:t>
      </w:r>
    </w:p>
    <w:p w:rsidR="007F1B6B" w:rsidRDefault="007F1B6B" w:rsidP="007F1B6B">
      <w:pPr>
        <w:spacing w:line="360" w:lineRule="auto"/>
        <w:rPr>
          <w:rFonts w:ascii="Times New Roman" w:hAnsi="Times New Roman" w:cs="Times New Roman"/>
        </w:rPr>
      </w:pPr>
      <w:r>
        <w:rPr>
          <w:rFonts w:ascii="Times New Roman" w:hAnsi="Times New Roman" w:cs="Times New Roman"/>
        </w:rPr>
        <w:t>Scan Type:</w:t>
      </w:r>
    </w:p>
    <w:p w:rsidR="007F1B6B" w:rsidRDefault="007F1B6B" w:rsidP="007F1B6B">
      <w:pPr>
        <w:numPr>
          <w:ilvl w:val="0"/>
          <w:numId w:val="3"/>
        </w:numPr>
        <w:spacing w:line="360" w:lineRule="auto"/>
        <w:rPr>
          <w:rFonts w:ascii="Times New Roman" w:hAnsi="Times New Roman" w:cs="Times New Roman"/>
        </w:rPr>
      </w:pPr>
      <w:r>
        <w:rPr>
          <w:rFonts w:ascii="Times New Roman" w:hAnsi="Times New Roman" w:cs="Times New Roman"/>
        </w:rPr>
        <w:t>Automated Security Scan</w:t>
      </w:r>
    </w:p>
    <w:p w:rsidR="007F1B6B" w:rsidRDefault="007F1B6B" w:rsidP="007F1B6B">
      <w:pPr>
        <w:spacing w:line="360" w:lineRule="auto"/>
        <w:rPr>
          <w:rFonts w:ascii="Times New Roman" w:hAnsi="Times New Roman" w:cs="Times New Roman"/>
        </w:rPr>
      </w:pPr>
    </w:p>
    <w:p w:rsidR="007F1B6B" w:rsidRDefault="007F1B6B" w:rsidP="007F1B6B">
      <w:pPr>
        <w:spacing w:line="360" w:lineRule="auto"/>
        <w:rPr>
          <w:rFonts w:ascii="Times New Roman" w:hAnsi="Times New Roman" w:cs="Times New Roman"/>
          <w:b/>
          <w:bCs/>
          <w:sz w:val="32"/>
          <w:szCs w:val="32"/>
        </w:rPr>
      </w:pPr>
      <w:r>
        <w:rPr>
          <w:rFonts w:ascii="Times New Roman" w:hAnsi="Times New Roman" w:cs="Times New Roman"/>
          <w:b/>
          <w:bCs/>
          <w:sz w:val="32"/>
          <w:szCs w:val="32"/>
        </w:rPr>
        <w:t>2. Detected Vulnerabilities</w:t>
      </w:r>
    </w:p>
    <w:p w:rsidR="007F1B6B" w:rsidRDefault="007F1B6B" w:rsidP="007F1B6B">
      <w:pPr>
        <w:spacing w:line="360" w:lineRule="auto"/>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3440"/>
        <w:gridCol w:w="1056"/>
        <w:gridCol w:w="1616"/>
        <w:gridCol w:w="3464"/>
      </w:tblGrid>
      <w:tr w:rsidR="007F1B6B" w:rsidTr="007F1B6B">
        <w:tc>
          <w:tcPr>
            <w:tcW w:w="0" w:type="auto"/>
            <w:hideMark/>
          </w:tcPr>
          <w:p w:rsidR="007F1B6B" w:rsidRDefault="007F1B6B" w:rsidP="007F1B6B">
            <w:pPr>
              <w:spacing w:line="360" w:lineRule="auto"/>
              <w:rPr>
                <w:rFonts w:ascii="Times New Roman" w:hAnsi="Times New Roman" w:cs="Times New Roman"/>
                <w:b/>
                <w:bCs/>
              </w:rPr>
            </w:pPr>
            <w:r>
              <w:rPr>
                <w:rFonts w:ascii="Times New Roman" w:hAnsi="Times New Roman" w:cs="Times New Roman"/>
                <w:b/>
                <w:bCs/>
              </w:rPr>
              <w:t>Vulnerability</w:t>
            </w:r>
          </w:p>
        </w:tc>
        <w:tc>
          <w:tcPr>
            <w:tcW w:w="0" w:type="auto"/>
            <w:hideMark/>
          </w:tcPr>
          <w:p w:rsidR="007F1B6B" w:rsidRDefault="007F1B6B" w:rsidP="007F1B6B">
            <w:pPr>
              <w:spacing w:line="360" w:lineRule="auto"/>
              <w:rPr>
                <w:rFonts w:ascii="Times New Roman" w:hAnsi="Times New Roman" w:cs="Times New Roman"/>
                <w:b/>
                <w:bCs/>
              </w:rPr>
            </w:pPr>
            <w:r>
              <w:rPr>
                <w:rFonts w:ascii="Times New Roman" w:hAnsi="Times New Roman" w:cs="Times New Roman"/>
                <w:b/>
                <w:bCs/>
              </w:rPr>
              <w:t>Severity</w:t>
            </w:r>
          </w:p>
        </w:tc>
        <w:tc>
          <w:tcPr>
            <w:tcW w:w="0" w:type="auto"/>
            <w:hideMark/>
          </w:tcPr>
          <w:p w:rsidR="007F1B6B" w:rsidRDefault="007F1B6B" w:rsidP="007F1B6B">
            <w:pPr>
              <w:spacing w:line="360" w:lineRule="auto"/>
              <w:rPr>
                <w:rFonts w:ascii="Times New Roman" w:hAnsi="Times New Roman" w:cs="Times New Roman"/>
                <w:b/>
                <w:bCs/>
              </w:rPr>
            </w:pPr>
            <w:r>
              <w:rPr>
                <w:rFonts w:ascii="Times New Roman" w:hAnsi="Times New Roman" w:cs="Times New Roman"/>
                <w:b/>
                <w:bCs/>
              </w:rPr>
              <w:t>Affected Area</w:t>
            </w:r>
          </w:p>
        </w:tc>
        <w:tc>
          <w:tcPr>
            <w:tcW w:w="0" w:type="auto"/>
            <w:hideMark/>
          </w:tcPr>
          <w:p w:rsidR="007F1B6B" w:rsidRDefault="007F1B6B" w:rsidP="007F1B6B">
            <w:pPr>
              <w:spacing w:line="360" w:lineRule="auto"/>
              <w:rPr>
                <w:rFonts w:ascii="Times New Roman" w:hAnsi="Times New Roman" w:cs="Times New Roman"/>
                <w:b/>
                <w:bCs/>
              </w:rPr>
            </w:pPr>
            <w:r>
              <w:rPr>
                <w:rFonts w:ascii="Times New Roman" w:hAnsi="Times New Roman" w:cs="Times New Roman"/>
                <w:b/>
                <w:bCs/>
              </w:rPr>
              <w:t>Description</w:t>
            </w:r>
          </w:p>
        </w:tc>
        <w:bookmarkStart w:id="0" w:name="_GoBack"/>
        <w:bookmarkEnd w:id="0"/>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Content Security Policy (CSP) Header Not Set</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Medium</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System Pages</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Missing CSP header may increase XSS attack risk</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Cross-Domain Misconfiguration</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Medium</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Web Application</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Improper cross-domain configuration detected</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Server Leaks Version Information via Header</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Low</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HTTP Response</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Server version information exposed</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lastRenderedPageBreak/>
              <w:t>Strict-Transport-Security Header Not Set</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Medium</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HTTPS Pages</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HSTS protection not enabled</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Timestamp Disclosure - Unix</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Low</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System Pages</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Unix timestamp information exposed</w:t>
            </w:r>
          </w:p>
        </w:tc>
      </w:tr>
    </w:tbl>
    <w:p w:rsidR="007F1B6B" w:rsidRDefault="007F1B6B" w:rsidP="007F1B6B">
      <w:pPr>
        <w:spacing w:line="360" w:lineRule="auto"/>
        <w:rPr>
          <w:rFonts w:ascii="Times New Roman" w:hAnsi="Times New Roman" w:cs="Times New Roman"/>
        </w:rPr>
      </w:pPr>
    </w:p>
    <w:p w:rsidR="007F1B6B" w:rsidRDefault="007F1B6B" w:rsidP="007F1B6B">
      <w:pPr>
        <w:spacing w:line="360" w:lineRule="auto"/>
        <w:rPr>
          <w:rFonts w:ascii="Times New Roman" w:hAnsi="Times New Roman" w:cs="Times New Roman"/>
          <w:b/>
          <w:bCs/>
          <w:sz w:val="32"/>
          <w:szCs w:val="32"/>
        </w:rPr>
      </w:pPr>
    </w:p>
    <w:p w:rsidR="007F1B6B" w:rsidRDefault="007F1B6B" w:rsidP="007F1B6B">
      <w:pPr>
        <w:spacing w:line="360" w:lineRule="auto"/>
        <w:rPr>
          <w:rFonts w:ascii="Times New Roman" w:hAnsi="Times New Roman" w:cs="Times New Roman"/>
          <w:b/>
          <w:bCs/>
          <w:sz w:val="32"/>
          <w:szCs w:val="32"/>
        </w:rPr>
      </w:pPr>
      <w:r>
        <w:rPr>
          <w:rFonts w:ascii="Times New Roman" w:hAnsi="Times New Roman" w:cs="Times New Roman"/>
          <w:b/>
          <w:bCs/>
          <w:sz w:val="32"/>
          <w:szCs w:val="32"/>
        </w:rPr>
        <w:t>3. Recommendations / Mitigation Actions</w:t>
      </w:r>
    </w:p>
    <w:p w:rsidR="007F1B6B" w:rsidRDefault="007F1B6B" w:rsidP="007F1B6B">
      <w:pPr>
        <w:spacing w:line="360" w:lineRule="auto"/>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3343"/>
        <w:gridCol w:w="4336"/>
      </w:tblGrid>
      <w:tr w:rsidR="007F1B6B" w:rsidTr="007F1B6B">
        <w:tc>
          <w:tcPr>
            <w:tcW w:w="0" w:type="auto"/>
            <w:hideMark/>
          </w:tcPr>
          <w:p w:rsidR="007F1B6B" w:rsidRDefault="007F1B6B" w:rsidP="007F1B6B">
            <w:pPr>
              <w:spacing w:line="360" w:lineRule="auto"/>
              <w:rPr>
                <w:rFonts w:ascii="Times New Roman" w:hAnsi="Times New Roman" w:cs="Times New Roman"/>
                <w:b/>
                <w:bCs/>
              </w:rPr>
            </w:pPr>
            <w:r>
              <w:rPr>
                <w:rFonts w:ascii="Times New Roman" w:hAnsi="Times New Roman" w:cs="Times New Roman"/>
                <w:b/>
                <w:bCs/>
              </w:rPr>
              <w:t>Vulnerability</w:t>
            </w:r>
          </w:p>
        </w:tc>
        <w:tc>
          <w:tcPr>
            <w:tcW w:w="0" w:type="auto"/>
            <w:hideMark/>
          </w:tcPr>
          <w:p w:rsidR="007F1B6B" w:rsidRDefault="007F1B6B" w:rsidP="007F1B6B">
            <w:pPr>
              <w:spacing w:line="360" w:lineRule="auto"/>
              <w:rPr>
                <w:rFonts w:ascii="Times New Roman" w:hAnsi="Times New Roman" w:cs="Times New Roman"/>
                <w:b/>
                <w:bCs/>
              </w:rPr>
            </w:pPr>
            <w:r>
              <w:rPr>
                <w:rFonts w:ascii="Times New Roman" w:hAnsi="Times New Roman" w:cs="Times New Roman"/>
                <w:b/>
                <w:bCs/>
              </w:rPr>
              <w:t>Recommendation</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CSP Header Not Set</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Configure Content Security Policy headers</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Cross-Domain Misconfiguration</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Restrict unauthorized cross-domain access</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Server Version Disclosure</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Hide server version details</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Missing HSTS Header</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Enable Strict-Transport-Security</w:t>
            </w:r>
          </w:p>
        </w:tc>
      </w:tr>
      <w:tr w:rsidR="007F1B6B" w:rsidTr="007F1B6B">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Timestamp Disclosure</w:t>
            </w:r>
          </w:p>
        </w:tc>
        <w:tc>
          <w:tcPr>
            <w:tcW w:w="0" w:type="auto"/>
            <w:hideMark/>
          </w:tcPr>
          <w:p w:rsidR="007F1B6B" w:rsidRDefault="007F1B6B" w:rsidP="007F1B6B">
            <w:pPr>
              <w:spacing w:line="360" w:lineRule="auto"/>
              <w:rPr>
                <w:rFonts w:ascii="Times New Roman" w:hAnsi="Times New Roman" w:cs="Times New Roman"/>
              </w:rPr>
            </w:pPr>
            <w:r>
              <w:rPr>
                <w:rFonts w:ascii="Times New Roman" w:hAnsi="Times New Roman" w:cs="Times New Roman"/>
              </w:rPr>
              <w:t>Avoid exposing internal timestamps</w:t>
            </w:r>
          </w:p>
        </w:tc>
      </w:tr>
    </w:tbl>
    <w:p w:rsidR="007F1B6B" w:rsidRDefault="007F1B6B" w:rsidP="007F1B6B">
      <w:pPr>
        <w:spacing w:line="360" w:lineRule="auto"/>
        <w:rPr>
          <w:rFonts w:ascii="Times New Roman" w:hAnsi="Times New Roman" w:cs="Times New Roman"/>
        </w:rPr>
      </w:pPr>
    </w:p>
    <w:p w:rsidR="007F1B6B" w:rsidRDefault="007F1B6B" w:rsidP="007F1B6B">
      <w:pPr>
        <w:spacing w:line="360" w:lineRule="auto"/>
        <w:rPr>
          <w:rFonts w:ascii="Times New Roman" w:hAnsi="Times New Roman" w:cs="Times New Roman"/>
          <w:b/>
          <w:bCs/>
          <w:sz w:val="32"/>
          <w:szCs w:val="32"/>
        </w:rPr>
      </w:pPr>
      <w:r>
        <w:rPr>
          <w:rFonts w:ascii="Times New Roman" w:hAnsi="Times New Roman" w:cs="Times New Roman"/>
          <w:b/>
          <w:bCs/>
          <w:sz w:val="32"/>
          <w:szCs w:val="32"/>
        </w:rPr>
        <w:t>4. Conclusion</w:t>
      </w:r>
    </w:p>
    <w:p w:rsidR="007F1B6B" w:rsidRDefault="007F1B6B" w:rsidP="007F1B6B">
      <w:pPr>
        <w:spacing w:line="360" w:lineRule="auto"/>
        <w:rPr>
          <w:rFonts w:ascii="Times New Roman" w:hAnsi="Times New Roman" w:cs="Times New Roman"/>
        </w:rPr>
      </w:pPr>
      <w:r>
        <w:rPr>
          <w:rFonts w:ascii="Times New Roman" w:hAnsi="Times New Roman" w:cs="Times New Roman"/>
        </w:rPr>
        <w:t>The OWASP ZAP security validation process helped identify multiple vulnerabilities and security configuration issues in the tested web application. Proper mitigation actions and security configurations are required to reduce risks and improve the overall security posture of the application. The generated validation evidence and reports can be used for further compliance review and risk management purposes.</w:t>
      </w:r>
    </w:p>
    <w:p w:rsidR="007F1B6B" w:rsidRDefault="007F1B6B" w:rsidP="007F1B6B">
      <w:pPr>
        <w:spacing w:line="360" w:lineRule="auto"/>
        <w:rPr>
          <w:rFonts w:ascii="Times New Roman" w:hAnsi="Times New Roman" w:cs="Times New Roman"/>
        </w:rPr>
      </w:pPr>
    </w:p>
    <w:p w:rsidR="00DD534D" w:rsidRDefault="007F1B6B" w:rsidP="007F1B6B">
      <w:pPr>
        <w:spacing w:line="360" w:lineRule="auto"/>
      </w:pPr>
    </w:p>
    <w:sectPr w:rsidR="00DD5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D409E"/>
    <w:multiLevelType w:val="multilevel"/>
    <w:tmpl w:val="709A2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34EC79E0"/>
    <w:multiLevelType w:val="multilevel"/>
    <w:tmpl w:val="C9789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361741F9"/>
    <w:multiLevelType w:val="multilevel"/>
    <w:tmpl w:val="80BE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B6B"/>
    <w:rsid w:val="00581809"/>
    <w:rsid w:val="007F1B6B"/>
    <w:rsid w:val="008D3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B6B"/>
    <w:pPr>
      <w:spacing w:after="160"/>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B6B"/>
    <w:pPr>
      <w:spacing w:after="160"/>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6182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820</dc:creator>
  <cp:lastModifiedBy>820</cp:lastModifiedBy>
  <cp:revision>2</cp:revision>
  <dcterms:created xsi:type="dcterms:W3CDTF">2026-05-14T18:50:00Z</dcterms:created>
  <dcterms:modified xsi:type="dcterms:W3CDTF">2026-05-14T18:52:00Z</dcterms:modified>
</cp:coreProperties>
</file>