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00A92D3A" w:rsidRPr="00A92D3A">
              <w:rPr>
                <w:rStyle w:val="Hyperlink"/>
                <w:rFonts w:ascii="Times New Roman" w:hAnsi="Times New Roman"/>
                <w:noProof/>
              </w:rPr>
              <w:t>1.1 Problem statement and research motivation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6E814457"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00A92D3A" w:rsidRPr="00A92D3A">
              <w:rPr>
                <w:rStyle w:val="Hyperlink"/>
                <w:rFonts w:ascii="Times New Roman" w:hAnsi="Times New Roman"/>
                <w:noProof/>
              </w:rPr>
              <w:t>1.2 The dataset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7027A1DB"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00A92D3A" w:rsidRPr="00A92D3A">
              <w:rPr>
                <w:rStyle w:val="Hyperlink"/>
                <w:rFonts w:ascii="Times New Roman" w:hAnsi="Times New Roman"/>
                <w:noProof/>
              </w:rPr>
              <w:t>1.3 Research question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B795043"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00A92D3A" w:rsidRPr="00A92D3A">
              <w:rPr>
                <w:rStyle w:val="Hyperlink"/>
                <w:rFonts w:ascii="Times New Roman" w:hAnsi="Times New Roman"/>
                <w:noProof/>
              </w:rPr>
              <w:t>1.4 Hypothesis: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808DE00"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00A92D3A" w:rsidRPr="00A92D3A">
              <w:rPr>
                <w:rStyle w:val="Hyperlink"/>
                <w:rFonts w:ascii="Times New Roman" w:hAnsi="Times New Roman"/>
                <w:noProof/>
              </w:rPr>
              <w:t>2. Background research</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473980AA"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00A92D3A" w:rsidRPr="00A92D3A">
              <w:rPr>
                <w:rStyle w:val="Hyperlink"/>
                <w:rFonts w:ascii="Times New Roman" w:hAnsi="Times New Roman"/>
                <w:noProof/>
              </w:rPr>
              <w:t>2.1 Related Papers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409CB5C"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00A92D3A" w:rsidRPr="00A92D3A">
              <w:rPr>
                <w:rStyle w:val="Hyperlink"/>
                <w:rFonts w:ascii="Times New Roman" w:hAnsi="Times New Roman"/>
                <w:noProof/>
              </w:rPr>
              <w:t>2.2 Research Gap</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6CB347C"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00A92D3A" w:rsidRPr="00A92D3A">
              <w:rPr>
                <w:rStyle w:val="Hyperlink"/>
                <w:rFonts w:ascii="Times New Roman" w:hAnsi="Times New Roman"/>
                <w:noProof/>
              </w:rPr>
              <w:t>3.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CA92508"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00A92D3A" w:rsidRPr="00A92D3A">
              <w:rPr>
                <w:rStyle w:val="Hyperlink"/>
                <w:rFonts w:ascii="Times New Roman" w:hAnsi="Times New Roman"/>
                <w:noProof/>
              </w:rPr>
              <w:t>3.1 Popular Interest in Cannabis Benefits by Evidence Score</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FFE6F49"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00A92D3A" w:rsidRPr="00A92D3A">
              <w:rPr>
                <w:rStyle w:val="Hyperlink"/>
                <w:rFonts w:ascii="Times New Roman" w:hAnsi="Times New Roman"/>
                <w:noProof/>
              </w:rPr>
              <w:t>4. Analysis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1F001305"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00A92D3A" w:rsidRPr="00A92D3A">
              <w:rPr>
                <w:rStyle w:val="Hyperlink"/>
                <w:rFonts w:ascii="Times New Roman" w:hAnsi="Times New Roman"/>
                <w:noProof/>
              </w:rPr>
              <w:t>4.1 Statistical test used to test the hypotheses and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60E675F0"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00A92D3A" w:rsidRPr="00A92D3A">
              <w:rPr>
                <w:rStyle w:val="Hyperlink"/>
                <w:rFonts w:ascii="Times New Roman" w:hAnsi="Times New Roman"/>
                <w:noProof/>
              </w:rPr>
              <w:t>4.2 Result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04477133"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00A92D3A" w:rsidRPr="00A92D3A">
              <w:rPr>
                <w:rStyle w:val="Hyperlink"/>
                <w:rFonts w:ascii="Times New Roman" w:hAnsi="Times New Roman"/>
                <w:noProof/>
              </w:rPr>
              <w:t>5. Evaluation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3CE726A"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00A92D3A" w:rsidRPr="00A92D3A">
              <w:rPr>
                <w:rStyle w:val="Hyperlink"/>
                <w:rFonts w:ascii="Times New Roman" w:hAnsi="Times New Roman"/>
                <w:noProof/>
              </w:rPr>
              <w:t>5.1 Points for improvement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20831E2"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00A92D3A" w:rsidRPr="00A92D3A">
              <w:rPr>
                <w:rStyle w:val="Hyperlink"/>
                <w:rFonts w:ascii="Times New Roman" w:hAnsi="Times New Roman"/>
                <w:noProof/>
              </w:rPr>
              <w:t>5.2 Group's time management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F6EA216"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00A92D3A" w:rsidRPr="00A92D3A">
              <w:rPr>
                <w:rStyle w:val="Hyperlink"/>
                <w:rFonts w:ascii="Times New Roman" w:hAnsi="Times New Roman"/>
                <w:noProof/>
              </w:rPr>
              <w:t>5.3 Project's overall judgement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024D10EB"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00A92D3A" w:rsidRPr="00A92D3A">
              <w:rPr>
                <w:rStyle w:val="Hyperlink"/>
                <w:rFonts w:ascii="Times New Roman" w:hAnsi="Times New Roman"/>
                <w:noProof/>
              </w:rPr>
              <w:t>5.4 Discussion of the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18EC2A3"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00A92D3A" w:rsidRPr="00A92D3A">
              <w:rPr>
                <w:rStyle w:val="Hyperlink"/>
                <w:rFonts w:ascii="Times New Roman" w:hAnsi="Times New Roman"/>
                <w:noProof/>
              </w:rPr>
              <w:t>6. Conclusions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3CCDDB0F"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00A92D3A" w:rsidRPr="00A92D3A">
              <w:rPr>
                <w:rStyle w:val="Hyperlink"/>
                <w:rFonts w:ascii="Times New Roman" w:hAnsi="Times New Roman"/>
                <w:noProof/>
              </w:rPr>
              <w:t>6.1 Results explained</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05991E3"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00A92D3A" w:rsidRPr="00A92D3A">
              <w:rPr>
                <w:rStyle w:val="Hyperlink"/>
                <w:rFonts w:ascii="Times New Roman" w:hAnsi="Times New Roman"/>
                <w:noProof/>
              </w:rPr>
              <w:t>6.2 Discussion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73E7739"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00A92D3A" w:rsidRPr="00A92D3A">
              <w:rPr>
                <w:rStyle w:val="Hyperlink"/>
                <w:rFonts w:ascii="Times New Roman" w:hAnsi="Times New Roman"/>
                <w:noProof/>
              </w:rPr>
              <w:t>6.3 Limitations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270A3AB"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00A92D3A" w:rsidRPr="00A92D3A">
              <w:rPr>
                <w:rStyle w:val="Hyperlink"/>
                <w:rFonts w:ascii="Times New Roman" w:hAnsi="Times New Roman"/>
                <w:noProof/>
              </w:rPr>
              <w:t>7. Reference list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7643A86A" w14:textId="77777777" w:rsidR="00A92D3A" w:rsidRPr="00A92D3A" w:rsidRDefault="00C24045"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00A92D3A" w:rsidRPr="00A92D3A">
              <w:rPr>
                <w:rStyle w:val="Hyperlink"/>
                <w:rFonts w:ascii="Times New Roman" w:hAnsi="Times New Roman"/>
                <w:noProof/>
              </w:rPr>
              <w:t>Appendices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1CA0EDC9" w14:textId="77777777"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00A92D3A" w:rsidRPr="00A92D3A">
              <w:rPr>
                <w:rStyle w:val="Hyperlink"/>
                <w:rFonts w:ascii="Times New Roman" w:hAnsi="Times New Roman"/>
                <w:noProof/>
              </w:rPr>
              <w:t>Appendix A: R code used for analysis and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64CEF47C" w14:textId="1E97FF0F" w:rsidR="00A92D3A" w:rsidRPr="00A92D3A" w:rsidRDefault="00C24045"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00A92D3A" w:rsidRPr="00A92D3A">
              <w:rPr>
                <w:rStyle w:val="Hyperlink"/>
                <w:rFonts w:ascii="Times New Roman" w:hAnsi="Times New Roman"/>
                <w:noProof/>
              </w:rPr>
              <w:t>Appendix B: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12</w:t>
            </w:r>
            <w:r w:rsidR="00A92D3A"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DC4B94" w:rsidRDefault="0067244F" w:rsidP="0067244F">
      <w:pPr>
        <w:pStyle w:val="Heading2"/>
        <w:rPr>
          <w:rFonts w:ascii="Times New Roman" w:hAnsi="Times New Roman" w:cs="Times New Roman"/>
        </w:rPr>
      </w:pPr>
      <w:bookmarkStart w:id="35" w:name="_Toc214911779"/>
      <w:bookmarkStart w:id="36" w:name="_Toc214915295"/>
      <w:bookmarkStart w:id="37" w:name="_Toc214915987"/>
      <w:r w:rsidRPr="00DC4B94">
        <w:rPr>
          <w:rFonts w:ascii="Times New Roman" w:hAnsi="Times New Roman" w:cs="Times New Roman"/>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Default="0067244F" w:rsidP="0067244F">
      <w:pPr>
        <w:pStyle w:val="Heading2"/>
        <w:rPr>
          <w:rFonts w:ascii="Times New Roman" w:hAnsi="Times New Roman" w:cs="Times New Roman"/>
        </w:rPr>
      </w:pPr>
      <w:bookmarkStart w:id="38" w:name="_Toc214911780"/>
      <w:bookmarkStart w:id="39" w:name="_Toc214915296"/>
      <w:bookmarkStart w:id="40" w:name="_Toc214915988"/>
      <w:r w:rsidRPr="00DC4B94">
        <w:rPr>
          <w:rFonts w:ascii="Times New Roman" w:hAnsi="Times New Roman" w:cs="Times New Roman"/>
        </w:rPr>
        <w:lastRenderedPageBreak/>
        <w:t xml:space="preserve">4.2 </w:t>
      </w:r>
      <w:bookmarkEnd w:id="38"/>
      <w:bookmarkEnd w:id="39"/>
      <w:r>
        <w:rPr>
          <w:rFonts w:ascii="Times New Roman" w:hAnsi="Times New Roman" w:cs="Times New Roman"/>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65BD9175" w14:textId="77777777" w:rsidR="005958F2" w:rsidRPr="00DC4B94" w:rsidRDefault="005958F2" w:rsidP="005958F2">
      <w:pPr>
        <w:pStyle w:val="Heading1"/>
        <w:rPr>
          <w:rFonts w:ascii="Times New Roman" w:hAnsi="Times New Roman" w:cs="Times New Roman"/>
        </w:rPr>
      </w:pPr>
      <w:bookmarkStart w:id="41" w:name="_Toc214911781"/>
      <w:bookmarkStart w:id="42" w:name="_Toc214915297"/>
      <w:bookmarkStart w:id="43" w:name="_Toc214915989"/>
      <w:r w:rsidRPr="00DC4B94">
        <w:rPr>
          <w:rFonts w:ascii="Times New Roman" w:hAnsi="Times New Roman" w:cs="Times New Roman"/>
        </w:rPr>
        <w:t>5. Evaluation</w:t>
      </w:r>
      <w:bookmarkEnd w:id="41"/>
      <w:bookmarkEnd w:id="42"/>
      <w:bookmarkEnd w:id="43"/>
    </w:p>
    <w:p w14:paraId="34822B84" w14:textId="77777777" w:rsidR="005958F2" w:rsidRPr="00DC4B94" w:rsidRDefault="005958F2" w:rsidP="005958F2">
      <w:pPr>
        <w:jc w:val="both"/>
        <w:rPr>
          <w:rFonts w:ascii="Times New Roman" w:hAnsi="Times New Roman" w:cs="Times New Roman"/>
        </w:rPr>
      </w:pPr>
      <w:r w:rsidRPr="00DC4B94">
        <w:rPr>
          <w:rFonts w:ascii="Times New Roman" w:hAnsi="Times New Roman" w:cs="Times New Roman"/>
        </w:rPr>
        <w:t>Collaboration among the team was superb and there were a well-defined line of communication and a proper allocation of tasks. We were able to formulate a policy-relevant research question that has practical implications on public health. The methodological rigor in the statistical analysis was proper in terms of the application of nonparametric statistics in non-normal distribution of data. The method of data visualization was successful in conveying complicated statistical relationships to different audiences. This extensive dataset allowed conducting systematic research in various health areas. Team meetings made sure that there were regular progress checks and that problem-solving within the team was done in good time.</w:t>
      </w:r>
    </w:p>
    <w:p w14:paraId="3AADBDF5" w14:textId="45EFAFEC" w:rsidR="00653A69" w:rsidRDefault="00653A69" w:rsidP="00653A69">
      <w:pPr>
        <w:jc w:val="both"/>
        <w:rPr>
          <w:rFonts w:ascii="Times New Roman" w:eastAsia="MS Mincho" w:hAnsi="Times New Roman" w:cs="Times New Roman"/>
        </w:rPr>
      </w:pPr>
      <w:bookmarkStart w:id="44" w:name="_GoBack"/>
      <w:bookmarkEnd w:id="44"/>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73BB78" w14:textId="77777777" w:rsidR="00C24045" w:rsidRDefault="00C24045" w:rsidP="007105CD">
      <w:pPr>
        <w:spacing w:after="0" w:line="240" w:lineRule="auto"/>
      </w:pPr>
      <w:r>
        <w:separator/>
      </w:r>
    </w:p>
  </w:endnote>
  <w:endnote w:type="continuationSeparator" w:id="0">
    <w:p w14:paraId="797D0346" w14:textId="77777777" w:rsidR="00C24045" w:rsidRDefault="00C24045"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F981BC" w14:textId="77777777" w:rsidR="00C24045" w:rsidRDefault="00C24045" w:rsidP="007105CD">
      <w:pPr>
        <w:spacing w:after="0" w:line="240" w:lineRule="auto"/>
      </w:pPr>
      <w:r>
        <w:separator/>
      </w:r>
    </w:p>
  </w:footnote>
  <w:footnote w:type="continuationSeparator" w:id="0">
    <w:p w14:paraId="3D766216" w14:textId="77777777" w:rsidR="00C24045" w:rsidRDefault="00C24045"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A45E4"/>
    <w:rsid w:val="002B4ED2"/>
    <w:rsid w:val="00407A48"/>
    <w:rsid w:val="00431C53"/>
    <w:rsid w:val="0046594A"/>
    <w:rsid w:val="004B096A"/>
    <w:rsid w:val="005958F2"/>
    <w:rsid w:val="00653A69"/>
    <w:rsid w:val="0067244F"/>
    <w:rsid w:val="00685DA4"/>
    <w:rsid w:val="007105CD"/>
    <w:rsid w:val="0080658C"/>
    <w:rsid w:val="00815FE5"/>
    <w:rsid w:val="0089080C"/>
    <w:rsid w:val="009369E1"/>
    <w:rsid w:val="00A8076B"/>
    <w:rsid w:val="00A83667"/>
    <w:rsid w:val="00A85E54"/>
    <w:rsid w:val="00A92D3A"/>
    <w:rsid w:val="00B240A8"/>
    <w:rsid w:val="00BA07FD"/>
    <w:rsid w:val="00BD1460"/>
    <w:rsid w:val="00C24045"/>
    <w:rsid w:val="00CF7A51"/>
    <w:rsid w:val="00DD3BB8"/>
    <w:rsid w:val="00E502EE"/>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9573A2"/>
    <w:rsid w:val="00A8076B"/>
    <w:rsid w:val="00A85E54"/>
    <w:rsid w:val="00B722F4"/>
    <w:rsid w:val="00D428EC"/>
    <w:rsid w:val="00E1119F"/>
    <w:rsid w:val="00E7455E"/>
    <w:rsid w:val="00EE739A"/>
    <w:rsid w:val="00F01454"/>
    <w:rsid w:val="00F25795"/>
    <w:rsid w:val="00F33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1888</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Sohrab Ali [Student-PECS]</cp:lastModifiedBy>
  <cp:revision>14</cp:revision>
  <dcterms:created xsi:type="dcterms:W3CDTF">2025-12-02T17:39:00Z</dcterms:created>
  <dcterms:modified xsi:type="dcterms:W3CDTF">2025-12-09T12:53:00Z</dcterms:modified>
</cp:coreProperties>
</file>