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F1" w14:textId="2E712268" w:rsidR="00965137" w:rsidRDefault="00395F29">
      <w:pPr>
        <w:spacing w:before="361" w:line="271" w:lineRule="auto"/>
        <w:ind w:left="110" w:right="105"/>
        <w:jc w:val="both"/>
        <w:rPr>
          <w:sz w:val="24"/>
        </w:rPr>
      </w:pPr>
      <w:r>
        <w:rPr>
          <w:rFonts w:ascii="Arial"/>
          <w:b/>
          <w:sz w:val="24"/>
        </w:rPr>
        <w:t xml:space="preserve">Background: </w:t>
      </w:r>
      <w:r>
        <w:rPr>
          <w:sz w:val="24"/>
        </w:rPr>
        <w:t>Changes are inevitable during the evolution of a software system. Such</w:t>
      </w:r>
      <w:r>
        <w:rPr>
          <w:spacing w:val="1"/>
          <w:sz w:val="24"/>
        </w:rPr>
        <w:t xml:space="preserve"> </w:t>
      </w:r>
      <w:r>
        <w:rPr>
          <w:sz w:val="24"/>
        </w:rPr>
        <w:t>changes can be triggered due to fixing bugs or adding new features. If a software system</w:t>
      </w:r>
      <w:r>
        <w:rPr>
          <w:spacing w:val="1"/>
          <w:sz w:val="24"/>
        </w:rPr>
        <w:t xml:space="preserve"> </w:t>
      </w:r>
      <w:r>
        <w:rPr>
          <w:sz w:val="24"/>
        </w:rPr>
        <w:t>depends on reusable components (such as Application Programming Interfaces (APIs) of</w:t>
      </w:r>
      <w:r>
        <w:rPr>
          <w:spacing w:val="-64"/>
          <w:sz w:val="24"/>
        </w:rPr>
        <w:t xml:space="preserve"> </w:t>
      </w:r>
      <w:r w:rsidR="00D66D27">
        <w:rPr>
          <w:spacing w:val="-64"/>
          <w:sz w:val="24"/>
        </w:rPr>
        <w:t xml:space="preserve">  </w:t>
      </w:r>
      <w:r>
        <w:rPr>
          <w:sz w:val="24"/>
        </w:rPr>
        <w:t xml:space="preserve">libraries and frameworks), changes to those components </w:t>
      </w:r>
      <w:r>
        <w:rPr>
          <w:rFonts w:ascii="Arial"/>
          <w:b/>
          <w:sz w:val="24"/>
        </w:rPr>
        <w:t>also lead to the changes in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software to use the new version of the components. This requires improving 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design of existing code through a set of behavior-preserving changes, also known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as refactoring</w:t>
      </w:r>
      <w:r>
        <w:rPr>
          <w:sz w:val="24"/>
        </w:rPr>
        <w:t>. Refactoring detection is an active research area, and more detail of</w:t>
      </w:r>
      <w:r>
        <w:rPr>
          <w:spacing w:val="1"/>
          <w:sz w:val="24"/>
        </w:rPr>
        <w:t xml:space="preserve"> </w:t>
      </w:r>
      <w:r>
        <w:rPr>
          <w:sz w:val="24"/>
        </w:rPr>
        <w:t>refactoring detection techniques can be found in the following papers. In this assignment,</w:t>
      </w:r>
      <w:r>
        <w:rPr>
          <w:spacing w:val="-64"/>
          <w:sz w:val="24"/>
        </w:rPr>
        <w:t xml:space="preserve"> </w:t>
      </w:r>
      <w:r>
        <w:rPr>
          <w:sz w:val="24"/>
        </w:rPr>
        <w:t>you will focus on detecting source code changes that lays the foundation of refactoring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p w14:paraId="030B1311" w14:textId="77777777" w:rsidR="00965137" w:rsidRDefault="00965137">
      <w:pPr>
        <w:pStyle w:val="BodyText"/>
        <w:spacing w:before="9"/>
        <w:rPr>
          <w:sz w:val="26"/>
        </w:rPr>
      </w:pPr>
    </w:p>
    <w:p w14:paraId="5AE7198A" w14:textId="77777777" w:rsidR="00965137" w:rsidRDefault="00395F29">
      <w:pPr>
        <w:pStyle w:val="BodyText"/>
        <w:spacing w:before="1"/>
        <w:ind w:left="110"/>
      </w:pPr>
      <w:r>
        <w:t>More</w:t>
      </w:r>
      <w:r>
        <w:rPr>
          <w:spacing w:val="-1"/>
        </w:rPr>
        <w:t xml:space="preserve"> </w:t>
      </w:r>
      <w:r>
        <w:t>information on</w:t>
      </w:r>
      <w:r>
        <w:rPr>
          <w:spacing w:val="-1"/>
        </w:rPr>
        <w:t xml:space="preserve"> </w:t>
      </w:r>
      <w:r>
        <w:t>refactoring:</w:t>
      </w:r>
    </w:p>
    <w:p w14:paraId="6ECB9CF9" w14:textId="77777777" w:rsidR="00965137" w:rsidRDefault="00395F29">
      <w:pPr>
        <w:pStyle w:val="BodyText"/>
        <w:spacing w:before="40"/>
        <w:ind w:left="110"/>
      </w:pPr>
      <w:r>
        <w:t>1.</w:t>
      </w:r>
      <w:r>
        <w:rPr>
          <w:spacing w:val="22"/>
        </w:rPr>
        <w:t xml:space="preserve"> </w:t>
      </w:r>
      <w:r>
        <w:t>https://martinfowler.com/books/refactoring.html</w:t>
      </w:r>
    </w:p>
    <w:p w14:paraId="1451E523" w14:textId="77777777" w:rsidR="00965137" w:rsidRDefault="00965137">
      <w:pPr>
        <w:pStyle w:val="BodyText"/>
        <w:spacing w:before="4"/>
        <w:rPr>
          <w:sz w:val="27"/>
        </w:rPr>
      </w:pPr>
    </w:p>
    <w:p w14:paraId="24D019C0" w14:textId="77777777" w:rsidR="00965137" w:rsidRDefault="00395F29">
      <w:pPr>
        <w:pStyle w:val="BodyText"/>
        <w:ind w:left="125"/>
      </w:pPr>
      <w:r>
        <w:t>Reference</w:t>
      </w:r>
      <w:r>
        <w:rPr>
          <w:spacing w:val="-1"/>
        </w:rPr>
        <w:t xml:space="preserve"> </w:t>
      </w:r>
      <w:r>
        <w:t>Papers:</w:t>
      </w:r>
    </w:p>
    <w:p w14:paraId="5E78B0C4" w14:textId="77777777" w:rsidR="00965137" w:rsidRDefault="00395F29">
      <w:pPr>
        <w:pStyle w:val="ListParagraph"/>
        <w:numPr>
          <w:ilvl w:val="0"/>
          <w:numId w:val="1"/>
        </w:numPr>
        <w:tabs>
          <w:tab w:val="left" w:pos="471"/>
        </w:tabs>
        <w:spacing w:before="41"/>
        <w:ind w:hanging="361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of</w:t>
      </w:r>
      <w:r>
        <w:rPr>
          <w:spacing w:val="-1"/>
          <w:sz w:val="24"/>
        </w:rPr>
        <w:t xml:space="preserve"> </w:t>
      </w:r>
      <w:r>
        <w:rPr>
          <w:sz w:val="24"/>
        </w:rPr>
        <w:t>Refactoring</w:t>
      </w:r>
      <w:r>
        <w:rPr>
          <w:spacing w:val="-2"/>
          <w:sz w:val="24"/>
        </w:rPr>
        <w:t xml:space="preserve"> </w:t>
      </w:r>
      <w:r>
        <w:rPr>
          <w:sz w:val="24"/>
        </w:rPr>
        <w:t>in Evolving Components</w:t>
      </w:r>
    </w:p>
    <w:p w14:paraId="57223D1F" w14:textId="77777777" w:rsidR="00965137" w:rsidRDefault="00965137">
      <w:pPr>
        <w:pStyle w:val="BodyText"/>
        <w:spacing w:before="1"/>
        <w:rPr>
          <w:sz w:val="21"/>
        </w:rPr>
      </w:pPr>
    </w:p>
    <w:p w14:paraId="578FBA02" w14:textId="77777777" w:rsidR="00965137" w:rsidRDefault="00395F29">
      <w:pPr>
        <w:pStyle w:val="ListParagraph"/>
        <w:numPr>
          <w:ilvl w:val="0"/>
          <w:numId w:val="1"/>
        </w:numPr>
        <w:tabs>
          <w:tab w:val="left" w:pos="471"/>
        </w:tabs>
        <w:ind w:hanging="361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refactorings</w:t>
      </w:r>
      <w:r>
        <w:rPr>
          <w:spacing w:val="-1"/>
          <w:sz w:val="24"/>
        </w:rPr>
        <w:t xml:space="preserve"> </w:t>
      </w:r>
      <w:r>
        <w:rPr>
          <w:sz w:val="24"/>
        </w:rPr>
        <w:t>in libraries</w:t>
      </w:r>
    </w:p>
    <w:p w14:paraId="3FDFC035" w14:textId="77777777" w:rsidR="00965137" w:rsidRDefault="00395F29">
      <w:pPr>
        <w:pStyle w:val="ListParagraph"/>
        <w:numPr>
          <w:ilvl w:val="0"/>
          <w:numId w:val="1"/>
        </w:numPr>
        <w:tabs>
          <w:tab w:val="left" w:pos="471"/>
        </w:tabs>
        <w:spacing w:before="7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Refactorings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Source-Code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</w:p>
    <w:p w14:paraId="05DD9729" w14:textId="77777777" w:rsidR="00965137" w:rsidRDefault="00965137">
      <w:pPr>
        <w:pStyle w:val="BodyText"/>
        <w:spacing w:before="1"/>
        <w:rPr>
          <w:sz w:val="31"/>
        </w:rPr>
      </w:pPr>
    </w:p>
    <w:p w14:paraId="5FF223B6" w14:textId="77777777" w:rsidR="00965137" w:rsidRDefault="00965137">
      <w:pPr>
        <w:pStyle w:val="BodyText"/>
        <w:rPr>
          <w:sz w:val="34"/>
        </w:rPr>
      </w:pPr>
    </w:p>
    <w:p w14:paraId="6750F7B3" w14:textId="77777777" w:rsidR="00965137" w:rsidRDefault="00395F29">
      <w:pPr>
        <w:pStyle w:val="BodyText"/>
        <w:spacing w:line="398" w:lineRule="auto"/>
        <w:ind w:left="120" w:right="174" w:hanging="10"/>
      </w:pPr>
      <w:r>
        <w:rPr>
          <w:rFonts w:ascii="Arial"/>
          <w:b/>
        </w:rPr>
        <w:t xml:space="preserve">Task: </w:t>
      </w:r>
      <w:r>
        <w:t>Given two different versions of a source file, determine the mapping between</w:t>
      </w:r>
      <w:r>
        <w:rPr>
          <w:spacing w:val="1"/>
        </w:rPr>
        <w:t xml:space="preserve"> </w:t>
      </w:r>
      <w:r>
        <w:t>methods in those two files. The input to your program should be two different versions of</w:t>
      </w:r>
      <w:r>
        <w:rPr>
          <w:spacing w:val="-64"/>
        </w:rPr>
        <w:t xml:space="preserve"> </w:t>
      </w:r>
      <w:r>
        <w:t>a file written in either python or java language (you can select one of the two languages).</w:t>
      </w:r>
      <w:r>
        <w:rPr>
          <w:spacing w:val="-65"/>
        </w:rPr>
        <w:t xml:space="preserve"> </w:t>
      </w:r>
      <w:r>
        <w:t>For simplicity consider that each file contains only one class consisting of a set of</w:t>
      </w:r>
      <w:r>
        <w:rPr>
          <w:spacing w:val="1"/>
        </w:rPr>
        <w:t xml:space="preserve"> </w:t>
      </w:r>
      <w:r>
        <w:t>methods.</w:t>
      </w:r>
    </w:p>
    <w:p w14:paraId="283B6E2A" w14:textId="77777777" w:rsidR="00965137" w:rsidRDefault="00395F29">
      <w:pPr>
        <w:pStyle w:val="BodyText"/>
        <w:spacing w:before="9" w:line="398" w:lineRule="auto"/>
        <w:ind w:left="120" w:right="410" w:hanging="10"/>
      </w:pPr>
      <w:r>
        <w:t>Methods can be added or deleted in the new version, method in the old version can be</w:t>
      </w:r>
      <w:r>
        <w:rPr>
          <w:spacing w:val="-65"/>
        </w:rPr>
        <w:t xml:space="preserve"> </w:t>
      </w:r>
      <w:r>
        <w:t>renamed or modified (e.g., lines added, deleted, parameters or return type of the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also be changed) in the new version.</w:t>
      </w:r>
    </w:p>
    <w:p w14:paraId="0AFDF676" w14:textId="77777777" w:rsidR="00965137" w:rsidRDefault="00965137">
      <w:pPr>
        <w:spacing w:line="398" w:lineRule="auto"/>
        <w:sectPr w:rsidR="00965137">
          <w:type w:val="continuous"/>
          <w:pgSz w:w="12240" w:h="15840"/>
          <w:pgMar w:top="1420" w:right="1200" w:bottom="280" w:left="1320" w:header="720" w:footer="720" w:gutter="0"/>
          <w:cols w:space="720"/>
        </w:sectPr>
      </w:pPr>
    </w:p>
    <w:p w14:paraId="4BE4BEFE" w14:textId="77777777" w:rsidR="00965137" w:rsidRDefault="00395F29">
      <w:pPr>
        <w:pStyle w:val="BodyText"/>
        <w:spacing w:before="79" w:line="400" w:lineRule="auto"/>
        <w:ind w:left="120" w:right="348" w:hanging="10"/>
      </w:pPr>
      <w:r>
        <w:rPr>
          <w:rFonts w:ascii="Arial"/>
          <w:b/>
        </w:rPr>
        <w:lastRenderedPageBreak/>
        <w:t xml:space="preserve">Hints: </w:t>
      </w:r>
      <w:r>
        <w:t>If you can identify the method bodies along with their signatures, you can apply</w:t>
      </w:r>
      <w:r>
        <w:rPr>
          <w:spacing w:val="1"/>
        </w:rPr>
        <w:t xml:space="preserve"> </w:t>
      </w:r>
      <w:r>
        <w:t xml:space="preserve">similarity measures to determine which method in the old versions is </w:t>
      </w:r>
      <w:proofErr w:type="gramStart"/>
      <w:r>
        <w:t>similar to</w:t>
      </w:r>
      <w:proofErr w:type="gramEnd"/>
      <w:r>
        <w:t xml:space="preserve"> which</w:t>
      </w:r>
      <w:r>
        <w:rPr>
          <w:spacing w:val="1"/>
        </w:rPr>
        <w:t xml:space="preserve"> </w:t>
      </w:r>
      <w:r>
        <w:t>method in the new version. This can help you to determine the mapping. The reference</w:t>
      </w:r>
      <w:r>
        <w:rPr>
          <w:spacing w:val="-64"/>
        </w:rPr>
        <w:t xml:space="preserve"> </w:t>
      </w:r>
      <w:r>
        <w:t>papers will help you to understand the process better. You can reuse any exiting</w:t>
      </w:r>
      <w:r>
        <w:rPr>
          <w:spacing w:val="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 your</w:t>
      </w:r>
      <w:r>
        <w:rPr>
          <w:spacing w:val="-1"/>
        </w:rPr>
        <w:t xml:space="preserve"> </w:t>
      </w:r>
      <w:r>
        <w:t>own idea or</w:t>
      </w:r>
      <w:r>
        <w:rPr>
          <w:spacing w:val="-1"/>
        </w:rPr>
        <w:t xml:space="preserve"> </w:t>
      </w:r>
      <w:r>
        <w:t>heuristics.</w:t>
      </w:r>
    </w:p>
    <w:p w14:paraId="218003F8" w14:textId="77777777" w:rsidR="00965137" w:rsidRDefault="00965137">
      <w:pPr>
        <w:pStyle w:val="BodyText"/>
        <w:rPr>
          <w:sz w:val="26"/>
        </w:rPr>
      </w:pPr>
    </w:p>
    <w:p w14:paraId="472517EF" w14:textId="77777777" w:rsidR="00965137" w:rsidRDefault="00395F29">
      <w:pPr>
        <w:pStyle w:val="BodyText"/>
        <w:spacing w:before="161"/>
        <w:ind w:left="110"/>
      </w:pPr>
      <w:r>
        <w:t>Sample</w:t>
      </w:r>
      <w:r>
        <w:rPr>
          <w:spacing w:val="-1"/>
        </w:rPr>
        <w:t xml:space="preserve"> </w:t>
      </w:r>
      <w:r>
        <w:t>input:</w:t>
      </w:r>
    </w:p>
    <w:p w14:paraId="751419AB" w14:textId="77777777" w:rsidR="00965137" w:rsidRDefault="00965137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9"/>
        <w:gridCol w:w="3807"/>
      </w:tblGrid>
      <w:tr w:rsidR="00965137" w14:paraId="57B6ADEE" w14:textId="77777777">
        <w:trPr>
          <w:trHeight w:val="460"/>
        </w:trPr>
        <w:tc>
          <w:tcPr>
            <w:tcW w:w="5669" w:type="dxa"/>
          </w:tcPr>
          <w:p w14:paraId="1F2999E7" w14:textId="77777777" w:rsidR="00965137" w:rsidRDefault="00395F29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File Name: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v1. java</w:t>
            </w:r>
          </w:p>
        </w:tc>
        <w:tc>
          <w:tcPr>
            <w:tcW w:w="3807" w:type="dxa"/>
          </w:tcPr>
          <w:p w14:paraId="1A01F23C" w14:textId="77777777" w:rsidR="00965137" w:rsidRDefault="00395F29">
            <w:pPr>
              <w:pStyle w:val="TableParagraph"/>
              <w:spacing w:before="0"/>
              <w:ind w:left="176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Name: v2.java</w:t>
            </w:r>
          </w:p>
        </w:tc>
      </w:tr>
      <w:tr w:rsidR="00965137" w14:paraId="7B5A8F84" w14:textId="77777777">
        <w:trPr>
          <w:trHeight w:val="7319"/>
        </w:trPr>
        <w:tc>
          <w:tcPr>
            <w:tcW w:w="5669" w:type="dxa"/>
          </w:tcPr>
          <w:p w14:paraId="163B5DE7" w14:textId="77777777" w:rsidR="00965137" w:rsidRDefault="00395F29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A{</w:t>
            </w:r>
            <w:proofErr w:type="gramEnd"/>
          </w:p>
          <w:p w14:paraId="7E8E239B" w14:textId="77777777" w:rsidR="00965137" w:rsidRDefault="00395F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doRevertToSaved(</w:t>
            </w:r>
            <w:proofErr w:type="gramEnd"/>
            <w:r>
              <w:rPr>
                <w:sz w:val="24"/>
              </w:rPr>
              <w:t>){</w:t>
            </w:r>
          </w:p>
          <w:p w14:paraId="2DF8F675" w14:textId="77777777" w:rsidR="00965137" w:rsidRDefault="00395F29">
            <w:pPr>
              <w:pStyle w:val="TableParagraph"/>
              <w:spacing w:before="189"/>
              <w:ind w:left="505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4313B7CD" w14:textId="77777777" w:rsidR="00965137" w:rsidRDefault="00395F29">
            <w:pPr>
              <w:pStyle w:val="TableParagraph"/>
              <w:spacing w:before="185"/>
              <w:ind w:left="438"/>
              <w:rPr>
                <w:sz w:val="24"/>
              </w:rPr>
            </w:pPr>
            <w:r>
              <w:rPr>
                <w:sz w:val="24"/>
              </w:rPr>
              <w:t>….</w:t>
            </w:r>
          </w:p>
          <w:p w14:paraId="667F1062" w14:textId="77777777" w:rsidR="00965137" w:rsidRDefault="00395F29">
            <w:pPr>
              <w:pStyle w:val="TableParagraph"/>
              <w:ind w:left="372"/>
              <w:rPr>
                <w:sz w:val="24"/>
              </w:rPr>
            </w:pPr>
            <w:proofErr w:type="spellStart"/>
            <w:r>
              <w:rPr>
                <w:sz w:val="24"/>
              </w:rPr>
              <w:t>performRevertOperation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33A4626F" w14:textId="77777777" w:rsidR="00965137" w:rsidRDefault="00395F29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4610634" w14:textId="77777777" w:rsidR="00965137" w:rsidRDefault="00395F29">
            <w:pPr>
              <w:pStyle w:val="TableParagraph"/>
              <w:spacing w:line="242" w:lineRule="auto"/>
              <w:ind w:left="105" w:right="1212" w:firstLine="133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r>
              <w:rPr>
                <w:sz w:val="24"/>
              </w:rPr>
              <w:t>performRevertOperation</w:t>
            </w:r>
            <w:proofErr w:type="spellEnd"/>
            <w:r>
              <w:rPr>
                <w:sz w:val="24"/>
              </w:rPr>
              <w:t xml:space="preserve"> (int</w:t>
            </w:r>
            <w:r>
              <w:rPr>
                <w:spacing w:val="-6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timeLimit){</w:t>
            </w:r>
            <w:proofErr w:type="gramEnd"/>
          </w:p>
          <w:p w14:paraId="5937D67A" w14:textId="77777777" w:rsidR="00965137" w:rsidRDefault="00395F29">
            <w:pPr>
              <w:pStyle w:val="TableParagraph"/>
              <w:spacing w:before="0" w:line="271" w:lineRule="exact"/>
              <w:ind w:left="505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4E2BDB23" w14:textId="77777777" w:rsidR="00965137" w:rsidRDefault="00395F29">
            <w:pPr>
              <w:pStyle w:val="TableParagraph"/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382BF3C" w14:textId="77777777" w:rsidR="00965137" w:rsidRDefault="00395F29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 (string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]){</w:t>
            </w:r>
          </w:p>
          <w:p w14:paraId="49EF1B64" w14:textId="77777777" w:rsidR="00965137" w:rsidRDefault="00395F29">
            <w:pPr>
              <w:pStyle w:val="TableParagraph"/>
              <w:spacing w:before="189"/>
              <w:ind w:left="505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74FAA6D0" w14:textId="77777777" w:rsidR="00965137" w:rsidRDefault="00395F29"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EDE7172" w14:textId="77777777" w:rsidR="00965137" w:rsidRDefault="00395F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void </w:t>
            </w:r>
            <w:proofErr w:type="gramStart"/>
            <w:r>
              <w:rPr>
                <w:sz w:val="24"/>
              </w:rPr>
              <w:t>free(</w:t>
            </w:r>
            <w:proofErr w:type="gramEnd"/>
            <w:r>
              <w:rPr>
                <w:sz w:val="24"/>
              </w:rPr>
              <w:t>){</w:t>
            </w:r>
          </w:p>
          <w:p w14:paraId="46B3143B" w14:textId="77777777" w:rsidR="00965137" w:rsidRDefault="00395F29">
            <w:pPr>
              <w:pStyle w:val="TableParagraph"/>
              <w:spacing w:before="189"/>
              <w:ind w:left="372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5F1BF1E6" w14:textId="77777777" w:rsidR="00965137" w:rsidRDefault="00395F29"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E1BF5EC" w14:textId="77777777" w:rsidR="00965137" w:rsidRDefault="00395F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807" w:type="dxa"/>
          </w:tcPr>
          <w:p w14:paraId="21B631C2" w14:textId="77777777" w:rsidR="00965137" w:rsidRDefault="00395F29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A{</w:t>
            </w:r>
            <w:proofErr w:type="gramEnd"/>
          </w:p>
          <w:p w14:paraId="659F9CD7" w14:textId="77777777" w:rsidR="00965137" w:rsidRDefault="00395F29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doRevertToSaved(</w:t>
            </w:r>
            <w:proofErr w:type="gramEnd"/>
            <w:r>
              <w:rPr>
                <w:sz w:val="24"/>
              </w:rPr>
              <w:t>){</w:t>
            </w:r>
          </w:p>
          <w:p w14:paraId="3750DB3E" w14:textId="77777777" w:rsidR="00965137" w:rsidRDefault="00395F29">
            <w:pPr>
              <w:pStyle w:val="TableParagraph"/>
              <w:spacing w:before="189"/>
              <w:ind w:left="510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33F7AC05" w14:textId="77777777" w:rsidR="00965137" w:rsidRDefault="00395F29">
            <w:pPr>
              <w:pStyle w:val="TableParagraph"/>
              <w:spacing w:before="185" w:line="405" w:lineRule="auto"/>
              <w:ind w:left="510" w:right="1239"/>
              <w:rPr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performRevert(</w:t>
            </w:r>
            <w:proofErr w:type="gramEnd"/>
            <w:r>
              <w:rPr>
                <w:sz w:val="24"/>
              </w:rPr>
              <w:t>50);</w:t>
            </w:r>
          </w:p>
          <w:p w14:paraId="3F8F1522" w14:textId="77777777" w:rsidR="00965137" w:rsidRDefault="00395F29">
            <w:pPr>
              <w:pStyle w:val="TableParagraph"/>
              <w:spacing w:before="0" w:line="270" w:lineRule="exact"/>
              <w:ind w:left="2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F2A809B" w14:textId="77777777" w:rsidR="00965137" w:rsidRDefault="00395F29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 performRevert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(){</w:t>
            </w:r>
            <w:proofErr w:type="gramEnd"/>
          </w:p>
          <w:p w14:paraId="4C94B08C" w14:textId="77777777" w:rsidR="00965137" w:rsidRDefault="00395F29">
            <w:pPr>
              <w:pStyle w:val="TableParagraph"/>
              <w:spacing w:before="2" w:line="275" w:lineRule="exact"/>
              <w:ind w:left="510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7F45B69C" w14:textId="77777777" w:rsidR="00965137" w:rsidRDefault="00395F29">
            <w:pPr>
              <w:pStyle w:val="TableParagraph"/>
              <w:spacing w:before="0" w:line="275" w:lineRule="exact"/>
              <w:ind w:left="2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7B7104" w14:textId="77777777" w:rsidR="00965137" w:rsidRDefault="00395F29">
            <w:pPr>
              <w:pStyle w:val="TableParagraph"/>
              <w:spacing w:before="3" w:line="396" w:lineRule="auto"/>
              <w:ind w:left="110" w:right="452" w:firstLine="133"/>
              <w:rPr>
                <w:sz w:val="24"/>
              </w:rPr>
            </w:pPr>
            <w:r>
              <w:rPr>
                <w:sz w:val="24"/>
              </w:rPr>
              <w:t>public static void main (string</w:t>
            </w:r>
            <w:r>
              <w:rPr>
                <w:spacing w:val="-6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]){</w:t>
            </w:r>
          </w:p>
          <w:p w14:paraId="0AAB6120" w14:textId="77777777" w:rsidR="00965137" w:rsidRDefault="00395F29">
            <w:pPr>
              <w:pStyle w:val="TableParagraph"/>
              <w:spacing w:before="10"/>
              <w:ind w:left="510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6BB9C4B7" w14:textId="77777777" w:rsidR="00965137" w:rsidRDefault="00395F29">
            <w:pPr>
              <w:pStyle w:val="TableParagraph"/>
              <w:spacing w:before="185"/>
              <w:ind w:left="2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0BC943E" w14:textId="77777777" w:rsidR="00965137" w:rsidRDefault="00395F29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){</w:t>
            </w:r>
          </w:p>
          <w:p w14:paraId="6D9000C9" w14:textId="77777777" w:rsidR="00965137" w:rsidRDefault="00395F29">
            <w:pPr>
              <w:pStyle w:val="TableParagraph"/>
              <w:spacing w:before="189"/>
              <w:ind w:left="376"/>
              <w:rPr>
                <w:sz w:val="24"/>
              </w:rPr>
            </w:pPr>
            <w:r>
              <w:rPr>
                <w:sz w:val="24"/>
              </w:rPr>
              <w:t>//code goes here</w:t>
            </w:r>
          </w:p>
          <w:p w14:paraId="487B1F4C" w14:textId="77777777" w:rsidR="00965137" w:rsidRDefault="00395F29">
            <w:pPr>
              <w:pStyle w:val="TableParagraph"/>
              <w:spacing w:before="185"/>
              <w:ind w:left="2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66C7F40" w14:textId="77777777" w:rsidR="00965137" w:rsidRDefault="00395F2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5C40AFEA" w14:textId="77777777" w:rsidR="00965137" w:rsidRDefault="00965137">
      <w:pPr>
        <w:pStyle w:val="BodyText"/>
        <w:rPr>
          <w:sz w:val="26"/>
        </w:rPr>
      </w:pPr>
    </w:p>
    <w:p w14:paraId="38A992AD" w14:textId="77777777" w:rsidR="00965137" w:rsidRDefault="00395F29">
      <w:pPr>
        <w:pStyle w:val="BodyText"/>
        <w:spacing w:before="162"/>
        <w:ind w:left="110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5C6CDB8D" w14:textId="77777777" w:rsidR="00965137" w:rsidRDefault="00395F29">
      <w:pPr>
        <w:pStyle w:val="BodyText"/>
        <w:spacing w:before="190"/>
        <w:ind w:left="110"/>
      </w:pPr>
      <w:r>
        <w:t>v1.A.</w:t>
      </w:r>
      <w:r>
        <w:rPr>
          <w:spacing w:val="-2"/>
        </w:rPr>
        <w:t xml:space="preserve"> </w:t>
      </w:r>
      <w:proofErr w:type="gramStart"/>
      <w:r>
        <w:t>doRevertToSaved(</w:t>
      </w:r>
      <w:proofErr w:type="gramEnd"/>
      <w:r>
        <w:t>)</w:t>
      </w:r>
      <w:r>
        <w:rPr>
          <w:spacing w:val="-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v2.A.</w:t>
      </w:r>
      <w:r>
        <w:rPr>
          <w:spacing w:val="-1"/>
        </w:rPr>
        <w:t xml:space="preserve"> </w:t>
      </w:r>
      <w:r>
        <w:t>doRevertToSaved()</w:t>
      </w:r>
    </w:p>
    <w:p w14:paraId="572F8EDB" w14:textId="77777777" w:rsidR="00965137" w:rsidRDefault="00395F29">
      <w:pPr>
        <w:pStyle w:val="BodyText"/>
        <w:spacing w:before="189"/>
        <w:ind w:left="110"/>
      </w:pPr>
      <w:r>
        <w:t>v1.A.</w:t>
      </w:r>
      <w:r>
        <w:rPr>
          <w:spacing w:val="-1"/>
        </w:rPr>
        <w:t xml:space="preserve"> </w:t>
      </w:r>
      <w:proofErr w:type="spellStart"/>
      <w:r>
        <w:t>performRevertOperation</w:t>
      </w:r>
      <w:proofErr w:type="spellEnd"/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timeLimit)</w:t>
      </w:r>
      <w:r>
        <w:rPr>
          <w:spacing w:val="-1"/>
        </w:rPr>
        <w:t xml:space="preserve"> </w:t>
      </w:r>
      <w:r>
        <w:t>mapped to</w:t>
      </w:r>
      <w:r>
        <w:rPr>
          <w:spacing w:val="-2"/>
        </w:rPr>
        <w:t xml:space="preserve"> </w:t>
      </w:r>
      <w:r>
        <w:t>v2.A.</w:t>
      </w:r>
      <w:r>
        <w:rPr>
          <w:spacing w:val="-1"/>
        </w:rPr>
        <w:t xml:space="preserve"> </w:t>
      </w:r>
      <w:r>
        <w:t>performRevert</w:t>
      </w:r>
      <w:r>
        <w:rPr>
          <w:spacing w:val="-2"/>
        </w:rPr>
        <w:t xml:space="preserve"> </w:t>
      </w:r>
      <w:r>
        <w:t>()</w:t>
      </w:r>
    </w:p>
    <w:p w14:paraId="56885135" w14:textId="77777777" w:rsidR="00965137" w:rsidRDefault="00965137">
      <w:pPr>
        <w:sectPr w:rsidR="00965137">
          <w:pgSz w:w="12240" w:h="15840"/>
          <w:pgMar w:top="1400" w:right="1200" w:bottom="280" w:left="1320" w:header="720" w:footer="720" w:gutter="0"/>
          <w:cols w:space="720"/>
        </w:sectPr>
      </w:pPr>
    </w:p>
    <w:p w14:paraId="46A03C70" w14:textId="77777777" w:rsidR="00965137" w:rsidRDefault="00395F29">
      <w:pPr>
        <w:pStyle w:val="BodyText"/>
        <w:spacing w:before="79"/>
        <w:ind w:left="110"/>
      </w:pPr>
      <w:r>
        <w:lastRenderedPageBreak/>
        <w:t>v1.A.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 xml:space="preserve">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>
        <w:rPr>
          <w:spacing w:val="-1"/>
        </w:rPr>
        <w:t xml:space="preserve"> </w:t>
      </w:r>
      <w:r>
        <w:t>mapped to</w:t>
      </w:r>
      <w:r>
        <w:rPr>
          <w:spacing w:val="-2"/>
        </w:rPr>
        <w:t xml:space="preserve"> </w:t>
      </w:r>
      <w:r>
        <w:t>v2.A.</w:t>
      </w:r>
      <w:r>
        <w:rPr>
          <w:spacing w:val="-1"/>
        </w:rPr>
        <w:t xml:space="preserve"> </w:t>
      </w:r>
      <w:r>
        <w:t>main 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0C3B7AE5" w14:textId="02F39500" w:rsidR="00965137" w:rsidRDefault="00395F29">
      <w:pPr>
        <w:pStyle w:val="BodyText"/>
        <w:spacing w:before="189" w:line="400" w:lineRule="auto"/>
        <w:ind w:left="120" w:right="451" w:hanging="10"/>
      </w:pPr>
      <w:r>
        <w:t>v1.</w:t>
      </w:r>
      <w:proofErr w:type="gramStart"/>
      <w:r>
        <w:t>A.free</w:t>
      </w:r>
      <w:proofErr w:type="gramEnd"/>
      <w:r>
        <w:t>() is deleted in the new version (</w:t>
      </w:r>
      <w:r>
        <w:rPr>
          <w:color w:val="FF0000"/>
        </w:rPr>
        <w:t>Note: because it is in the old version and you</w:t>
      </w:r>
      <w:r>
        <w:rPr>
          <w:color w:val="FF0000"/>
          <w:spacing w:val="-65"/>
        </w:rPr>
        <w:t xml:space="preserve"> </w:t>
      </w:r>
      <w:r w:rsidR="001256BD">
        <w:rPr>
          <w:color w:val="FF0000"/>
          <w:spacing w:val="-65"/>
        </w:rPr>
        <w:t xml:space="preserve">  </w:t>
      </w:r>
      <w:r>
        <w:rPr>
          <w:color w:val="FF0000"/>
        </w:rPr>
        <w:t>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find any mapping here</w:t>
      </w:r>
      <w:r>
        <w:t>)</w:t>
      </w:r>
    </w:p>
    <w:p w14:paraId="60E64D60" w14:textId="77777777" w:rsidR="00965137" w:rsidRDefault="00395F29">
      <w:pPr>
        <w:pStyle w:val="BodyText"/>
        <w:tabs>
          <w:tab w:val="left" w:pos="4365"/>
        </w:tabs>
        <w:spacing w:line="400" w:lineRule="auto"/>
        <w:ind w:left="120" w:right="376" w:hanging="10"/>
      </w:pPr>
      <w:r>
        <w:t>v2.</w:t>
      </w:r>
      <w:proofErr w:type="gramStart"/>
      <w:r>
        <w:t>A.init</w:t>
      </w:r>
      <w:proofErr w:type="gramEnd"/>
      <w:r>
        <w:t>()</w:t>
      </w:r>
      <w:r>
        <w:rPr>
          <w:spacing w:val="-2"/>
        </w:rPr>
        <w:t xml:space="preserve"> </w:t>
      </w:r>
      <w:r>
        <w:t>is added</w:t>
      </w:r>
      <w:r>
        <w:rPr>
          <w:spacing w:val="-1"/>
        </w:rPr>
        <w:t xml:space="preserve"> </w:t>
      </w:r>
      <w:r>
        <w:t>in the new version</w:t>
      </w:r>
      <w:r>
        <w:tab/>
        <w:t>(</w:t>
      </w:r>
      <w:r>
        <w:rPr>
          <w:color w:val="FF0000"/>
        </w:rPr>
        <w:t>Note: because it is in the new version and you</w:t>
      </w:r>
      <w:r>
        <w:rPr>
          <w:color w:val="FF0000"/>
          <w:spacing w:val="-65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find any mapping here</w:t>
      </w:r>
      <w:r>
        <w:t>)</w:t>
      </w:r>
    </w:p>
    <w:p w14:paraId="7E333FD3" w14:textId="77777777" w:rsidR="00965137" w:rsidRDefault="00965137">
      <w:pPr>
        <w:pStyle w:val="BodyText"/>
        <w:pBdr>
          <w:bottom w:val="double" w:sz="6" w:space="1" w:color="auto"/>
        </w:pBdr>
        <w:spacing w:before="8"/>
        <w:rPr>
          <w:sz w:val="31"/>
        </w:rPr>
      </w:pPr>
    </w:p>
    <w:p w14:paraId="1D794BD5" w14:textId="29322561" w:rsidR="00BB39BB" w:rsidRDefault="00BB39BB">
      <w:pPr>
        <w:pStyle w:val="BodyText"/>
        <w:spacing w:before="37" w:line="271" w:lineRule="auto"/>
        <w:ind w:left="120" w:right="241" w:hanging="10"/>
      </w:pPr>
      <w:r>
        <w:rPr>
          <w:rFonts w:ascii="Roboto" w:hAnsi="Roboto"/>
          <w:color w:val="0E1724"/>
          <w:sz w:val="20"/>
          <w:szCs w:val="20"/>
          <w:shd w:val="clear" w:color="auto" w:fill="F0F0F0"/>
        </w:rPr>
        <w:t>like Java AST parser and ADT parser</w:t>
      </w:r>
    </w:p>
    <w:sectPr w:rsidR="00BB39BB">
      <w:pgSz w:w="12240" w:h="15840"/>
      <w:pgMar w:top="14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1C3C"/>
    <w:multiLevelType w:val="hybridMultilevel"/>
    <w:tmpl w:val="A586A1BC"/>
    <w:lvl w:ilvl="0" w:tplc="1E9CCF64">
      <w:start w:val="1"/>
      <w:numFmt w:val="decimal"/>
      <w:lvlText w:val="%1."/>
      <w:lvlJc w:val="left"/>
      <w:pPr>
        <w:ind w:left="47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0508EC6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ED2A201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E264D68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70EEC67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598404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AF42B28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208612B4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03D2D70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37"/>
    <w:rsid w:val="00041970"/>
    <w:rsid w:val="001256BD"/>
    <w:rsid w:val="00395F29"/>
    <w:rsid w:val="00492291"/>
    <w:rsid w:val="00965137"/>
    <w:rsid w:val="00BB39BB"/>
    <w:rsid w:val="00D6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6CE"/>
  <w15:docId w15:val="{1D3ED425-5200-4986-A66E-CE5DE7B2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195" w:right="330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[COMP-5413GDM] Assignment-2.docx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[COMP-5413GDM] Assignment-2.docx</dc:title>
  <dc:creator>Ab Fa</dc:creator>
  <cp:lastModifiedBy>Ab Fa</cp:lastModifiedBy>
  <cp:revision>4</cp:revision>
  <dcterms:created xsi:type="dcterms:W3CDTF">2021-08-25T18:25:00Z</dcterms:created>
  <dcterms:modified xsi:type="dcterms:W3CDTF">2021-08-25T19:42:00Z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Word</vt:lpwstr>
  </property>
  <property fmtid="{D5CDD505-2E9C-101B-9397-08002B2CF9AE}" pid="4" name="LastSaved">
    <vt:filetime>2021-08-23T00:00:00Z</vt:filetime>
  </property>
</Properties>
</file>