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CE" w:rsidRDefault="00B005CE" w:rsidP="00B005CE">
      <w:pPr>
        <w:pStyle w:val="Title"/>
      </w:pPr>
      <w:r>
        <w:t>Temperature</w:t>
      </w:r>
    </w:p>
    <w:p w:rsidR="00B005CE" w:rsidRDefault="00B005CE" w:rsidP="00B005CE">
      <w:r>
        <w:t>Ho elaborato i dati grezzi in parte con QGIS e in parte con MySQL. Ho così ottenuto dei file CSV con le temperature minime e massime per i tre decenni (si è calcolata la media sul decennio delle medie della temperatura sui mesi dell'anno).</w:t>
      </w:r>
    </w:p>
    <w:p w:rsidR="00420847" w:rsidRDefault="00CD5F58" w:rsidP="00B005C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35.95pt;margin-top:68.7pt;width:210pt;height:174pt;z-index:251659264;mso-position-horizontal-relative:text;mso-position-vertical-relative:text" o:allowoverlap="f">
            <v:imagedata r:id="rId6" o:title="01 tmp"/>
            <w10:wrap type="topAndBottom"/>
          </v:shape>
        </w:pict>
      </w:r>
      <w:r w:rsidR="00B005CE">
        <w:t xml:space="preserve">A partire dai CSV sono stati realizzati gli shapefile con i punti delle stazioni, con associata la temperatura per ciascun decennio. Da qui sono stati ricavati i raster </w:t>
      </w:r>
      <w:r w:rsidR="00420847">
        <w:t xml:space="preserve">relativi alle temperature </w:t>
      </w:r>
      <w:r w:rsidR="00B005CE">
        <w:t>mediante interpolazione: il metodo di interpolazione usato è l'IDW co</w:t>
      </w:r>
      <w:r w:rsidR="00420847">
        <w:t>n coefficiente di distanza 2,0:</w:t>
      </w:r>
    </w:p>
    <w:p w:rsidR="00CD5F58" w:rsidRDefault="00CD5F58" w:rsidP="00B005CE"/>
    <w:p w:rsidR="00CD5F58" w:rsidRDefault="00CD5F58" w:rsidP="00CD5F58">
      <w:pPr>
        <w:jc w:val="center"/>
        <w:rPr>
          <w:b/>
        </w:rPr>
      </w:pPr>
      <w:r>
        <w:rPr>
          <w:b/>
        </w:rPr>
        <w:t>t</w:t>
      </w:r>
      <w:r w:rsidRPr="00CD5F58">
        <w:rPr>
          <w:b/>
        </w:rPr>
        <w:t>min 81-90</w:t>
      </w:r>
    </w:p>
    <w:p w:rsidR="00CD5F58" w:rsidRDefault="00CD5F58" w:rsidP="00CD5F58">
      <w:r>
        <w:t>La colorazione dal rosso al blu indica le temperature dai valori alti ai valori bassi.</w:t>
      </w:r>
    </w:p>
    <w:p w:rsidR="00CD5F58" w:rsidRDefault="00AD52A3" w:rsidP="00CD5F58">
      <w:r>
        <w:rPr>
          <w:noProof/>
        </w:rPr>
        <w:pict>
          <v:shape id="_x0000_s1037" type="#_x0000_t75" style="position:absolute;margin-left:249.95pt;margin-top:26.8pt;width:195.85pt;height:169.55pt;z-index:251662336;mso-position-horizontal-relative:text;mso-position-vertical-relative:text">
            <v:imagedata r:id="rId7" o:title="03 tmin diff 01_10 - 91_00"/>
            <w10:wrap type="topAndBottom"/>
          </v:shape>
        </w:pict>
      </w:r>
      <w:r w:rsidR="00CD5F58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372745</wp:posOffset>
            </wp:positionV>
            <wp:extent cx="2476500" cy="2166620"/>
            <wp:effectExtent l="0" t="0" r="0" b="5080"/>
            <wp:wrapTopAndBottom/>
            <wp:docPr id="2" name="Picture 2" descr="C:\Users\bapol\AppData\Local\Microsoft\Windows\INetCacheContent.Word\02 tmin diff 91_00 - 81_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pol\AppData\Local\Microsoft\Windows\INetCacheContent.Word\02 tmin diff 91_00 - 81_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F58">
        <w:t>Sono stati calcolati anche i raster rappresentanti le differenze dei valori per decenni adiacenti:</w:t>
      </w:r>
    </w:p>
    <w:p w:rsidR="00CD5F58" w:rsidRPr="00AD52A3" w:rsidRDefault="00AD52A3" w:rsidP="00AD52A3">
      <w:pPr>
        <w:ind w:left="708" w:firstLine="708"/>
        <w:rPr>
          <w:b/>
        </w:rPr>
      </w:pPr>
      <w:r w:rsidRPr="00AD52A3">
        <w:rPr>
          <w:b/>
        </w:rPr>
        <w:t>tmin diff 91_00 - 81_90</w:t>
      </w:r>
      <w:r w:rsidRPr="00AD52A3">
        <w:rPr>
          <w:b/>
        </w:rPr>
        <w:tab/>
      </w:r>
      <w:r w:rsidRPr="00AD52A3">
        <w:rPr>
          <w:b/>
        </w:rPr>
        <w:tab/>
      </w:r>
      <w:r w:rsidRPr="00AD52A3">
        <w:rPr>
          <w:b/>
        </w:rPr>
        <w:tab/>
      </w:r>
      <w:r>
        <w:rPr>
          <w:b/>
        </w:rPr>
        <w:t xml:space="preserve">   </w:t>
      </w:r>
      <w:r w:rsidRPr="00AD52A3">
        <w:rPr>
          <w:b/>
        </w:rPr>
        <w:tab/>
      </w:r>
      <w:r>
        <w:rPr>
          <w:b/>
        </w:rPr>
        <w:t xml:space="preserve">     </w:t>
      </w:r>
      <w:r w:rsidRPr="00AD52A3">
        <w:rPr>
          <w:b/>
        </w:rPr>
        <w:t>tmin diff 01_10 - 91_00</w:t>
      </w:r>
    </w:p>
    <w:p w:rsidR="005E112C" w:rsidRDefault="00B005CE" w:rsidP="00B005CE">
      <w:r>
        <w:t xml:space="preserve">Infine sono stati realizzati gli shapefile delle statistiche zonali, con una colorazione che evidenzia le zone in cui la differenza di </w:t>
      </w:r>
      <w:r w:rsidR="00AD52A3">
        <w:t>temperatura è maggiore o minore:</w:t>
      </w:r>
    </w:p>
    <w:p w:rsidR="00AD52A3" w:rsidRDefault="00AD52A3" w:rsidP="00B005CE"/>
    <w:p w:rsidR="00AD52A3" w:rsidRPr="00AD52A3" w:rsidRDefault="00AD52A3" w:rsidP="00B005CE">
      <w:pPr>
        <w:rPr>
          <w:b/>
        </w:rPr>
      </w:pPr>
      <w:r>
        <w:rPr>
          <w:noProof/>
        </w:rPr>
        <w:lastRenderedPageBreak/>
        <w:pict>
          <v:shape id="_x0000_s1038" type="#_x0000_t75" style="position:absolute;margin-left:0;margin-top:-.3pt;width:435pt;height:170.25pt;z-index:251664384;mso-position-horizontal:center;mso-position-horizontal-relative:text;mso-position-vertical:absolute;mso-position-vertical-relative:text">
            <v:imagedata r:id="rId9" o:title="04 zonali tmin diff"/>
            <w10:wrap type="topAndBottom"/>
          </v:shape>
        </w:pict>
      </w:r>
      <w:r>
        <w:t xml:space="preserve">                  </w:t>
      </w:r>
      <w:r w:rsidRPr="00AD52A3">
        <w:t xml:space="preserve"> </w:t>
      </w:r>
      <w:r w:rsidRPr="00AD52A3">
        <w:rPr>
          <w:b/>
          <w:noProof/>
        </w:rPr>
        <w:t xml:space="preserve">zonali tmin diff 91_00 - 81_90      </w:t>
      </w:r>
      <w:r>
        <w:rPr>
          <w:b/>
          <w:noProof/>
        </w:rPr>
        <w:t xml:space="preserve">                               </w:t>
      </w:r>
      <w:r w:rsidRPr="00AD52A3">
        <w:rPr>
          <w:b/>
          <w:noProof/>
        </w:rPr>
        <w:t xml:space="preserve">    zonali tmin diff 01_10 - 91_00</w:t>
      </w:r>
    </w:p>
    <w:p w:rsidR="00AD52A3" w:rsidRPr="00B005CE" w:rsidRDefault="00AD52A3" w:rsidP="00B005CE">
      <w:r>
        <w:t>La colorazione ha il significato che le aree dal rosso al blu indicano le temperature in cui la differenza tra il secolo successivo e il precedente va decrescendo.</w:t>
      </w:r>
      <w:bookmarkStart w:id="0" w:name="_GoBack"/>
      <w:bookmarkEnd w:id="0"/>
    </w:p>
    <w:sectPr w:rsidR="00AD52A3" w:rsidRPr="00B00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6482"/>
    <w:multiLevelType w:val="hybridMultilevel"/>
    <w:tmpl w:val="1A128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1F28"/>
    <w:multiLevelType w:val="hybridMultilevel"/>
    <w:tmpl w:val="169A7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279F9"/>
    <w:multiLevelType w:val="hybridMultilevel"/>
    <w:tmpl w:val="14D0A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F23F5"/>
    <w:multiLevelType w:val="hybridMultilevel"/>
    <w:tmpl w:val="58C04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922C5"/>
    <w:multiLevelType w:val="hybridMultilevel"/>
    <w:tmpl w:val="17569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86"/>
    <w:rsid w:val="00037AD7"/>
    <w:rsid w:val="000B20FD"/>
    <w:rsid w:val="00197A1D"/>
    <w:rsid w:val="001A023A"/>
    <w:rsid w:val="002C13C4"/>
    <w:rsid w:val="002F21EF"/>
    <w:rsid w:val="00395F22"/>
    <w:rsid w:val="004100BC"/>
    <w:rsid w:val="00417FDF"/>
    <w:rsid w:val="00420847"/>
    <w:rsid w:val="004727AD"/>
    <w:rsid w:val="005474AF"/>
    <w:rsid w:val="005E112C"/>
    <w:rsid w:val="008206D4"/>
    <w:rsid w:val="008935A1"/>
    <w:rsid w:val="008E67D2"/>
    <w:rsid w:val="00937366"/>
    <w:rsid w:val="00997ECD"/>
    <w:rsid w:val="00A05D13"/>
    <w:rsid w:val="00AB1597"/>
    <w:rsid w:val="00AD52A3"/>
    <w:rsid w:val="00B005CE"/>
    <w:rsid w:val="00BF3757"/>
    <w:rsid w:val="00C127DA"/>
    <w:rsid w:val="00CD5F58"/>
    <w:rsid w:val="00D20634"/>
    <w:rsid w:val="00D703AC"/>
    <w:rsid w:val="00DE244F"/>
    <w:rsid w:val="00E73C8C"/>
    <w:rsid w:val="00F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BAD4469"/>
  <w15:docId w15:val="{27A72BA3-6960-41B4-9AC2-F2A2BEAC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1E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E80C3-1778-442D-9491-21F1DC95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Alessandro Polisena</cp:lastModifiedBy>
  <cp:revision>12</cp:revision>
  <dcterms:created xsi:type="dcterms:W3CDTF">2017-01-17T17:45:00Z</dcterms:created>
  <dcterms:modified xsi:type="dcterms:W3CDTF">2017-01-30T11:56:00Z</dcterms:modified>
</cp:coreProperties>
</file>