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Title: Hands-On Exercises for Spring Web Project using Maven</w:t>
      </w:r>
    </w:p>
    <w:p>
      <w:r>
        <w:pict>
          <v:rect style="width:0;height:1.5pt" o:hralign="center" o:hrstd="t" o:hr="t"/>
        </w:pict>
      </w:r>
    </w:p>
    <w:bookmarkStart w:id="21" w:name="X230e0d0c83a7ce12fb0eb9667459a43096a7b12"/>
    <w:p>
      <w:pPr>
        <w:pStyle w:val="Heading3"/>
      </w:pPr>
      <w:r>
        <w:t xml:space="preserve">Hands-On 1: Create a Spring Web Project using Maven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Set up a basic Spring Boot Web Project using Maven.</w:t>
      </w:r>
    </w:p>
    <w:p>
      <w:pPr>
        <w:pStyle w:val="BodyText"/>
      </w:pPr>
      <w:r>
        <w:rPr>
          <w:b/>
          <w:bCs/>
        </w:rPr>
        <w:t xml:space="preserve">Steps: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Navigate to Spring Initializr:</w:t>
      </w:r>
    </w:p>
    <w:p>
      <w:pPr>
        <w:pStyle w:val="Compact"/>
        <w:numPr>
          <w:ilvl w:val="1"/>
          <w:numId w:val="1002"/>
        </w:numPr>
      </w:pPr>
      <w:r>
        <w:t xml:space="preserve">URL:</w:t>
      </w:r>
      <w:r>
        <w:t xml:space="preserve"> </w:t>
      </w:r>
      <w:hyperlink r:id="rId20">
        <w:r>
          <w:rPr>
            <w:rStyle w:val="Hyperlink"/>
          </w:rPr>
          <w:t xml:space="preserve">https://start.spring.io</w:t>
        </w:r>
      </w:hyperlink>
    </w:p>
    <w:p>
      <w:pPr>
        <w:pStyle w:val="Compact"/>
        <w:numPr>
          <w:ilvl w:val="1"/>
          <w:numId w:val="1002"/>
        </w:numPr>
      </w:pPr>
      <w:r>
        <w:t xml:space="preserve">Group:</w:t>
      </w:r>
      <w:r>
        <w:t xml:space="preserve"> </w:t>
      </w:r>
      <w:r>
        <w:rPr>
          <w:rStyle w:val="VerbatimChar"/>
        </w:rPr>
        <w:t xml:space="preserve">com.cognizant</w:t>
      </w:r>
    </w:p>
    <w:p>
      <w:pPr>
        <w:pStyle w:val="Compact"/>
        <w:numPr>
          <w:ilvl w:val="1"/>
          <w:numId w:val="1002"/>
        </w:numPr>
      </w:pPr>
      <w:r>
        <w:t xml:space="preserve">Artifact:</w:t>
      </w:r>
      <w:r>
        <w:t xml:space="preserve"> </w:t>
      </w:r>
      <w:r>
        <w:rPr>
          <w:rStyle w:val="VerbatimChar"/>
        </w:rPr>
        <w:t xml:space="preserve">spring-learn</w:t>
      </w:r>
    </w:p>
    <w:p>
      <w:pPr>
        <w:pStyle w:val="Compact"/>
        <w:numPr>
          <w:ilvl w:val="1"/>
          <w:numId w:val="1002"/>
        </w:numPr>
      </w:pPr>
      <w:r>
        <w:t xml:space="preserve">Dependencies: Spring Web, Spring Boot DevTools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Download the project ZIP</w:t>
      </w:r>
      <w:r>
        <w:t xml:space="preserve"> </w:t>
      </w:r>
      <w:r>
        <w:t xml:space="preserve">and extract it in your Eclipse workspace.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Build the project using Maven (command line):</w:t>
      </w:r>
    </w:p>
    <w:p>
      <w:pPr>
        <w:pStyle w:val="SourceCode"/>
        <w:numPr>
          <w:ilvl w:val="0"/>
          <w:numId w:val="1000"/>
        </w:numPr>
      </w:pPr>
      <w:r>
        <w:rPr>
          <w:rStyle w:val="ExtensionTok"/>
        </w:rPr>
        <w:t xml:space="preserve">mvn</w:t>
      </w:r>
      <w:r>
        <w:rPr>
          <w:rStyle w:val="NormalTok"/>
        </w:rPr>
        <w:t xml:space="preserve"> clean package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-Dhttp.proxyHost=proxy.cognizant.com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-Dhttp.proxyPort=6050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-Dhttps.proxyHost=proxy.cognizant.com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-Dhttps.proxyPort=6050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-Dhttp.proxyUser=123456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Import Project in Eclipse:</w:t>
      </w:r>
    </w:p>
    <w:p>
      <w:pPr>
        <w:pStyle w:val="Compact"/>
        <w:numPr>
          <w:ilvl w:val="1"/>
          <w:numId w:val="1003"/>
        </w:numPr>
      </w:pPr>
      <w:r>
        <w:t xml:space="preserve">File &gt; Import &gt; Maven &gt; Existing Maven Projects &gt; Select folder &gt; Finish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Inspect and Run the Application:</w:t>
      </w:r>
    </w:p>
    <w:p>
      <w:pPr>
        <w:pStyle w:val="Compact"/>
        <w:numPr>
          <w:ilvl w:val="1"/>
          <w:numId w:val="1004"/>
        </w:numPr>
      </w:pPr>
      <w:r>
        <w:t xml:space="preserve">Open</w:t>
      </w:r>
      <w:r>
        <w:t xml:space="preserve"> </w:t>
      </w:r>
      <w:r>
        <w:rPr>
          <w:rStyle w:val="VerbatimChar"/>
        </w:rPr>
        <w:t xml:space="preserve">SpringLearnApplication.java</w:t>
      </w:r>
    </w:p>
    <w:p>
      <w:pPr>
        <w:pStyle w:val="Compact"/>
        <w:numPr>
          <w:ilvl w:val="1"/>
          <w:numId w:val="1004"/>
        </w:numPr>
      </w:pPr>
      <w:r>
        <w:t xml:space="preserve">Add logging to</w:t>
      </w:r>
      <w:r>
        <w:t xml:space="preserve"> </w:t>
      </w:r>
      <w:r>
        <w:rPr>
          <w:rStyle w:val="VerbatimChar"/>
        </w:rPr>
        <w:t xml:space="preserve">main()</w:t>
      </w:r>
    </w:p>
    <w:p>
      <w:pPr>
        <w:pStyle w:val="Compact"/>
        <w:numPr>
          <w:ilvl w:val="1"/>
          <w:numId w:val="1004"/>
        </w:numPr>
      </w:pPr>
      <w:r>
        <w:t xml:space="preserve">Run the application</w:t>
      </w:r>
    </w:p>
    <w:p>
      <w:pPr>
        <w:pStyle w:val="FirstParagraph"/>
      </w:pPr>
      <w:r>
        <w:rPr>
          <w:b/>
          <w:bCs/>
        </w:rPr>
        <w:t xml:space="preserve">Key Concepts Covered: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@SpringBootApplication</w:t>
      </w:r>
      <w:r>
        <w:t xml:space="preserve"> </w:t>
      </w:r>
      <w:r>
        <w:t xml:space="preserve">annotation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SpringApplication.run()</w:t>
      </w:r>
      <w:r>
        <w:t xml:space="preserve"> </w:t>
      </w:r>
      <w:r>
        <w:t xml:space="preserve">method</w:t>
      </w:r>
    </w:p>
    <w:p>
      <w:pPr>
        <w:pStyle w:val="Compact"/>
        <w:numPr>
          <w:ilvl w:val="0"/>
          <w:numId w:val="1005"/>
        </w:numPr>
      </w:pPr>
      <w:r>
        <w:t xml:space="preserve">Folder structure:</w:t>
      </w:r>
      <w:r>
        <w:t xml:space="preserve"> </w:t>
      </w:r>
      <w:r>
        <w:rPr>
          <w:rStyle w:val="VerbatimChar"/>
        </w:rPr>
        <w:t xml:space="preserve">src/main/java</w:t>
      </w:r>
      <w:r>
        <w:t xml:space="preserve">,</w:t>
      </w:r>
      <w:r>
        <w:t xml:space="preserve"> </w:t>
      </w:r>
      <w:r>
        <w:rPr>
          <w:rStyle w:val="VerbatimChar"/>
        </w:rPr>
        <w:t xml:space="preserve">src/main/resources</w:t>
      </w:r>
      <w:r>
        <w:t xml:space="preserve">,</w:t>
      </w:r>
      <w:r>
        <w:t xml:space="preserve"> </w:t>
      </w:r>
      <w:r>
        <w:rPr>
          <w:rStyle w:val="VerbatimChar"/>
        </w:rPr>
        <w:t xml:space="preserve">src/test/java</w:t>
      </w:r>
    </w:p>
    <w:p>
      <w:pPr>
        <w:pStyle w:val="Compact"/>
        <w:numPr>
          <w:ilvl w:val="0"/>
          <w:numId w:val="1005"/>
        </w:numPr>
      </w:pPr>
      <w:r>
        <w:t xml:space="preserve">POM.xml: Dependencies and dependency tree</w:t>
      </w:r>
    </w:p>
    <w:p>
      <w:r>
        <w:pict>
          <v:rect style="width:0;height:1.5pt" o:hralign="center" o:hrstd="t" o:hr="t"/>
        </w:pict>
      </w:r>
    </w:p>
    <w:bookmarkEnd w:id="21"/>
    <w:bookmarkStart w:id="22" w:name="Xb7b06ececf457439b974f2d832117ba2b7ccabd"/>
    <w:p>
      <w:pPr>
        <w:pStyle w:val="Heading3"/>
      </w:pPr>
      <w:r>
        <w:t xml:space="preserve">Hands-On 2: Spring Core – Load Country from Spring Configuration XML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Load a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 </w:t>
      </w:r>
      <w:r>
        <w:t xml:space="preserve">bean from an XML configuration file.</w:t>
      </w:r>
    </w:p>
    <w:p>
      <w:pPr>
        <w:pStyle w:val="BodyText"/>
      </w:pPr>
      <w:r>
        <w:rPr>
          <w:b/>
          <w:bCs/>
        </w:rPr>
        <w:t xml:space="preserve">Steps: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Create XML Configuration file</w:t>
      </w:r>
      <w:r>
        <w:rPr>
          <w:b/>
          <w:bCs/>
        </w:rPr>
        <w:t xml:space="preserve"> </w:t>
      </w:r>
      <w:r>
        <w:t xml:space="preserve">`</w:t>
      </w:r>
      <w:r>
        <w:rPr>
          <w:rStyle w:val="VerbatimChar"/>
        </w:rPr>
        <w:t xml:space="preserve">** in**</w:t>
      </w:r>
      <w:r>
        <w:t xml:space="preserve">src/main/resources`</w:t>
      </w:r>
    </w:p>
    <w:p>
      <w:pPr>
        <w:pStyle w:val="SourceCode"/>
      </w:pPr>
      <w:r>
        <w:rPr>
          <w:rStyle w:val="FunctionTok"/>
        </w:rPr>
        <w:t xml:space="preserve">&lt;?xml</w:t>
      </w:r>
      <w:r>
        <w:rPr>
          <w:rStyle w:val="OtherTok"/>
        </w:rPr>
        <w:t xml:space="preserve"> version=</w:t>
      </w:r>
      <w:r>
        <w:rPr>
          <w:rStyle w:val="StringTok"/>
        </w:rPr>
        <w:t xml:space="preserve">"1.0"</w:t>
      </w:r>
      <w:r>
        <w:rPr>
          <w:rStyle w:val="OtherTok"/>
        </w:rPr>
        <w:t xml:space="preserve"> encoding=</w:t>
      </w:r>
      <w:r>
        <w:rPr>
          <w:rStyle w:val="StringTok"/>
        </w:rPr>
        <w:t xml:space="preserve">"UTF-8"</w:t>
      </w:r>
      <w:r>
        <w:rPr>
          <w:rStyle w:val="FunctionTok"/>
        </w:rPr>
        <w:t xml:space="preserve">?&gt;</w:t>
      </w:r>
      <w:r>
        <w:br/>
      </w:r>
      <w:r>
        <w:rPr>
          <w:rStyle w:val="NormalTok"/>
        </w:rPr>
        <w:t xml:space="preserve">&lt;</w:t>
      </w:r>
      <w:r>
        <w:rPr>
          <w:rStyle w:val="KeywordTok"/>
        </w:rPr>
        <w:t xml:space="preserve">beans</w:t>
      </w:r>
      <w:r>
        <w:rPr>
          <w:rStyle w:val="OtherTok"/>
        </w:rPr>
        <w:t xml:space="preserve"> xmlns=</w:t>
      </w:r>
      <w:r>
        <w:rPr>
          <w:rStyle w:val="StringTok"/>
        </w:rPr>
        <w:t xml:space="preserve">"http://www.springframework.org/schema/beans"</w:t>
      </w:r>
      <w:r>
        <w:br/>
      </w:r>
      <w:r>
        <w:rPr>
          <w:rStyle w:val="OtherTok"/>
        </w:rPr>
        <w:t xml:space="preserve">       xmlns:xsi=</w:t>
      </w:r>
      <w:r>
        <w:rPr>
          <w:rStyle w:val="StringTok"/>
        </w:rPr>
        <w:t xml:space="preserve">"http://www.w3.org/2001/XMLSchema-instance"</w:t>
      </w:r>
      <w:r>
        <w:br/>
      </w:r>
      <w:r>
        <w:rPr>
          <w:rStyle w:val="OtherTok"/>
        </w:rPr>
        <w:t xml:space="preserve">       xsi:schemaLocation=</w:t>
      </w:r>
      <w:r>
        <w:rPr>
          <w:rStyle w:val="StringTok"/>
        </w:rPr>
        <w:t xml:space="preserve">"http://www.springframework.org/schema/beans</w:t>
      </w:r>
      <w:r>
        <w:br/>
      </w:r>
      <w:r>
        <w:rPr>
          <w:rStyle w:val="StringTok"/>
        </w:rPr>
        <w:t xml:space="preserve">       https://www.springframework.org/schema/beans/spring-beans.xsd"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 xml:space="preserve">bean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"country"</w:t>
      </w:r>
      <w:r>
        <w:rPr>
          <w:rStyle w:val="OtherTok"/>
        </w:rPr>
        <w:t xml:space="preserve"> class=</w:t>
      </w:r>
      <w:r>
        <w:rPr>
          <w:rStyle w:val="StringTok"/>
        </w:rPr>
        <w:t xml:space="preserve">"com.cognizant.springlearn.Country"</w:t>
      </w:r>
      <w:r>
        <w:rPr>
          <w:rStyle w:val="NormalTok"/>
        </w:rPr>
        <w:t xml:space="preserve">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"code"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 xml:space="preserve">property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 xml:space="preserve">bean</w:t>
      </w:r>
      <w:r>
        <w:rPr>
          <w:rStyle w:val="NormalTok"/>
        </w:rPr>
        <w:t xml:space="preserve">&gt;</w:t>
      </w:r>
      <w:r>
        <w:br/>
      </w:r>
      <w:r>
        <w:br/>
      </w:r>
      <w:r>
        <w:rPr>
          <w:rStyle w:val="NormalTok"/>
        </w:rPr>
        <w:t xml:space="preserve">&lt;/</w:t>
      </w:r>
      <w:r>
        <w:rPr>
          <w:rStyle w:val="KeywordTok"/>
        </w:rPr>
        <w:t xml:space="preserve">beans</w:t>
      </w:r>
      <w:r>
        <w:rPr>
          <w:rStyle w:val="NormalTok"/>
        </w:rPr>
        <w:t xml:space="preserve">&gt;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Create</w:t>
      </w:r>
      <w:r>
        <w:rPr>
          <w:b/>
          <w:bCs/>
        </w:rPr>
        <w:t xml:space="preserve"> </w:t>
      </w:r>
      <w:r>
        <w:t xml:space="preserve">``** class with:**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properties</w:t>
      </w:r>
    </w:p>
    <w:p>
      <w:pPr>
        <w:pStyle w:val="Compact"/>
        <w:numPr>
          <w:ilvl w:val="1"/>
          <w:numId w:val="1008"/>
        </w:numPr>
      </w:pPr>
      <w:r>
        <w:t xml:space="preserve">Constructor with debug log:</w:t>
      </w:r>
      <w:r>
        <w:t xml:space="preserve"> </w:t>
      </w:r>
      <w:r>
        <w:t xml:space="preserve">“Inside Country Constructor”</w:t>
      </w:r>
    </w:p>
    <w:p>
      <w:pPr>
        <w:pStyle w:val="Compact"/>
        <w:numPr>
          <w:ilvl w:val="1"/>
          <w:numId w:val="1008"/>
        </w:numPr>
      </w:pPr>
      <w:r>
        <w:t xml:space="preserve">Getter and Setter with logs</w:t>
      </w:r>
    </w:p>
    <w:p>
      <w:pPr>
        <w:pStyle w:val="Compact"/>
        <w:numPr>
          <w:ilvl w:val="1"/>
          <w:numId w:val="1008"/>
        </w:numPr>
      </w:pPr>
      <w:r>
        <w:rPr>
          <w:rStyle w:val="VerbatimChar"/>
        </w:rPr>
        <w:t xml:space="preserve">toString()</w:t>
      </w:r>
      <w:r>
        <w:t xml:space="preserve"> </w:t>
      </w:r>
      <w:r>
        <w:t xml:space="preserve">method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t xml:space="preserve">``</w:t>
      </w:r>
      <w:r>
        <w:rPr>
          <w:b/>
          <w:bCs/>
        </w:rPr>
        <w:t xml:space="preserve">, add method: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displayCountry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"START"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ApplicationContext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ClassPathXmlApplicationContext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"country.xml"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Country country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Country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context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getBean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class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debug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"Country : {}"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country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Invoke</w:t>
      </w:r>
      <w:r>
        <w:rPr>
          <w:b/>
          <w:bCs/>
        </w:rPr>
        <w:t xml:space="preserve"> </w:t>
      </w:r>
      <w:r>
        <w:rPr>
          <w:rStyle w:val="VerbatimChar"/>
        </w:rPr>
        <w:t xml:space="preserve">** in **</w:t>
      </w:r>
      <w:r>
        <w:t xml:space="preserve">** method.**</w:t>
      </w:r>
    </w:p>
    <w:p>
      <w:pPr>
        <w:pStyle w:val="FirstParagraph"/>
      </w:pPr>
      <w:r>
        <w:rPr>
          <w:b/>
          <w:bCs/>
        </w:rPr>
        <w:t xml:space="preserve">Concepts Covered: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ApplicationContext</w:t>
      </w:r>
      <w:r>
        <w:t xml:space="preserve">,</w:t>
      </w:r>
      <w:r>
        <w:t xml:space="preserve"> </w:t>
      </w:r>
      <w:r>
        <w:rPr>
          <w:rStyle w:val="VerbatimChar"/>
        </w:rPr>
        <w:t xml:space="preserve">ClassPathXmlApplicationContext</w:t>
      </w:r>
    </w:p>
    <w:p>
      <w:pPr>
        <w:pStyle w:val="Compact"/>
        <w:numPr>
          <w:ilvl w:val="0"/>
          <w:numId w:val="1010"/>
        </w:numPr>
      </w:pPr>
      <w:r>
        <w:t xml:space="preserve">Spring Bean definition and loading</w:t>
      </w:r>
    </w:p>
    <w:p>
      <w:pPr>
        <w:pStyle w:val="Compact"/>
        <w:numPr>
          <w:ilvl w:val="0"/>
          <w:numId w:val="1010"/>
        </w:numPr>
      </w:pPr>
      <w:r>
        <w:t xml:space="preserve">Logging instead of</w:t>
      </w:r>
      <w:r>
        <w:t xml:space="preserve"> </w:t>
      </w:r>
      <w:r>
        <w:rPr>
          <w:rStyle w:val="VerbatimChar"/>
        </w:rPr>
        <w:t xml:space="preserve">System.out.println()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document covers two core hands-on implementations using Spring and Maven as described in the shared assignment document. Subsequent tasks like logging and scope will be added in future documents.</w:t>
      </w:r>
    </w:p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tart.spring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start.spring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2025-07-13T18:38:20Z</dcterms:created>
  <dcterms:modified xsi:type="dcterms:W3CDTF">2025-07-13T18:38:20Z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