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83024" w14:textId="77777777" w:rsidR="00120FC3" w:rsidRDefault="00120FC3"/>
    <w:p w14:paraId="607BB12A" w14:textId="77777777" w:rsidR="00120FC3" w:rsidRDefault="00120FC3"/>
    <w:p w14:paraId="04487B2B" w14:textId="77777777" w:rsidR="00120FC3" w:rsidRDefault="00000000">
      <w:pPr>
        <w:spacing w:after="200"/>
        <w:jc w:val="center"/>
      </w:pPr>
      <w:r>
        <w:rPr>
          <w:b/>
          <w:bCs/>
          <w:color w:val="1F3864"/>
          <w:sz w:val="52"/>
          <w:szCs w:val="52"/>
        </w:rPr>
        <w:t xml:space="preserve">Programmazione di Rete con </w:t>
      </w:r>
      <w:proofErr w:type="spellStart"/>
      <w:r>
        <w:rPr>
          <w:b/>
          <w:bCs/>
          <w:color w:val="1F3864"/>
          <w:sz w:val="52"/>
          <w:szCs w:val="52"/>
        </w:rPr>
        <w:t>Socket</w:t>
      </w:r>
      <w:proofErr w:type="spellEnd"/>
      <w:r>
        <w:rPr>
          <w:b/>
          <w:bCs/>
          <w:color w:val="1F3864"/>
          <w:sz w:val="52"/>
          <w:szCs w:val="52"/>
        </w:rPr>
        <w:t xml:space="preserve"> in Python</w:t>
      </w:r>
    </w:p>
    <w:p w14:paraId="6BA9CB1A" w14:textId="77777777" w:rsidR="00120FC3" w:rsidRDefault="00000000">
      <w:pPr>
        <w:spacing w:after="120"/>
        <w:jc w:val="center"/>
      </w:pPr>
      <w:r>
        <w:rPr>
          <w:color w:val="2E4A7A"/>
          <w:sz w:val="32"/>
          <w:szCs w:val="32"/>
        </w:rPr>
        <w:t>Documento Tecnico — Esercizio 3</w:t>
      </w:r>
    </w:p>
    <w:p w14:paraId="031B457C" w14:textId="77777777" w:rsidR="00120FC3" w:rsidRDefault="00120FC3"/>
    <w:p w14:paraId="484559AC" w14:textId="77777777" w:rsidR="00120FC3" w:rsidRDefault="00120FC3"/>
    <w:p w14:paraId="278DFB19" w14:textId="77777777" w:rsidR="00120FC3" w:rsidRDefault="00000000">
      <w:pPr>
        <w:pStyle w:val="Titolo1"/>
      </w:pPr>
      <w:r>
        <w:t>1. Introduzione</w:t>
      </w:r>
    </w:p>
    <w:p w14:paraId="0CE6AFDF" w14:textId="77777777" w:rsidR="00120FC3" w:rsidRDefault="00000000">
      <w:pPr>
        <w:spacing w:after="140"/>
      </w:pPr>
      <w:r>
        <w:t xml:space="preserve">Questo documento descrive le modifiche apportate al server e al client UDP nell'ambito dell'Esercizio 3. L'obiettivo è simulare il comportamento di una rete reale inaffidabile, dove i pacchetti possono andare persi durante il transito. In condizioni normali su </w:t>
      </w:r>
      <w:proofErr w:type="spellStart"/>
      <w:r>
        <w:t>localhost</w:t>
      </w:r>
      <w:proofErr w:type="spellEnd"/>
      <w:r>
        <w:t xml:space="preserve"> i pacchetti non vengono mai persi, quindi la simulazione avviene artificialmente nel codice del server.</w:t>
      </w:r>
    </w:p>
    <w:p w14:paraId="08F5C3EC" w14:textId="77777777" w:rsidR="00120FC3" w:rsidRDefault="00120FC3"/>
    <w:p w14:paraId="5769FA44" w14:textId="77777777" w:rsidR="00120FC3" w:rsidRDefault="00000000">
      <w:pPr>
        <w:spacing w:after="140"/>
      </w:pPr>
      <w:r>
        <w:t>I file modificati sono:</w:t>
      </w:r>
    </w:p>
    <w:p w14:paraId="17B2F220" w14:textId="77777777" w:rsidR="00120FC3" w:rsidRDefault="00000000">
      <w:pPr>
        <w:pStyle w:val="Paragrafoelenco"/>
        <w:numPr>
          <w:ilvl w:val="0"/>
          <w:numId w:val="2"/>
        </w:numPr>
        <w:spacing w:after="100"/>
      </w:pPr>
      <w:r>
        <w:t>udp_server3.py — server UDP con simulazione di perdita pacchetti tramite DROP_PROBABILITY</w:t>
      </w:r>
    </w:p>
    <w:p w14:paraId="46FF6CEC" w14:textId="77777777" w:rsidR="00120FC3" w:rsidRDefault="00000000">
      <w:pPr>
        <w:pStyle w:val="Paragrafoelenco"/>
        <w:numPr>
          <w:ilvl w:val="0"/>
          <w:numId w:val="2"/>
        </w:numPr>
        <w:spacing w:after="100"/>
      </w:pPr>
      <w:r>
        <w:t xml:space="preserve">udp_client3.py — client UDP con gestione esplicita del </w:t>
      </w:r>
      <w:proofErr w:type="spellStart"/>
      <w:r>
        <w:t>timeout</w:t>
      </w:r>
      <w:proofErr w:type="spellEnd"/>
      <w:r>
        <w:t xml:space="preserve"> e messaggio chiaro all'utente</w:t>
      </w:r>
    </w:p>
    <w:p w14:paraId="50027585" w14:textId="77777777" w:rsidR="00120FC3" w:rsidRDefault="00120FC3"/>
    <w:p w14:paraId="09635CB7" w14:textId="77777777" w:rsidR="00120FC3" w:rsidRDefault="00000000">
      <w:pPr>
        <w:pStyle w:val="Titolo1"/>
      </w:pPr>
      <w:r>
        <w:t>2. Perché UDP può perdere pacchetti</w:t>
      </w:r>
    </w:p>
    <w:p w14:paraId="43E89373" w14:textId="77777777" w:rsidR="00120FC3" w:rsidRDefault="00000000">
      <w:pPr>
        <w:spacing w:after="140"/>
      </w:pPr>
      <w:r>
        <w:t xml:space="preserve">UDP (User </w:t>
      </w:r>
      <w:proofErr w:type="spellStart"/>
      <w:r>
        <w:t>Datagram</w:t>
      </w:r>
      <w:proofErr w:type="spellEnd"/>
      <w:r>
        <w:t xml:space="preserve"> </w:t>
      </w:r>
      <w:proofErr w:type="spellStart"/>
      <w:r>
        <w:t>Protocol</w:t>
      </w:r>
      <w:proofErr w:type="spellEnd"/>
      <w:r>
        <w:t>) è un protocollo di trasporto senza connessione e senza garanzie di consegna. A differenza di TCP, che ritrasmette automaticamente i pacchetti persi e garantisce che arrivino nell'ordine corretto, UDP invia i datagrammi e non si preoccupa di sapere se sono arrivati a destinazione.</w:t>
      </w:r>
    </w:p>
    <w:p w14:paraId="4C6D7ABE" w14:textId="77777777" w:rsidR="00120FC3" w:rsidRDefault="00120FC3"/>
    <w:p w14:paraId="1F0AAE4E" w14:textId="77777777" w:rsidR="00120FC3" w:rsidRDefault="00000000">
      <w:pPr>
        <w:spacing w:after="140"/>
      </w:pPr>
      <w:r>
        <w:t>Nella realtà i pacchetti UDP possono andare persi per vari motivi:</w:t>
      </w:r>
    </w:p>
    <w:p w14:paraId="77CDB3A9" w14:textId="77777777" w:rsidR="00120FC3" w:rsidRDefault="00000000">
      <w:pPr>
        <w:pStyle w:val="Paragrafoelenco"/>
        <w:numPr>
          <w:ilvl w:val="0"/>
          <w:numId w:val="2"/>
        </w:numPr>
        <w:spacing w:after="100"/>
      </w:pPr>
      <w:r>
        <w:t>Congestione della rete: i router scartano pacchetti quando il traffico è troppo elevato</w:t>
      </w:r>
    </w:p>
    <w:p w14:paraId="2972459E" w14:textId="77777777" w:rsidR="00120FC3" w:rsidRDefault="00000000">
      <w:pPr>
        <w:pStyle w:val="Paragrafoelenco"/>
        <w:numPr>
          <w:ilvl w:val="0"/>
          <w:numId w:val="2"/>
        </w:numPr>
        <w:spacing w:after="100"/>
      </w:pPr>
      <w:r>
        <w:t>Problemi hardware: un cavo difettoso o una scheda di rete con errori</w:t>
      </w:r>
    </w:p>
    <w:p w14:paraId="1FE5958B" w14:textId="77777777" w:rsidR="00120FC3" w:rsidRDefault="00000000">
      <w:pPr>
        <w:pStyle w:val="Paragrafoelenco"/>
        <w:numPr>
          <w:ilvl w:val="0"/>
          <w:numId w:val="2"/>
        </w:numPr>
        <w:spacing w:after="100"/>
      </w:pPr>
      <w:r>
        <w:t>Firewall e filtri: alcuni dispositivi di rete bloccano selettivamente i datagrammi UDP</w:t>
      </w:r>
    </w:p>
    <w:p w14:paraId="45A6B27D" w14:textId="77777777" w:rsidR="00120FC3" w:rsidRDefault="00000000">
      <w:pPr>
        <w:pStyle w:val="Paragrafoelenco"/>
        <w:numPr>
          <w:ilvl w:val="0"/>
          <w:numId w:val="2"/>
        </w:numPr>
        <w:spacing w:after="100"/>
      </w:pPr>
      <w:r>
        <w:t>Buffer overflow: se il ricevente è troppo lento a leggere i dati, il buffer del sistema operativo si riempie e i nuovi pacchetti vengono scartati</w:t>
      </w:r>
    </w:p>
    <w:p w14:paraId="271A39B5" w14:textId="77777777" w:rsidR="00120FC3" w:rsidRDefault="00120FC3"/>
    <w:p w14:paraId="3424957E" w14:textId="77777777" w:rsidR="00120FC3" w:rsidRDefault="00000000">
      <w:pPr>
        <w:spacing w:after="140"/>
      </w:pPr>
      <w:r>
        <w:t xml:space="preserve">Su </w:t>
      </w:r>
      <w:proofErr w:type="spellStart"/>
      <w:r>
        <w:t>localhost</w:t>
      </w:r>
      <w:proofErr w:type="spellEnd"/>
      <w:r>
        <w:t xml:space="preserve"> (127.0.0.1) i pacchetti non vengono quasi mai persi perché non attraversano nessuna rete fisica. Per questo motivo l'esercizio chiede di simulare la perdita nel codice del server.</w:t>
      </w:r>
    </w:p>
    <w:p w14:paraId="7A87DA36" w14:textId="77777777" w:rsidR="00120FC3" w:rsidRDefault="00120FC3"/>
    <w:p w14:paraId="48CB48D8" w14:textId="77777777" w:rsidR="00120FC3" w:rsidRDefault="00000000">
      <w:pPr>
        <w:pStyle w:val="Titolo1"/>
      </w:pPr>
      <w:r>
        <w:t>3. La simulazione nel server — DROP_PROBABILITY</w:t>
      </w:r>
    </w:p>
    <w:p w14:paraId="39B670CB" w14:textId="77777777" w:rsidR="00120FC3" w:rsidRDefault="00000000">
      <w:pPr>
        <w:pStyle w:val="Titolo2"/>
      </w:pPr>
      <w:r>
        <w:lastRenderedPageBreak/>
        <w:t>3.1 La costante DROP_PROBABILITY</w:t>
      </w:r>
    </w:p>
    <w:p w14:paraId="2711EBEC" w14:textId="77777777" w:rsidR="00120FC3" w:rsidRDefault="00000000">
      <w:pPr>
        <w:spacing w:after="140"/>
      </w:pPr>
      <w:r>
        <w:t>La modifica principale al server è l'aggiunta della costante DROP_PROBABILITY con valore 0.3. Questo numero rappresenta la probabilità che un pacchetto venga scartato: 0.3 significa 30%, cioè circa 3 pacchetti su 10 non riceveranno risposta.</w:t>
      </w:r>
    </w:p>
    <w:p w14:paraId="75947DD8" w14:textId="77777777" w:rsidR="00120FC3" w:rsidRDefault="00120FC3"/>
    <w:p w14:paraId="6A91CD5F" w14:textId="77F498CC" w:rsidR="00120FC3" w:rsidRDefault="00000000" w:rsidP="006F7C21">
      <w:pPr>
        <w:shd w:val="clear" w:color="auto" w:fill="F4F4F4"/>
        <w:ind w:left="360"/>
      </w:pPr>
      <w:r>
        <w:rPr>
          <w:rFonts w:ascii="Courier New" w:eastAsia="Courier New" w:hAnsi="Courier New" w:cs="Courier New"/>
          <w:sz w:val="18"/>
          <w:szCs w:val="18"/>
        </w:rPr>
        <w:t xml:space="preserve">DROP_PROBABILITY = 0.3  </w:t>
      </w:r>
    </w:p>
    <w:p w14:paraId="7680A18E" w14:textId="77777777" w:rsidR="00120FC3" w:rsidRDefault="00000000">
      <w:pPr>
        <w:spacing w:after="140"/>
      </w:pPr>
      <w:r>
        <w:t>Il valore può essere cambiato facilmente essendo una costante definita in cima al file. Un valore di 0.0 significa nessuna perdita, un valore di 1.0 significa perdita totale (nessun pacchetto arriva mai).</w:t>
      </w:r>
    </w:p>
    <w:p w14:paraId="3FC2C1F1" w14:textId="77777777" w:rsidR="00120FC3" w:rsidRDefault="00120FC3"/>
    <w:p w14:paraId="2D97100C" w14:textId="77777777" w:rsidR="00120FC3" w:rsidRDefault="00000000">
      <w:pPr>
        <w:pStyle w:val="Titolo2"/>
      </w:pPr>
      <w:r>
        <w:t>3.2 Come funziona la simulazione</w:t>
      </w:r>
    </w:p>
    <w:p w14:paraId="174F5981" w14:textId="77777777" w:rsidR="00120FC3" w:rsidRDefault="00000000">
      <w:pPr>
        <w:spacing w:after="140"/>
      </w:pPr>
      <w:r>
        <w:t xml:space="preserve">Prima di inviare ogni risposta PONG, la funzione </w:t>
      </w:r>
      <w:proofErr w:type="spellStart"/>
      <w:r>
        <w:t>gestisci_</w:t>
      </w:r>
      <w:proofErr w:type="gramStart"/>
      <w:r>
        <w:t>datagramma</w:t>
      </w:r>
      <w:proofErr w:type="spellEnd"/>
      <w:r>
        <w:t>(</w:t>
      </w:r>
      <w:proofErr w:type="gramEnd"/>
      <w:r>
        <w:t xml:space="preserve">) genera un numero casuale tra 0 e 1 usando </w:t>
      </w:r>
      <w:proofErr w:type="spellStart"/>
      <w:proofErr w:type="gramStart"/>
      <w:r>
        <w:t>random.random</w:t>
      </w:r>
      <w:proofErr w:type="spellEnd"/>
      <w:proofErr w:type="gramEnd"/>
      <w:r>
        <w:t xml:space="preserve">(). Se quel numero è inferiore a DROP_PROBABILITY il pacchetto viene scartato: la funzione stampa il messaggio di log e termina anticipatamente senza chiamare </w:t>
      </w:r>
      <w:proofErr w:type="spellStart"/>
      <w:proofErr w:type="gramStart"/>
      <w:r>
        <w:t>sendto</w:t>
      </w:r>
      <w:proofErr w:type="spellEnd"/>
      <w:r>
        <w:t>(</w:t>
      </w:r>
      <w:proofErr w:type="gramEnd"/>
      <w:r>
        <w:t>).</w:t>
      </w:r>
    </w:p>
    <w:p w14:paraId="5A2965BB" w14:textId="77777777" w:rsidR="00120FC3" w:rsidRDefault="00120FC3"/>
    <w:p w14:paraId="013095CC" w14:textId="77777777" w:rsidR="00120FC3" w:rsidRDefault="00000000">
      <w:pPr>
        <w:shd w:val="clear" w:color="auto" w:fill="F4F4F4"/>
        <w:ind w:left="360"/>
      </w:pP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random.random</w:t>
      </w:r>
      <w:proofErr w:type="spellEnd"/>
      <w:proofErr w:type="gramEnd"/>
      <w:r>
        <w:rPr>
          <w:rFonts w:ascii="Courier New" w:eastAsia="Courier New" w:hAnsi="Courier New" w:cs="Courier New"/>
          <w:sz w:val="18"/>
          <w:szCs w:val="18"/>
        </w:rPr>
        <w:t>() &lt; DROP_PROBABILITY:</w:t>
      </w:r>
    </w:p>
    <w:p w14:paraId="3FEF64F0" w14:textId="77777777" w:rsidR="00120FC3"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w:t>
      </w:r>
      <w:proofErr w:type="spellEnd"/>
      <w:r>
        <w:rPr>
          <w:rFonts w:ascii="Courier New" w:eastAsia="Courier New" w:hAnsi="Courier New" w:cs="Courier New"/>
          <w:sz w:val="18"/>
          <w:szCs w:val="18"/>
        </w:rPr>
        <w:t xml:space="preserve">("[Server] </w:t>
      </w:r>
      <w:proofErr w:type="spellStart"/>
      <w:r>
        <w:rPr>
          <w:rFonts w:ascii="Courier New" w:eastAsia="Courier New" w:hAnsi="Courier New" w:cs="Courier New"/>
          <w:sz w:val="18"/>
          <w:szCs w:val="18"/>
        </w:rPr>
        <w:t>Dropped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simulated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loss</w:t>
      </w:r>
      <w:proofErr w:type="spellEnd"/>
      <w:r>
        <w:rPr>
          <w:rFonts w:ascii="Courier New" w:eastAsia="Courier New" w:hAnsi="Courier New" w:cs="Courier New"/>
          <w:sz w:val="18"/>
          <w:szCs w:val="18"/>
        </w:rPr>
        <w:t>)")</w:t>
      </w:r>
    </w:p>
    <w:p w14:paraId="5E001D02" w14:textId="77777777" w:rsidR="00120FC3" w:rsidRDefault="00000000">
      <w:pPr>
        <w:shd w:val="clear" w:color="auto" w:fill="F4F4F4"/>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esce dalla funzione senza inviare nulla</w:t>
      </w:r>
    </w:p>
    <w:p w14:paraId="4565C884" w14:textId="77777777" w:rsidR="00120FC3" w:rsidRDefault="00120FC3">
      <w:pPr>
        <w:shd w:val="clear" w:color="auto" w:fill="F4F4F4"/>
        <w:ind w:left="360"/>
      </w:pPr>
    </w:p>
    <w:p w14:paraId="29103050" w14:textId="7D96D147" w:rsidR="00120FC3" w:rsidRDefault="00000000" w:rsidP="006F7C21">
      <w:pPr>
        <w:shd w:val="clear" w:color="auto" w:fill="F4F4F4"/>
        <w:ind w:left="360"/>
      </w:pPr>
      <w:proofErr w:type="spellStart"/>
      <w:proofErr w:type="gramStart"/>
      <w:r>
        <w:rPr>
          <w:rFonts w:ascii="Courier New" w:eastAsia="Courier New" w:hAnsi="Courier New" w:cs="Courier New"/>
          <w:sz w:val="18"/>
          <w:szCs w:val="18"/>
        </w:rPr>
        <w:t>sock.sendto</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reply.encode</w:t>
      </w:r>
      <w:proofErr w:type="spellEnd"/>
      <w:proofErr w:type="gramEnd"/>
      <w:r>
        <w:rPr>
          <w:rFonts w:ascii="Courier New" w:eastAsia="Courier New" w:hAnsi="Courier New" w:cs="Courier New"/>
          <w:sz w:val="18"/>
          <w:szCs w:val="18"/>
        </w:rPr>
        <w:t xml:space="preserve">("utf-8"), </w:t>
      </w:r>
      <w:proofErr w:type="spellStart"/>
      <w:r>
        <w:rPr>
          <w:rFonts w:ascii="Courier New" w:eastAsia="Courier New" w:hAnsi="Courier New" w:cs="Courier New"/>
          <w:sz w:val="18"/>
          <w:szCs w:val="18"/>
        </w:rPr>
        <w:t>client_addr</w:t>
      </w:r>
      <w:proofErr w:type="spellEnd"/>
      <w:r>
        <w:rPr>
          <w:rFonts w:ascii="Courier New" w:eastAsia="Courier New" w:hAnsi="Courier New" w:cs="Courier New"/>
          <w:sz w:val="18"/>
          <w:szCs w:val="18"/>
        </w:rPr>
        <w:t xml:space="preserve">)  </w:t>
      </w:r>
    </w:p>
    <w:p w14:paraId="6D1A451A" w14:textId="77777777" w:rsidR="00120FC3" w:rsidRDefault="00000000">
      <w:pPr>
        <w:spacing w:after="140"/>
      </w:pPr>
      <w:r>
        <w:t xml:space="preserve">Il comando </w:t>
      </w:r>
      <w:proofErr w:type="spellStart"/>
      <w:r>
        <w:t>return</w:t>
      </w:r>
      <w:proofErr w:type="spellEnd"/>
      <w:r>
        <w:t xml:space="preserve"> è fondamentale: interrompe l'esecuzione della funzione </w:t>
      </w:r>
      <w:proofErr w:type="spellStart"/>
      <w:r>
        <w:t>gestisci_</w:t>
      </w:r>
      <w:proofErr w:type="gramStart"/>
      <w:r>
        <w:t>datagramma</w:t>
      </w:r>
      <w:proofErr w:type="spellEnd"/>
      <w:r>
        <w:t>(</w:t>
      </w:r>
      <w:proofErr w:type="gramEnd"/>
      <w:r>
        <w:t xml:space="preserve">) prima di arrivare a </w:t>
      </w:r>
      <w:proofErr w:type="spellStart"/>
      <w:proofErr w:type="gramStart"/>
      <w:r>
        <w:t>sendto</w:t>
      </w:r>
      <w:proofErr w:type="spellEnd"/>
      <w:r>
        <w:t>(</w:t>
      </w:r>
      <w:proofErr w:type="gramEnd"/>
      <w:r>
        <w:t xml:space="preserve">). Il client non riceve nulla e dopo 2 secondi scatta il suo </w:t>
      </w:r>
      <w:proofErr w:type="spellStart"/>
      <w:r>
        <w:t>timeout</w:t>
      </w:r>
      <w:proofErr w:type="spellEnd"/>
      <w:r>
        <w:t>.</w:t>
      </w:r>
    </w:p>
    <w:p w14:paraId="23D9E0B2" w14:textId="77777777" w:rsidR="00120FC3" w:rsidRDefault="00120FC3"/>
    <w:p w14:paraId="788DD604" w14:textId="77777777" w:rsidR="00120FC3" w:rsidRDefault="00000000">
      <w:pPr>
        <w:pStyle w:val="Titolo2"/>
      </w:pPr>
      <w:r>
        <w:t xml:space="preserve">3.3 Perché </w:t>
      </w:r>
      <w:proofErr w:type="spellStart"/>
      <w:proofErr w:type="gramStart"/>
      <w:r>
        <w:t>random.random</w:t>
      </w:r>
      <w:proofErr w:type="spellEnd"/>
      <w:proofErr w:type="gramEnd"/>
      <w:r>
        <w:t>()?</w:t>
      </w:r>
    </w:p>
    <w:p w14:paraId="745850FC" w14:textId="77777777" w:rsidR="00120FC3" w:rsidRDefault="00000000">
      <w:pPr>
        <w:spacing w:after="140"/>
      </w:pPr>
      <w:r>
        <w:t xml:space="preserve">La funzione </w:t>
      </w:r>
      <w:proofErr w:type="spellStart"/>
      <w:proofErr w:type="gramStart"/>
      <w:r>
        <w:t>random.random</w:t>
      </w:r>
      <w:proofErr w:type="spellEnd"/>
      <w:proofErr w:type="gramEnd"/>
      <w:r>
        <w:t>() genera un numero float pseudo-casuale compreso tra 0.0 (incluso) e 1.0 (escluso). Confrontandolo con DROP_PROBABILITY si ottiene esattamente la probabilità desiderata: se DROP_PROBABILITY è 0.3, il 30% dei numeri generati sarà inferiore a 0.3 e quindi il 30% dei pacchetti verrà scartato.</w:t>
      </w:r>
    </w:p>
    <w:p w14:paraId="7B27C55C" w14:textId="77777777" w:rsidR="00120FC3" w:rsidRDefault="00120FC3"/>
    <w:p w14:paraId="0A7CB709" w14:textId="77777777" w:rsidR="00120FC3" w:rsidRDefault="00120FC3"/>
    <w:p w14:paraId="6D868665" w14:textId="77777777" w:rsidR="00120FC3" w:rsidRDefault="00000000">
      <w:pPr>
        <w:pStyle w:val="Titolo1"/>
      </w:pPr>
      <w:r>
        <w:t xml:space="preserve">4. Gestione del </w:t>
      </w:r>
      <w:proofErr w:type="spellStart"/>
      <w:r>
        <w:t>timeout</w:t>
      </w:r>
      <w:proofErr w:type="spellEnd"/>
      <w:r>
        <w:t xml:space="preserve"> nel client</w:t>
      </w:r>
    </w:p>
    <w:p w14:paraId="5CDED561" w14:textId="77777777" w:rsidR="00120FC3" w:rsidRDefault="00000000">
      <w:pPr>
        <w:pStyle w:val="Titolo2"/>
      </w:pPr>
      <w:r>
        <w:t xml:space="preserve">4.1 Perché il </w:t>
      </w:r>
      <w:proofErr w:type="spellStart"/>
      <w:r>
        <w:t>timeout</w:t>
      </w:r>
      <w:proofErr w:type="spellEnd"/>
      <w:r>
        <w:t xml:space="preserve"> è essenziale</w:t>
      </w:r>
    </w:p>
    <w:p w14:paraId="6BACCF2A" w14:textId="77777777" w:rsidR="00120FC3" w:rsidRDefault="00000000">
      <w:pPr>
        <w:spacing w:after="140"/>
      </w:pPr>
      <w:r>
        <w:t xml:space="preserve">Nell'Esercizio 0 il </w:t>
      </w:r>
      <w:proofErr w:type="spellStart"/>
      <w:r>
        <w:t>timeout</w:t>
      </w:r>
      <w:proofErr w:type="spellEnd"/>
      <w:r>
        <w:t xml:space="preserve"> era già presente nel client UDP come buona pratica. In questo esercizio diventa indispensabile: senza di esso, ogni volta che il server scarta un pacchetto il client rimarrebbe bloccato per sempre su </w:t>
      </w:r>
      <w:proofErr w:type="spellStart"/>
      <w:proofErr w:type="gramStart"/>
      <w:r>
        <w:t>recvfrom</w:t>
      </w:r>
      <w:proofErr w:type="spellEnd"/>
      <w:r>
        <w:t>(</w:t>
      </w:r>
      <w:proofErr w:type="gramEnd"/>
      <w:r>
        <w:t>), aspettando una risposta che non arriverà mai.</w:t>
      </w:r>
    </w:p>
    <w:p w14:paraId="5F9471CC" w14:textId="77777777" w:rsidR="00120FC3" w:rsidRDefault="00120FC3"/>
    <w:p w14:paraId="5CDE7C8B" w14:textId="77777777" w:rsidR="00120FC3" w:rsidRDefault="00000000">
      <w:pPr>
        <w:spacing w:after="140"/>
      </w:pPr>
      <w:r>
        <w:t xml:space="preserve">Il </w:t>
      </w:r>
      <w:proofErr w:type="spellStart"/>
      <w:r>
        <w:t>timeout</w:t>
      </w:r>
      <w:proofErr w:type="spellEnd"/>
      <w:r>
        <w:t xml:space="preserve"> di 2 secondi (costante TIMEOUT) converte questa attesa infinita in un'eccezione </w:t>
      </w:r>
      <w:proofErr w:type="spellStart"/>
      <w:proofErr w:type="gramStart"/>
      <w:r>
        <w:t>socket.timeout</w:t>
      </w:r>
      <w:proofErr w:type="spellEnd"/>
      <w:proofErr w:type="gramEnd"/>
      <w:r>
        <w:t xml:space="preserve"> gestibile.</w:t>
      </w:r>
    </w:p>
    <w:p w14:paraId="5E5CCDBD" w14:textId="77777777" w:rsidR="00120FC3" w:rsidRDefault="00120FC3"/>
    <w:p w14:paraId="294DC56C" w14:textId="77777777" w:rsidR="00120FC3" w:rsidRDefault="00000000">
      <w:pPr>
        <w:pStyle w:val="Titolo2"/>
      </w:pPr>
      <w:r>
        <w:t xml:space="preserve">4.2 Il messaggio di </w:t>
      </w:r>
      <w:proofErr w:type="spellStart"/>
      <w:r>
        <w:t>timeout</w:t>
      </w:r>
      <w:proofErr w:type="spellEnd"/>
      <w:r>
        <w:t xml:space="preserve"> migliorato</w:t>
      </w:r>
    </w:p>
    <w:p w14:paraId="279B7A15" w14:textId="77777777" w:rsidR="00120FC3" w:rsidRDefault="00000000">
      <w:pPr>
        <w:spacing w:after="140"/>
      </w:pPr>
      <w:r>
        <w:lastRenderedPageBreak/>
        <w:t xml:space="preserve">Rispetto all'Esercizio 0, il messaggio stampato quando scatta il </w:t>
      </w:r>
      <w:proofErr w:type="spellStart"/>
      <w:r>
        <w:t>timeout</w:t>
      </w:r>
      <w:proofErr w:type="spellEnd"/>
      <w:r>
        <w:t xml:space="preserve"> è stato reso più esplicito e informativo per l'utente. Il client comunica chiaramente cosa è successo e che sta continuando con il </w:t>
      </w:r>
      <w:proofErr w:type="spellStart"/>
      <w:r>
        <w:t>ping</w:t>
      </w:r>
      <w:proofErr w:type="spellEnd"/>
      <w:r>
        <w:t xml:space="preserve"> successivo, evitando confusione.</w:t>
      </w:r>
    </w:p>
    <w:p w14:paraId="12A733CD" w14:textId="77777777" w:rsidR="00120FC3" w:rsidRDefault="00120FC3"/>
    <w:p w14:paraId="337AED7B" w14:textId="77777777" w:rsidR="00120FC3" w:rsidRDefault="00000000">
      <w:pPr>
        <w:shd w:val="clear" w:color="auto" w:fill="F4F4F4"/>
        <w:ind w:left="360"/>
      </w:pPr>
      <w:r>
        <w:rPr>
          <w:rFonts w:ascii="Courier New" w:eastAsia="Courier New" w:hAnsi="Courier New" w:cs="Courier New"/>
          <w:sz w:val="18"/>
          <w:szCs w:val="18"/>
        </w:rPr>
        <w:t># Esercizio 0</w:t>
      </w:r>
    </w:p>
    <w:p w14:paraId="0DF54F65" w14:textId="77777777" w:rsidR="00120FC3" w:rsidRDefault="00000000">
      <w:pPr>
        <w:shd w:val="clear" w:color="auto" w:fill="F4F4F4"/>
        <w:ind w:left="360"/>
      </w:pPr>
      <w:proofErr w:type="spellStart"/>
      <w:r>
        <w:rPr>
          <w:rFonts w:ascii="Courier New" w:eastAsia="Courier New" w:hAnsi="Courier New" w:cs="Courier New"/>
          <w:sz w:val="18"/>
          <w:szCs w:val="18"/>
        </w:rPr>
        <w:t>print</w:t>
      </w:r>
      <w:proofErr w:type="spellEnd"/>
      <w:r>
        <w:rPr>
          <w:rFonts w:ascii="Courier New" w:eastAsia="Courier New" w:hAnsi="Courier New" w:cs="Courier New"/>
          <w:sz w:val="18"/>
          <w:szCs w:val="18"/>
        </w:rPr>
        <w:t xml:space="preserve">(f"[Client]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 xml:space="preserve"> — nessuna risposta per il </w:t>
      </w:r>
      <w:proofErr w:type="spellStart"/>
      <w:r>
        <w:rPr>
          <w:rFonts w:ascii="Courier New" w:eastAsia="Courier New" w:hAnsi="Courier New" w:cs="Courier New"/>
          <w:sz w:val="18"/>
          <w:szCs w:val="18"/>
        </w:rPr>
        <w:t>ping</w:t>
      </w:r>
      <w:proofErr w:type="spellEnd"/>
      <w:r>
        <w:rPr>
          <w:rFonts w:ascii="Courier New" w:eastAsia="Courier New" w:hAnsi="Courier New" w:cs="Courier New"/>
          <w:sz w:val="18"/>
          <w:szCs w:val="18"/>
        </w:rPr>
        <w:t xml:space="preserve"> #{numero}")</w:t>
      </w:r>
    </w:p>
    <w:p w14:paraId="16F382A7" w14:textId="77777777" w:rsidR="00120FC3" w:rsidRDefault="00120FC3">
      <w:pPr>
        <w:shd w:val="clear" w:color="auto" w:fill="F4F4F4"/>
        <w:ind w:left="360"/>
      </w:pPr>
    </w:p>
    <w:p w14:paraId="16E7F38C" w14:textId="77777777" w:rsidR="00120FC3" w:rsidRDefault="00000000">
      <w:pPr>
        <w:shd w:val="clear" w:color="auto" w:fill="F4F4F4"/>
        <w:ind w:left="360"/>
      </w:pPr>
      <w:r>
        <w:rPr>
          <w:rFonts w:ascii="Courier New" w:eastAsia="Courier New" w:hAnsi="Courier New" w:cs="Courier New"/>
          <w:sz w:val="18"/>
          <w:szCs w:val="18"/>
        </w:rPr>
        <w:t># Esercizio 3</w:t>
      </w:r>
    </w:p>
    <w:p w14:paraId="5B770226" w14:textId="77777777" w:rsidR="00120FC3" w:rsidRDefault="00000000">
      <w:pPr>
        <w:shd w:val="clear" w:color="auto" w:fill="F4F4F4"/>
        <w:ind w:left="360"/>
      </w:pPr>
      <w:proofErr w:type="spellStart"/>
      <w:r>
        <w:rPr>
          <w:rFonts w:ascii="Courier New" w:eastAsia="Courier New" w:hAnsi="Courier New" w:cs="Courier New"/>
          <w:sz w:val="18"/>
          <w:szCs w:val="18"/>
        </w:rPr>
        <w:t>print</w:t>
      </w:r>
      <w:proofErr w:type="spellEnd"/>
      <w:r>
        <w:rPr>
          <w:rFonts w:ascii="Courier New" w:eastAsia="Courier New" w:hAnsi="Courier New" w:cs="Courier New"/>
          <w:sz w:val="18"/>
          <w:szCs w:val="18"/>
        </w:rPr>
        <w:t xml:space="preserve">(f"[Client]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 xml:space="preserve">! Il server non ha risposto al </w:t>
      </w:r>
      <w:proofErr w:type="spellStart"/>
      <w:r>
        <w:rPr>
          <w:rFonts w:ascii="Courier New" w:eastAsia="Courier New" w:hAnsi="Courier New" w:cs="Courier New"/>
          <w:sz w:val="18"/>
          <w:szCs w:val="18"/>
        </w:rPr>
        <w:t>ping</w:t>
      </w:r>
      <w:proofErr w:type="spellEnd"/>
      <w:r>
        <w:rPr>
          <w:rFonts w:ascii="Courier New" w:eastAsia="Courier New" w:hAnsi="Courier New" w:cs="Courier New"/>
          <w:sz w:val="18"/>
          <w:szCs w:val="18"/>
        </w:rPr>
        <w:t xml:space="preserve"> #{numero}. Passo al prossimo...")</w:t>
      </w:r>
    </w:p>
    <w:p w14:paraId="7F9A3FCC" w14:textId="77777777" w:rsidR="00120FC3" w:rsidRDefault="00120FC3"/>
    <w:p w14:paraId="5B8E66B3" w14:textId="77777777" w:rsidR="00120FC3" w:rsidRDefault="00000000">
      <w:pPr>
        <w:pStyle w:val="Titolo2"/>
      </w:pPr>
      <w:r>
        <w:t>4.3 Il client non crasha</w:t>
      </w:r>
    </w:p>
    <w:p w14:paraId="0106C8F5" w14:textId="77777777" w:rsidR="00120FC3" w:rsidRDefault="00000000">
      <w:pPr>
        <w:spacing w:after="140"/>
      </w:pPr>
      <w:r>
        <w:t xml:space="preserve">La gestione del </w:t>
      </w:r>
      <w:proofErr w:type="spellStart"/>
      <w:r>
        <w:t>timeout</w:t>
      </w:r>
      <w:proofErr w:type="spellEnd"/>
      <w:r>
        <w:t xml:space="preserve"> con </w:t>
      </w:r>
      <w:proofErr w:type="spellStart"/>
      <w:r>
        <w:t>try</w:t>
      </w:r>
      <w:proofErr w:type="spellEnd"/>
      <w:r>
        <w:t>/</w:t>
      </w:r>
      <w:proofErr w:type="spellStart"/>
      <w:r>
        <w:t>except</w:t>
      </w:r>
      <w:proofErr w:type="spellEnd"/>
      <w:r>
        <w:t xml:space="preserve"> fa sì che il client non si interrompa quando un pacchetto viene perso. Il blocco </w:t>
      </w:r>
      <w:proofErr w:type="spellStart"/>
      <w:r>
        <w:t>except</w:t>
      </w:r>
      <w:proofErr w:type="spellEnd"/>
      <w:r>
        <w:t xml:space="preserve"> </w:t>
      </w:r>
      <w:proofErr w:type="spellStart"/>
      <w:proofErr w:type="gramStart"/>
      <w:r>
        <w:t>socket.timeout</w:t>
      </w:r>
      <w:proofErr w:type="spellEnd"/>
      <w:proofErr w:type="gramEnd"/>
      <w:r>
        <w:t xml:space="preserve"> cattura l'eccezione, stampa il messaggio e lascia che il loop continui normalmente con il </w:t>
      </w:r>
      <w:proofErr w:type="spellStart"/>
      <w:r>
        <w:t>ping</w:t>
      </w:r>
      <w:proofErr w:type="spellEnd"/>
      <w:r>
        <w:t xml:space="preserve"> successivo. Questo è esattamente il comportamento richiesto dalla traccia.</w:t>
      </w:r>
    </w:p>
    <w:p w14:paraId="7C581001" w14:textId="77777777" w:rsidR="00120FC3" w:rsidRDefault="00120FC3"/>
    <w:p w14:paraId="596AEEA0" w14:textId="77777777" w:rsidR="00120FC3" w:rsidRDefault="00000000">
      <w:pPr>
        <w:shd w:val="clear" w:color="auto" w:fill="F4F4F4"/>
        <w:ind w:left="360"/>
      </w:pPr>
      <w:proofErr w:type="spellStart"/>
      <w:r>
        <w:rPr>
          <w:rFonts w:ascii="Courier New" w:eastAsia="Courier New" w:hAnsi="Courier New" w:cs="Courier New"/>
          <w:sz w:val="18"/>
          <w:szCs w:val="18"/>
        </w:rPr>
        <w:t>try</w:t>
      </w:r>
      <w:proofErr w:type="spellEnd"/>
      <w:r>
        <w:rPr>
          <w:rFonts w:ascii="Courier New" w:eastAsia="Courier New" w:hAnsi="Courier New" w:cs="Courier New"/>
          <w:sz w:val="18"/>
          <w:szCs w:val="18"/>
        </w:rPr>
        <w:t>:</w:t>
      </w:r>
    </w:p>
    <w:p w14:paraId="765143AB" w14:textId="77777777" w:rsidR="00120FC3" w:rsidRDefault="00000000">
      <w:pPr>
        <w:shd w:val="clear" w:color="auto" w:fill="F4F4F4"/>
        <w:ind w:left="360"/>
      </w:pPr>
      <w:r>
        <w:rPr>
          <w:rFonts w:ascii="Courier New" w:eastAsia="Courier New" w:hAnsi="Courier New" w:cs="Courier New"/>
          <w:sz w:val="18"/>
          <w:szCs w:val="18"/>
        </w:rPr>
        <w:t xml:space="preserve">    data, </w:t>
      </w:r>
      <w:proofErr w:type="spellStart"/>
      <w:r>
        <w:rPr>
          <w:rFonts w:ascii="Courier New" w:eastAsia="Courier New" w:hAnsi="Courier New" w:cs="Courier New"/>
          <w:sz w:val="18"/>
          <w:szCs w:val="18"/>
        </w:rPr>
        <w:t>server_addr</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sock.recvfrom</w:t>
      </w:r>
      <w:proofErr w:type="spellEnd"/>
      <w:proofErr w:type="gramEnd"/>
      <w:r>
        <w:rPr>
          <w:rFonts w:ascii="Courier New" w:eastAsia="Courier New" w:hAnsi="Courier New" w:cs="Courier New"/>
          <w:sz w:val="18"/>
          <w:szCs w:val="18"/>
        </w:rPr>
        <w:t>(BUFFER_SIZE)</w:t>
      </w:r>
    </w:p>
    <w:p w14:paraId="269DE544" w14:textId="77777777" w:rsidR="00120FC3"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data.decode</w:t>
      </w:r>
      <w:proofErr w:type="spellEnd"/>
      <w:proofErr w:type="gramEnd"/>
      <w:r>
        <w:rPr>
          <w:rFonts w:ascii="Courier New" w:eastAsia="Courier New" w:hAnsi="Courier New" w:cs="Courier New"/>
          <w:sz w:val="18"/>
          <w:szCs w:val="18"/>
        </w:rPr>
        <w:t>("utf-8")</w:t>
      </w:r>
    </w:p>
    <w:p w14:paraId="12713C25" w14:textId="77777777" w:rsidR="00120FC3"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w:t>
      </w:r>
      <w:proofErr w:type="spellEnd"/>
      <w:r>
        <w:rPr>
          <w:rFonts w:ascii="Courier New" w:eastAsia="Courier New" w:hAnsi="Courier New" w:cs="Courier New"/>
          <w:sz w:val="18"/>
          <w:szCs w:val="18"/>
        </w:rPr>
        <w:t>(f"[Client] Risposta da {</w:t>
      </w:r>
      <w:proofErr w:type="spellStart"/>
      <w:r>
        <w:rPr>
          <w:rFonts w:ascii="Courier New" w:eastAsia="Courier New" w:hAnsi="Courier New" w:cs="Courier New"/>
          <w:sz w:val="18"/>
          <w:szCs w:val="18"/>
        </w:rPr>
        <w:t>server_addr</w:t>
      </w:r>
      <w:proofErr w:type="spellEnd"/>
      <w:r>
        <w:rPr>
          <w:rFonts w:ascii="Courier New" w:eastAsia="Courier New" w:hAnsi="Courier New" w:cs="Courier New"/>
          <w:sz w:val="18"/>
          <w:szCs w:val="18"/>
        </w:rPr>
        <w:t>}: {</w:t>
      </w:r>
      <w:proofErr w:type="spellStart"/>
      <w:proofErr w:type="gramStart"/>
      <w:r>
        <w:rPr>
          <w:rFonts w:ascii="Courier New" w:eastAsia="Courier New" w:hAnsi="Courier New" w:cs="Courier New"/>
          <w:sz w:val="18"/>
          <w:szCs w:val="18"/>
        </w:rPr>
        <w:t>reply!r</w:t>
      </w:r>
      <w:proofErr w:type="spellEnd"/>
      <w:proofErr w:type="gramEnd"/>
      <w:r>
        <w:rPr>
          <w:rFonts w:ascii="Courier New" w:eastAsia="Courier New" w:hAnsi="Courier New" w:cs="Courier New"/>
          <w:sz w:val="18"/>
          <w:szCs w:val="18"/>
        </w:rPr>
        <w:t>}")</w:t>
      </w:r>
    </w:p>
    <w:p w14:paraId="1D1D1423" w14:textId="77777777" w:rsidR="00120FC3" w:rsidRDefault="00000000">
      <w:pPr>
        <w:shd w:val="clear" w:color="auto" w:fill="F4F4F4"/>
        <w:ind w:left="360"/>
      </w:pPr>
      <w:proofErr w:type="spellStart"/>
      <w:r>
        <w:rPr>
          <w:rFonts w:ascii="Courier New" w:eastAsia="Courier New" w:hAnsi="Courier New" w:cs="Courier New"/>
          <w:sz w:val="18"/>
          <w:szCs w:val="18"/>
        </w:rPr>
        <w:t>except</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socket.timeout</w:t>
      </w:r>
      <w:proofErr w:type="spellEnd"/>
      <w:proofErr w:type="gramEnd"/>
      <w:r>
        <w:rPr>
          <w:rFonts w:ascii="Courier New" w:eastAsia="Courier New" w:hAnsi="Courier New" w:cs="Courier New"/>
          <w:sz w:val="18"/>
          <w:szCs w:val="18"/>
        </w:rPr>
        <w:t>:</w:t>
      </w:r>
    </w:p>
    <w:p w14:paraId="7F9A3B22" w14:textId="77777777" w:rsidR="00120FC3" w:rsidRDefault="00000000">
      <w:pPr>
        <w:shd w:val="clear" w:color="auto" w:fill="F4F4F4"/>
        <w:ind w:left="360"/>
      </w:pPr>
      <w:r>
        <w:rPr>
          <w:rFonts w:ascii="Courier New" w:eastAsia="Courier New" w:hAnsi="Courier New" w:cs="Courier New"/>
          <w:sz w:val="18"/>
          <w:szCs w:val="18"/>
        </w:rPr>
        <w:t xml:space="preserve">    # Il pacchetto è andato perso: stampa messaggio e continua</w:t>
      </w:r>
    </w:p>
    <w:p w14:paraId="5ADB7EF0" w14:textId="77777777" w:rsidR="00120FC3" w:rsidRDefault="00000000">
      <w:pPr>
        <w:shd w:val="clear" w:color="auto" w:fill="F4F4F4"/>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w:t>
      </w:r>
      <w:proofErr w:type="spellEnd"/>
      <w:r>
        <w:rPr>
          <w:rFonts w:ascii="Courier New" w:eastAsia="Courier New" w:hAnsi="Courier New" w:cs="Courier New"/>
          <w:sz w:val="18"/>
          <w:szCs w:val="18"/>
        </w:rPr>
        <w:t xml:space="preserve">(f"[Client]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 xml:space="preserve">! ... Passo al prossimo...")  </w:t>
      </w:r>
    </w:p>
    <w:p w14:paraId="31A19322" w14:textId="77777777" w:rsidR="00120FC3" w:rsidRDefault="00000000">
      <w:pPr>
        <w:shd w:val="clear" w:color="auto" w:fill="F4F4F4"/>
        <w:ind w:left="360"/>
      </w:pPr>
      <w:r>
        <w:rPr>
          <w:rFonts w:ascii="Courier New" w:eastAsia="Courier New" w:hAnsi="Courier New" w:cs="Courier New"/>
          <w:sz w:val="18"/>
          <w:szCs w:val="18"/>
        </w:rPr>
        <w:t xml:space="preserve">    # Nessun </w:t>
      </w:r>
      <w:proofErr w:type="spellStart"/>
      <w:r>
        <w:rPr>
          <w:rFonts w:ascii="Courier New" w:eastAsia="Courier New" w:hAnsi="Courier New" w:cs="Courier New"/>
          <w:sz w:val="18"/>
          <w:szCs w:val="18"/>
        </w:rPr>
        <w:t>raise</w:t>
      </w:r>
      <w:proofErr w:type="spellEnd"/>
      <w:r>
        <w:rPr>
          <w:rFonts w:ascii="Courier New" w:eastAsia="Courier New" w:hAnsi="Courier New" w:cs="Courier New"/>
          <w:sz w:val="18"/>
          <w:szCs w:val="18"/>
        </w:rPr>
        <w:t xml:space="preserve">: il loop esegue il </w:t>
      </w:r>
      <w:proofErr w:type="spellStart"/>
      <w:r>
        <w:rPr>
          <w:rFonts w:ascii="Courier New" w:eastAsia="Courier New" w:hAnsi="Courier New" w:cs="Courier New"/>
          <w:sz w:val="18"/>
          <w:szCs w:val="18"/>
        </w:rPr>
        <w:t>ping</w:t>
      </w:r>
      <w:proofErr w:type="spellEnd"/>
      <w:r>
        <w:rPr>
          <w:rFonts w:ascii="Courier New" w:eastAsia="Courier New" w:hAnsi="Courier New" w:cs="Courier New"/>
          <w:sz w:val="18"/>
          <w:szCs w:val="18"/>
        </w:rPr>
        <w:t xml:space="preserve"> successivo normalmente</w:t>
      </w:r>
    </w:p>
    <w:p w14:paraId="1E963FF1" w14:textId="77777777" w:rsidR="00120FC3" w:rsidRDefault="00120FC3"/>
    <w:p w14:paraId="051FCA0F" w14:textId="77777777" w:rsidR="00120FC3" w:rsidRDefault="00000000">
      <w:pPr>
        <w:pStyle w:val="Titolo1"/>
      </w:pPr>
      <w:r>
        <w:t>5. Esempio di output atteso</w:t>
      </w:r>
    </w:p>
    <w:p w14:paraId="2F975C32" w14:textId="77777777" w:rsidR="00120FC3" w:rsidRDefault="00000000">
      <w:pPr>
        <w:spacing w:after="140"/>
      </w:pPr>
      <w:r>
        <w:t xml:space="preserve">Con DROP_PROBABILITY = 0.3 circa 1-2 </w:t>
      </w:r>
      <w:proofErr w:type="spellStart"/>
      <w:r>
        <w:t>ping</w:t>
      </w:r>
      <w:proofErr w:type="spellEnd"/>
      <w:r>
        <w:t xml:space="preserve"> su 5 non riceveranno risposta. L'output sarà simile a questo:</w:t>
      </w:r>
    </w:p>
    <w:p w14:paraId="5CB8AD39" w14:textId="77777777" w:rsidR="00120FC3" w:rsidRDefault="00120FC3"/>
    <w:p w14:paraId="33DA535A" w14:textId="77777777" w:rsidR="00120FC3" w:rsidRDefault="00000000">
      <w:pPr>
        <w:spacing w:after="140"/>
      </w:pPr>
      <w:r>
        <w:rPr>
          <w:b/>
          <w:bCs/>
        </w:rPr>
        <w:t>Terminale server:</w:t>
      </w:r>
    </w:p>
    <w:p w14:paraId="59BC6FE5" w14:textId="77777777" w:rsidR="00120FC3" w:rsidRDefault="00000000">
      <w:pPr>
        <w:shd w:val="clear" w:color="auto" w:fill="F4F4F4"/>
        <w:ind w:left="360"/>
      </w:pPr>
      <w:r>
        <w:rPr>
          <w:rFonts w:ascii="Courier New" w:eastAsia="Courier New" w:hAnsi="Courier New" w:cs="Courier New"/>
          <w:sz w:val="18"/>
          <w:szCs w:val="18"/>
        </w:rPr>
        <w:t xml:space="preserve">[Server] In ascolto su 127.0.0.1:65433 (Drop </w:t>
      </w:r>
      <w:proofErr w:type="spellStart"/>
      <w:r>
        <w:rPr>
          <w:rFonts w:ascii="Courier New" w:eastAsia="Courier New" w:hAnsi="Courier New" w:cs="Courier New"/>
          <w:sz w:val="18"/>
          <w:szCs w:val="18"/>
        </w:rPr>
        <w:t>Prob</w:t>
      </w:r>
      <w:proofErr w:type="spellEnd"/>
      <w:r>
        <w:rPr>
          <w:rFonts w:ascii="Courier New" w:eastAsia="Courier New" w:hAnsi="Courier New" w:cs="Courier New"/>
          <w:sz w:val="18"/>
          <w:szCs w:val="18"/>
        </w:rPr>
        <w:t>: 30%)</w:t>
      </w:r>
    </w:p>
    <w:p w14:paraId="2D1D99FB" w14:textId="77777777" w:rsidR="00120FC3" w:rsidRDefault="00000000">
      <w:pPr>
        <w:shd w:val="clear" w:color="auto" w:fill="F4F4F4"/>
        <w:ind w:left="360"/>
      </w:pPr>
      <w:r>
        <w:rPr>
          <w:rFonts w:ascii="Courier New" w:eastAsia="Courier New" w:hAnsi="Courier New" w:cs="Courier New"/>
          <w:sz w:val="18"/>
          <w:szCs w:val="18"/>
        </w:rPr>
        <w:t>[Server] Ricevuto 'PING' da ('127.0.0.1', 54321)</w:t>
      </w:r>
    </w:p>
    <w:p w14:paraId="63A8FA56" w14:textId="77777777" w:rsidR="00120FC3" w:rsidRDefault="00000000">
      <w:pPr>
        <w:shd w:val="clear" w:color="auto" w:fill="F4F4F4"/>
        <w:ind w:left="360"/>
      </w:pPr>
      <w:r>
        <w:rPr>
          <w:rFonts w:ascii="Courier New" w:eastAsia="Courier New" w:hAnsi="Courier New" w:cs="Courier New"/>
          <w:sz w:val="18"/>
          <w:szCs w:val="18"/>
        </w:rPr>
        <w:t>[Server] Inviato 'PONG' a ('127.0.0.1', 54321)</w:t>
      </w:r>
    </w:p>
    <w:p w14:paraId="6498B25F" w14:textId="77777777" w:rsidR="00120FC3" w:rsidRDefault="00120FC3">
      <w:pPr>
        <w:shd w:val="clear" w:color="auto" w:fill="F4F4F4"/>
        <w:ind w:left="360"/>
      </w:pPr>
    </w:p>
    <w:p w14:paraId="50FFCD63" w14:textId="77777777" w:rsidR="00120FC3" w:rsidRDefault="00000000">
      <w:pPr>
        <w:shd w:val="clear" w:color="auto" w:fill="F4F4F4"/>
        <w:ind w:left="360"/>
      </w:pPr>
      <w:r>
        <w:rPr>
          <w:rFonts w:ascii="Courier New" w:eastAsia="Courier New" w:hAnsi="Courier New" w:cs="Courier New"/>
          <w:sz w:val="18"/>
          <w:szCs w:val="18"/>
        </w:rPr>
        <w:t>[Server] Ricevuto 'PING' da ('127.0.0.1', 54321)</w:t>
      </w:r>
    </w:p>
    <w:p w14:paraId="007737DE" w14:textId="77777777" w:rsidR="00120FC3" w:rsidRDefault="00000000">
      <w:pPr>
        <w:shd w:val="clear" w:color="auto" w:fill="F4F4F4"/>
        <w:ind w:left="360"/>
      </w:pPr>
      <w:r>
        <w:rPr>
          <w:rFonts w:ascii="Courier New" w:eastAsia="Courier New" w:hAnsi="Courier New" w:cs="Courier New"/>
          <w:sz w:val="18"/>
          <w:szCs w:val="18"/>
        </w:rPr>
        <w:t xml:space="preserve">[Server] </w:t>
      </w:r>
      <w:proofErr w:type="spellStart"/>
      <w:r>
        <w:rPr>
          <w:rFonts w:ascii="Courier New" w:eastAsia="Courier New" w:hAnsi="Courier New" w:cs="Courier New"/>
          <w:sz w:val="18"/>
          <w:szCs w:val="18"/>
        </w:rPr>
        <w:t>Dropped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simulated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loss</w:t>
      </w:r>
      <w:proofErr w:type="spellEnd"/>
      <w:r>
        <w:rPr>
          <w:rFonts w:ascii="Courier New" w:eastAsia="Courier New" w:hAnsi="Courier New" w:cs="Courier New"/>
          <w:sz w:val="18"/>
          <w:szCs w:val="18"/>
        </w:rPr>
        <w:t>)</w:t>
      </w:r>
    </w:p>
    <w:p w14:paraId="78A6FE83" w14:textId="77777777" w:rsidR="00120FC3" w:rsidRDefault="00120FC3">
      <w:pPr>
        <w:shd w:val="clear" w:color="auto" w:fill="F4F4F4"/>
        <w:ind w:left="360"/>
      </w:pPr>
    </w:p>
    <w:p w14:paraId="397ED0A4" w14:textId="77777777" w:rsidR="00120FC3" w:rsidRDefault="00000000">
      <w:pPr>
        <w:shd w:val="clear" w:color="auto" w:fill="F4F4F4"/>
        <w:ind w:left="360"/>
      </w:pPr>
      <w:r>
        <w:rPr>
          <w:rFonts w:ascii="Courier New" w:eastAsia="Courier New" w:hAnsi="Courier New" w:cs="Courier New"/>
          <w:sz w:val="18"/>
          <w:szCs w:val="18"/>
        </w:rPr>
        <w:t>[Server] Ricevuto 'PING' da ('127.0.0.1', 54321)</w:t>
      </w:r>
    </w:p>
    <w:p w14:paraId="5116FBEB" w14:textId="77777777" w:rsidR="00120FC3" w:rsidRDefault="00000000">
      <w:pPr>
        <w:shd w:val="clear" w:color="auto" w:fill="F4F4F4"/>
        <w:ind w:left="360"/>
      </w:pPr>
      <w:r>
        <w:rPr>
          <w:rFonts w:ascii="Courier New" w:eastAsia="Courier New" w:hAnsi="Courier New" w:cs="Courier New"/>
          <w:sz w:val="18"/>
          <w:szCs w:val="18"/>
        </w:rPr>
        <w:t>[Server] Inviato 'PONG' a ('127.0.0.1', 54321)</w:t>
      </w:r>
    </w:p>
    <w:p w14:paraId="79CB4620" w14:textId="77777777" w:rsidR="00120FC3" w:rsidRDefault="00120FC3"/>
    <w:p w14:paraId="064E3F13" w14:textId="77777777" w:rsidR="00120FC3" w:rsidRDefault="00000000">
      <w:pPr>
        <w:spacing w:after="140"/>
      </w:pPr>
      <w:r>
        <w:rPr>
          <w:b/>
          <w:bCs/>
        </w:rPr>
        <w:t>Terminale client:</w:t>
      </w:r>
    </w:p>
    <w:p w14:paraId="02D682B7" w14:textId="77777777" w:rsidR="00120FC3" w:rsidRDefault="00000000">
      <w:pPr>
        <w:shd w:val="clear" w:color="auto" w:fill="F4F4F4"/>
        <w:ind w:left="360"/>
      </w:pPr>
      <w:r>
        <w:rPr>
          <w:rFonts w:ascii="Courier New" w:eastAsia="Courier New" w:hAnsi="Courier New" w:cs="Courier New"/>
          <w:sz w:val="18"/>
          <w:szCs w:val="18"/>
        </w:rPr>
        <w:t>[Client] Invio #1: 'PING'</w:t>
      </w:r>
    </w:p>
    <w:p w14:paraId="7A614C8A" w14:textId="77777777" w:rsidR="00120FC3" w:rsidRDefault="00000000">
      <w:pPr>
        <w:shd w:val="clear" w:color="auto" w:fill="F4F4F4"/>
        <w:ind w:left="360"/>
      </w:pPr>
      <w:r>
        <w:rPr>
          <w:rFonts w:ascii="Courier New" w:eastAsia="Courier New" w:hAnsi="Courier New" w:cs="Courier New"/>
          <w:sz w:val="18"/>
          <w:szCs w:val="18"/>
        </w:rPr>
        <w:t>[Client] Risposta da ('127.0.0.1', 65433): 'PONG'</w:t>
      </w:r>
    </w:p>
    <w:p w14:paraId="01C254D5" w14:textId="77777777" w:rsidR="00120FC3" w:rsidRDefault="00120FC3">
      <w:pPr>
        <w:shd w:val="clear" w:color="auto" w:fill="F4F4F4"/>
        <w:ind w:left="360"/>
      </w:pPr>
    </w:p>
    <w:p w14:paraId="173D1BD0" w14:textId="77777777" w:rsidR="00120FC3" w:rsidRDefault="00000000">
      <w:pPr>
        <w:shd w:val="clear" w:color="auto" w:fill="F4F4F4"/>
        <w:ind w:left="360"/>
      </w:pPr>
      <w:r>
        <w:rPr>
          <w:rFonts w:ascii="Courier New" w:eastAsia="Courier New" w:hAnsi="Courier New" w:cs="Courier New"/>
          <w:sz w:val="18"/>
          <w:szCs w:val="18"/>
        </w:rPr>
        <w:t>[Client] Invio #2: 'PING'</w:t>
      </w:r>
    </w:p>
    <w:p w14:paraId="1E60C964" w14:textId="77777777" w:rsidR="00120FC3" w:rsidRDefault="00000000">
      <w:pPr>
        <w:shd w:val="clear" w:color="auto" w:fill="F4F4F4"/>
        <w:ind w:left="360"/>
      </w:pPr>
      <w:r>
        <w:rPr>
          <w:rFonts w:ascii="Courier New" w:eastAsia="Courier New" w:hAnsi="Courier New" w:cs="Courier New"/>
          <w:sz w:val="18"/>
          <w:szCs w:val="18"/>
        </w:rPr>
        <w:t xml:space="preserve">[Client] </w:t>
      </w:r>
      <w:proofErr w:type="spellStart"/>
      <w:r>
        <w:rPr>
          <w:rFonts w:ascii="Courier New" w:eastAsia="Courier New" w:hAnsi="Courier New" w:cs="Courier New"/>
          <w:sz w:val="18"/>
          <w:szCs w:val="18"/>
        </w:rPr>
        <w:t>Timeout</w:t>
      </w:r>
      <w:proofErr w:type="spellEnd"/>
      <w:r>
        <w:rPr>
          <w:rFonts w:ascii="Courier New" w:eastAsia="Courier New" w:hAnsi="Courier New" w:cs="Courier New"/>
          <w:sz w:val="18"/>
          <w:szCs w:val="18"/>
        </w:rPr>
        <w:t xml:space="preserve">! Il server non ha risposto al </w:t>
      </w:r>
      <w:proofErr w:type="spellStart"/>
      <w:r>
        <w:rPr>
          <w:rFonts w:ascii="Courier New" w:eastAsia="Courier New" w:hAnsi="Courier New" w:cs="Courier New"/>
          <w:sz w:val="18"/>
          <w:szCs w:val="18"/>
        </w:rPr>
        <w:t>ping</w:t>
      </w:r>
      <w:proofErr w:type="spellEnd"/>
      <w:r>
        <w:rPr>
          <w:rFonts w:ascii="Courier New" w:eastAsia="Courier New" w:hAnsi="Courier New" w:cs="Courier New"/>
          <w:sz w:val="18"/>
          <w:szCs w:val="18"/>
        </w:rPr>
        <w:t xml:space="preserve"> #2. Passo al prossimo...</w:t>
      </w:r>
    </w:p>
    <w:p w14:paraId="021ACF1C" w14:textId="77777777" w:rsidR="00120FC3" w:rsidRDefault="00120FC3">
      <w:pPr>
        <w:shd w:val="clear" w:color="auto" w:fill="F4F4F4"/>
        <w:ind w:left="360"/>
      </w:pPr>
    </w:p>
    <w:p w14:paraId="5988071D" w14:textId="77777777" w:rsidR="00120FC3" w:rsidRDefault="00000000">
      <w:pPr>
        <w:shd w:val="clear" w:color="auto" w:fill="F4F4F4"/>
        <w:ind w:left="360"/>
      </w:pPr>
      <w:r>
        <w:rPr>
          <w:rFonts w:ascii="Courier New" w:eastAsia="Courier New" w:hAnsi="Courier New" w:cs="Courier New"/>
          <w:sz w:val="18"/>
          <w:szCs w:val="18"/>
        </w:rPr>
        <w:t>[Client] Invio #3: 'PING'</w:t>
      </w:r>
    </w:p>
    <w:p w14:paraId="5285C83E" w14:textId="77777777" w:rsidR="00120FC3" w:rsidRDefault="00000000">
      <w:pPr>
        <w:shd w:val="clear" w:color="auto" w:fill="F4F4F4"/>
        <w:ind w:left="360"/>
      </w:pPr>
      <w:r>
        <w:rPr>
          <w:rFonts w:ascii="Courier New" w:eastAsia="Courier New" w:hAnsi="Courier New" w:cs="Courier New"/>
          <w:sz w:val="18"/>
          <w:szCs w:val="18"/>
        </w:rPr>
        <w:t>[Client] Risposta da ('127.0.0.1', 65433): 'PONG'</w:t>
      </w:r>
    </w:p>
    <w:p w14:paraId="715FC1CB" w14:textId="77777777" w:rsidR="00120FC3" w:rsidRDefault="00120FC3">
      <w:pPr>
        <w:shd w:val="clear" w:color="auto" w:fill="F4F4F4"/>
        <w:ind w:left="360"/>
      </w:pPr>
    </w:p>
    <w:p w14:paraId="019A8FB2" w14:textId="77777777" w:rsidR="00120FC3" w:rsidRDefault="00000000">
      <w:pPr>
        <w:shd w:val="clear" w:color="auto" w:fill="F4F4F4"/>
        <w:ind w:left="360"/>
      </w:pPr>
      <w:r>
        <w:rPr>
          <w:rFonts w:ascii="Courier New" w:eastAsia="Courier New" w:hAnsi="Courier New" w:cs="Courier New"/>
          <w:sz w:val="18"/>
          <w:szCs w:val="18"/>
        </w:rPr>
        <w:t xml:space="preserve">[Client] Sessione terminata. Chiusura </w:t>
      </w:r>
      <w:proofErr w:type="spellStart"/>
      <w:r>
        <w:rPr>
          <w:rFonts w:ascii="Courier New" w:eastAsia="Courier New" w:hAnsi="Courier New" w:cs="Courier New"/>
          <w:sz w:val="18"/>
          <w:szCs w:val="18"/>
        </w:rPr>
        <w:t>socket</w:t>
      </w:r>
      <w:proofErr w:type="spellEnd"/>
      <w:r>
        <w:rPr>
          <w:rFonts w:ascii="Courier New" w:eastAsia="Courier New" w:hAnsi="Courier New" w:cs="Courier New"/>
          <w:sz w:val="18"/>
          <w:szCs w:val="18"/>
        </w:rPr>
        <w:t>.</w:t>
      </w:r>
    </w:p>
    <w:p w14:paraId="21875863" w14:textId="77777777" w:rsidR="00120FC3" w:rsidRDefault="00120FC3"/>
    <w:p w14:paraId="605694B2" w14:textId="77777777" w:rsidR="00120FC3" w:rsidRDefault="00000000">
      <w:pPr>
        <w:pStyle w:val="Titolo1"/>
      </w:pPr>
      <w:r>
        <w:lastRenderedPageBreak/>
        <w:t>6. Riepilogo delle modifiche</w:t>
      </w:r>
    </w:p>
    <w:p w14:paraId="749367FC" w14:textId="77777777" w:rsidR="00120FC3" w:rsidRDefault="00120F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0FC3" w14:paraId="2C8BB499" w14:textId="77777777">
        <w:tblPrEx>
          <w:tblCellMar>
            <w:top w:w="0" w:type="dxa"/>
            <w:bottom w:w="0" w:type="dxa"/>
          </w:tblCellMar>
        </w:tblPrEx>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60925AF" w14:textId="77777777" w:rsidR="00120FC3" w:rsidRDefault="00000000">
            <w:r>
              <w:rPr>
                <w:b/>
                <w:bCs/>
                <w:color w:val="FFFFFF"/>
                <w:sz w:val="20"/>
                <w:szCs w:val="20"/>
              </w:rPr>
              <w:t>Elemento</w:t>
            </w:r>
          </w:p>
        </w:tc>
        <w:tc>
          <w:tcPr>
            <w:tcW w:w="6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7F77D39" w14:textId="77777777" w:rsidR="00120FC3" w:rsidRDefault="00000000">
            <w:r>
              <w:rPr>
                <w:b/>
                <w:bCs/>
                <w:color w:val="FFFFFF"/>
                <w:sz w:val="20"/>
                <w:szCs w:val="20"/>
              </w:rPr>
              <w:t>Spiegazione</w:t>
            </w:r>
          </w:p>
        </w:tc>
      </w:tr>
      <w:tr w:rsidR="00120FC3" w14:paraId="1D9D4B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C109A" w14:textId="77777777" w:rsidR="00120FC3" w:rsidRDefault="00000000">
            <w:r>
              <w:rPr>
                <w:rFonts w:ascii="Courier New" w:eastAsia="Courier New" w:hAnsi="Courier New" w:cs="Courier New"/>
                <w:sz w:val="18"/>
                <w:szCs w:val="18"/>
              </w:rPr>
              <w:t>DROP_PROBABILITY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58E35" w14:textId="77777777" w:rsidR="00120FC3" w:rsidRDefault="00000000">
            <w:r>
              <w:rPr>
                <w:sz w:val="20"/>
                <w:szCs w:val="20"/>
              </w:rPr>
              <w:t>Costante che definisce la probabilità di perdita. Valore 0.3 = 30%. Facile da modificare per testare scenari diversi.</w:t>
            </w:r>
          </w:p>
        </w:tc>
      </w:tr>
      <w:tr w:rsidR="00120FC3" w14:paraId="5C39E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24C1F" w14:textId="77777777" w:rsidR="00120FC3" w:rsidRDefault="00000000">
            <w:r>
              <w:rPr>
                <w:rFonts w:ascii="Courier New" w:eastAsia="Courier New" w:hAnsi="Courier New" w:cs="Courier New"/>
                <w:sz w:val="18"/>
                <w:szCs w:val="18"/>
              </w:rPr>
              <w:t>import random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07C5" w14:textId="77777777" w:rsidR="00120FC3" w:rsidRDefault="00000000">
            <w:r>
              <w:rPr>
                <w:sz w:val="20"/>
                <w:szCs w:val="20"/>
              </w:rPr>
              <w:t xml:space="preserve">Aggiunto per poter usare </w:t>
            </w:r>
            <w:proofErr w:type="spellStart"/>
            <w:proofErr w:type="gramStart"/>
            <w:r>
              <w:rPr>
                <w:sz w:val="20"/>
                <w:szCs w:val="20"/>
              </w:rPr>
              <w:t>random.random</w:t>
            </w:r>
            <w:proofErr w:type="spellEnd"/>
            <w:proofErr w:type="gramEnd"/>
            <w:r>
              <w:rPr>
                <w:sz w:val="20"/>
                <w:szCs w:val="20"/>
              </w:rPr>
              <w:t>() nella simulazione della perdita.</w:t>
            </w:r>
          </w:p>
        </w:tc>
      </w:tr>
      <w:tr w:rsidR="00120FC3" w14:paraId="7587D7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24E7F" w14:textId="77777777" w:rsidR="00120FC3" w:rsidRDefault="00000000">
            <w:proofErr w:type="spellStart"/>
            <w:proofErr w:type="gramStart"/>
            <w:r>
              <w:rPr>
                <w:rFonts w:ascii="Courier New" w:eastAsia="Courier New" w:hAnsi="Courier New" w:cs="Courier New"/>
                <w:sz w:val="18"/>
                <w:szCs w:val="18"/>
              </w:rPr>
              <w:t>random.random</w:t>
            </w:r>
            <w:proofErr w:type="spellEnd"/>
            <w:proofErr w:type="gramEnd"/>
            <w:r>
              <w:rPr>
                <w:rFonts w:ascii="Courier New" w:eastAsia="Courier New" w:hAnsi="Courier New" w:cs="Courier New"/>
                <w:sz w:val="18"/>
                <w:szCs w:val="18"/>
              </w:rPr>
              <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A3ECC" w14:textId="77777777" w:rsidR="00120FC3" w:rsidRDefault="00000000">
            <w:r>
              <w:rPr>
                <w:sz w:val="20"/>
                <w:szCs w:val="20"/>
              </w:rPr>
              <w:t>Genera un numero casuale tra 0 e 1. Se inferiore a DROP_PROBABILITY il pacchetto viene scartato.</w:t>
            </w:r>
          </w:p>
        </w:tc>
      </w:tr>
      <w:tr w:rsidR="00120FC3" w14:paraId="23CE26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B636" w14:textId="77777777" w:rsidR="00120FC3" w:rsidRDefault="00000000">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anticipato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A25EE" w14:textId="77777777" w:rsidR="00120FC3" w:rsidRDefault="00000000">
            <w:r>
              <w:rPr>
                <w:sz w:val="20"/>
                <w:szCs w:val="20"/>
              </w:rPr>
              <w:t xml:space="preserve">Se il pacchetto viene scartato la funzione termina prima di chiamare </w:t>
            </w:r>
            <w:proofErr w:type="spellStart"/>
            <w:proofErr w:type="gramStart"/>
            <w:r>
              <w:rPr>
                <w:sz w:val="20"/>
                <w:szCs w:val="20"/>
              </w:rPr>
              <w:t>sendto</w:t>
            </w:r>
            <w:proofErr w:type="spellEnd"/>
            <w:r>
              <w:rPr>
                <w:sz w:val="20"/>
                <w:szCs w:val="20"/>
              </w:rPr>
              <w:t>(</w:t>
            </w:r>
            <w:proofErr w:type="gramEnd"/>
            <w:r>
              <w:rPr>
                <w:sz w:val="20"/>
                <w:szCs w:val="20"/>
              </w:rPr>
              <w:t>). Il client non riceve nulla.</w:t>
            </w:r>
          </w:p>
        </w:tc>
      </w:tr>
      <w:tr w:rsidR="00120FC3" w14:paraId="1D221D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07E2" w14:textId="77777777" w:rsidR="00120FC3" w:rsidRDefault="00000000">
            <w:r>
              <w:rPr>
                <w:rFonts w:ascii="Courier New" w:eastAsia="Courier New" w:hAnsi="Courier New" w:cs="Courier New"/>
                <w:sz w:val="18"/>
                <w:szCs w:val="18"/>
              </w:rPr>
              <w:t xml:space="preserve">Messaggio </w:t>
            </w:r>
            <w:proofErr w:type="spellStart"/>
            <w:r>
              <w:rPr>
                <w:rFonts w:ascii="Courier New" w:eastAsia="Courier New" w:hAnsi="Courier New" w:cs="Courier New"/>
                <w:sz w:val="18"/>
                <w:szCs w:val="18"/>
              </w:rPr>
              <w:t>timeout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9377B" w14:textId="77777777" w:rsidR="00120FC3" w:rsidRDefault="00000000">
            <w:r>
              <w:rPr>
                <w:sz w:val="20"/>
                <w:szCs w:val="20"/>
              </w:rPr>
              <w:t>Reso più esplicito e informativo rispetto all'Esercizio 0 per chiarire all'utente cosa sta succedendo.</w:t>
            </w:r>
          </w:p>
        </w:tc>
      </w:tr>
      <w:tr w:rsidR="00120FC3" w14:paraId="7CD23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FBFD3" w14:textId="77777777" w:rsidR="00120FC3" w:rsidRDefault="00000000">
            <w:proofErr w:type="spellStart"/>
            <w:r>
              <w:rPr>
                <w:rFonts w:ascii="Courier New" w:eastAsia="Courier New" w:hAnsi="Courier New" w:cs="Courier New"/>
                <w:sz w:val="18"/>
                <w:szCs w:val="18"/>
              </w:rPr>
              <w:t>try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except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timeout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EE349" w14:textId="77777777" w:rsidR="00120FC3" w:rsidRDefault="00000000">
            <w:r>
              <w:rPr>
                <w:sz w:val="20"/>
                <w:szCs w:val="20"/>
              </w:rPr>
              <w:t>Già presente nell'Es.0, ora diventa indispensabile per evitare che il client si blocchi sui pacchetti persi.</w:t>
            </w:r>
          </w:p>
        </w:tc>
      </w:tr>
    </w:tbl>
    <w:p w14:paraId="2747ED6F" w14:textId="77777777" w:rsidR="00120FC3" w:rsidRDefault="00120FC3"/>
    <w:p w14:paraId="1672AD2E" w14:textId="77777777" w:rsidR="00120FC3" w:rsidRDefault="00120FC3"/>
    <w:sectPr w:rsidR="00120FC3">
      <w:pgSz w:w="11906" w:h="16838"/>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84245"/>
    <w:multiLevelType w:val="hybridMultilevel"/>
    <w:tmpl w:val="ADBCB28C"/>
    <w:lvl w:ilvl="0" w:tplc="3F1C77CC">
      <w:start w:val="1"/>
      <w:numFmt w:val="bullet"/>
      <w:lvlText w:val="●"/>
      <w:lvlJc w:val="left"/>
      <w:pPr>
        <w:ind w:left="720" w:hanging="360"/>
      </w:pPr>
    </w:lvl>
    <w:lvl w:ilvl="1" w:tplc="2F808E2C">
      <w:start w:val="1"/>
      <w:numFmt w:val="bullet"/>
      <w:lvlText w:val="○"/>
      <w:lvlJc w:val="left"/>
      <w:pPr>
        <w:ind w:left="1440" w:hanging="360"/>
      </w:pPr>
    </w:lvl>
    <w:lvl w:ilvl="2" w:tplc="98D6C4F0">
      <w:start w:val="1"/>
      <w:numFmt w:val="bullet"/>
      <w:lvlText w:val="■"/>
      <w:lvlJc w:val="left"/>
      <w:pPr>
        <w:ind w:left="2160" w:hanging="360"/>
      </w:pPr>
    </w:lvl>
    <w:lvl w:ilvl="3" w:tplc="B8984DDC">
      <w:start w:val="1"/>
      <w:numFmt w:val="bullet"/>
      <w:lvlText w:val="●"/>
      <w:lvlJc w:val="left"/>
      <w:pPr>
        <w:ind w:left="2880" w:hanging="360"/>
      </w:pPr>
    </w:lvl>
    <w:lvl w:ilvl="4" w:tplc="592AFB08">
      <w:start w:val="1"/>
      <w:numFmt w:val="bullet"/>
      <w:lvlText w:val="○"/>
      <w:lvlJc w:val="left"/>
      <w:pPr>
        <w:ind w:left="3600" w:hanging="360"/>
      </w:pPr>
    </w:lvl>
    <w:lvl w:ilvl="5" w:tplc="25EC3C54">
      <w:start w:val="1"/>
      <w:numFmt w:val="bullet"/>
      <w:lvlText w:val="■"/>
      <w:lvlJc w:val="left"/>
      <w:pPr>
        <w:ind w:left="4320" w:hanging="360"/>
      </w:pPr>
    </w:lvl>
    <w:lvl w:ilvl="6" w:tplc="DE6A0F02">
      <w:start w:val="1"/>
      <w:numFmt w:val="bullet"/>
      <w:lvlText w:val="●"/>
      <w:lvlJc w:val="left"/>
      <w:pPr>
        <w:ind w:left="5040" w:hanging="360"/>
      </w:pPr>
    </w:lvl>
    <w:lvl w:ilvl="7" w:tplc="0058989A">
      <w:start w:val="1"/>
      <w:numFmt w:val="bullet"/>
      <w:lvlText w:val="●"/>
      <w:lvlJc w:val="left"/>
      <w:pPr>
        <w:ind w:left="5760" w:hanging="360"/>
      </w:pPr>
    </w:lvl>
    <w:lvl w:ilvl="8" w:tplc="E4BA4BE2">
      <w:start w:val="1"/>
      <w:numFmt w:val="bullet"/>
      <w:lvlText w:val="●"/>
      <w:lvlJc w:val="left"/>
      <w:pPr>
        <w:ind w:left="6480" w:hanging="360"/>
      </w:pPr>
    </w:lvl>
  </w:abstractNum>
  <w:abstractNum w:abstractNumId="1" w15:restartNumberingAfterBreak="0">
    <w:nsid w:val="7FE66D5D"/>
    <w:multiLevelType w:val="hybridMultilevel"/>
    <w:tmpl w:val="89784EF4"/>
    <w:lvl w:ilvl="0" w:tplc="8018B338">
      <w:start w:val="1"/>
      <w:numFmt w:val="bullet"/>
      <w:lvlText w:val="•"/>
      <w:lvlJc w:val="left"/>
      <w:pPr>
        <w:ind w:left="720" w:hanging="360"/>
      </w:pPr>
    </w:lvl>
    <w:lvl w:ilvl="1" w:tplc="EDEAC9BA">
      <w:numFmt w:val="decimal"/>
      <w:lvlText w:val=""/>
      <w:lvlJc w:val="left"/>
    </w:lvl>
    <w:lvl w:ilvl="2" w:tplc="6CBCEDE6">
      <w:numFmt w:val="decimal"/>
      <w:lvlText w:val=""/>
      <w:lvlJc w:val="left"/>
    </w:lvl>
    <w:lvl w:ilvl="3" w:tplc="37669E76">
      <w:numFmt w:val="decimal"/>
      <w:lvlText w:val=""/>
      <w:lvlJc w:val="left"/>
    </w:lvl>
    <w:lvl w:ilvl="4" w:tplc="A7A2A102">
      <w:numFmt w:val="decimal"/>
      <w:lvlText w:val=""/>
      <w:lvlJc w:val="left"/>
    </w:lvl>
    <w:lvl w:ilvl="5" w:tplc="5E820BEC">
      <w:numFmt w:val="decimal"/>
      <w:lvlText w:val=""/>
      <w:lvlJc w:val="left"/>
    </w:lvl>
    <w:lvl w:ilvl="6" w:tplc="A3848874">
      <w:numFmt w:val="decimal"/>
      <w:lvlText w:val=""/>
      <w:lvlJc w:val="left"/>
    </w:lvl>
    <w:lvl w:ilvl="7" w:tplc="2F2C0BD4">
      <w:numFmt w:val="decimal"/>
      <w:lvlText w:val=""/>
      <w:lvlJc w:val="left"/>
    </w:lvl>
    <w:lvl w:ilvl="8" w:tplc="0B306B06">
      <w:numFmt w:val="decimal"/>
      <w:lvlText w:val=""/>
      <w:lvlJc w:val="left"/>
    </w:lvl>
  </w:abstractNum>
  <w:num w:numId="1" w16cid:durableId="1154689055">
    <w:abstractNumId w:val="0"/>
    <w:lvlOverride w:ilvl="0">
      <w:startOverride w:val="1"/>
    </w:lvlOverride>
  </w:num>
  <w:num w:numId="2" w16cid:durableId="718742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FC3"/>
    <w:rsid w:val="00120FC3"/>
    <w:rsid w:val="003B0FC8"/>
    <w:rsid w:val="006F7C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1BB7"/>
  <w15:docId w15:val="{647FDAF0-C0BF-4C36-817B-409DE853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Bdr>
        <w:bottom w:val="single" w:sz="6" w:space="1" w:color="2E4A7A"/>
      </w:pBdr>
      <w:spacing w:before="360" w:after="180"/>
      <w:outlineLvl w:val="0"/>
    </w:pPr>
    <w:rPr>
      <w:b/>
      <w:bCs/>
      <w:color w:val="1F3864"/>
      <w:sz w:val="32"/>
      <w:szCs w:val="32"/>
    </w:rPr>
  </w:style>
  <w:style w:type="paragraph" w:styleId="Titolo2">
    <w:name w:val="heading 2"/>
    <w:uiPriority w:val="9"/>
    <w:unhideWhenUsed/>
    <w:qFormat/>
    <w:pPr>
      <w:spacing w:before="240" w:after="120"/>
      <w:outlineLvl w:val="1"/>
    </w:pPr>
    <w:rPr>
      <w:b/>
      <w:bCs/>
      <w:color w:val="2E4A7A"/>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974</Words>
  <Characters>5558</Characters>
  <Application>Microsoft Office Word</Application>
  <DocSecurity>0</DocSecurity>
  <Lines>46</Lines>
  <Paragraphs>13</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2026-05-08T19:08:00Z</dcterms:created>
  <dcterms:modified xsi:type="dcterms:W3CDTF">2026-05-08T20:27:00Z</dcterms:modified>
</cp:coreProperties>
</file>