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100A" w14:textId="02D564E6" w:rsidR="002B1B35" w:rsidRPr="00163119" w:rsidRDefault="00163119" w:rsidP="00163119">
      <w:pPr>
        <w:pStyle w:val="Heading2"/>
      </w:pPr>
      <w:r w:rsidRPr="00163119">
        <w:t>AA4 Decisiones tomadas</w:t>
      </w:r>
    </w:p>
    <w:p w14:paraId="1288EBD9" w14:textId="306F70AE" w:rsidR="00163119" w:rsidRDefault="00163119" w:rsidP="00163119">
      <w:pPr>
        <w:pStyle w:val="ListParagraph"/>
        <w:numPr>
          <w:ilvl w:val="0"/>
          <w:numId w:val="1"/>
        </w:numPr>
      </w:pPr>
      <w:r w:rsidRPr="00163119">
        <w:t xml:space="preserve">Se crea un método </w:t>
      </w:r>
      <w:proofErr w:type="spellStart"/>
      <w:r w:rsidRPr="00163119">
        <w:t>establecerFechaCreacionCuenta</w:t>
      </w:r>
      <w:proofErr w:type="spellEnd"/>
      <w:r w:rsidRPr="00163119">
        <w:t xml:space="preserve"> para obtener la fecha de creación de la cuenta en un formato más presentable.</w:t>
      </w:r>
      <w:r>
        <w:br/>
      </w:r>
      <w:r w:rsidRPr="00163119">
        <w:drawing>
          <wp:inline distT="0" distB="0" distL="0" distR="0" wp14:anchorId="3E427FC1" wp14:editId="56FE7220">
            <wp:extent cx="7052310" cy="1118235"/>
            <wp:effectExtent l="0" t="0" r="0" b="5715"/>
            <wp:docPr id="2070763905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3905" name="Picture 1" descr="A yellow and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6388" w14:textId="302B1613" w:rsidR="00163119" w:rsidRDefault="00163119" w:rsidP="00163119">
      <w:pPr>
        <w:pStyle w:val="ListParagraph"/>
        <w:numPr>
          <w:ilvl w:val="0"/>
          <w:numId w:val="1"/>
        </w:numPr>
      </w:pPr>
      <w:r>
        <w:t xml:space="preserve">Ya que la especificación de la actividad no detalla el comportamiento esperado cuando el usuario usa el constructor de un solo parámetro, se define un nombre por defecto </w:t>
      </w:r>
      <w:r w:rsidRPr="00163119">
        <w:t>“</w:t>
      </w:r>
      <w:r>
        <w:t xml:space="preserve">Sin nombre” que se asigna al atributo </w:t>
      </w:r>
      <w:proofErr w:type="spellStart"/>
      <w:r>
        <w:t>nombreCuentaHabiente</w:t>
      </w:r>
      <w:proofErr w:type="spellEnd"/>
      <w:r>
        <w:t>.</w:t>
      </w:r>
      <w:r>
        <w:br/>
      </w:r>
      <w:r w:rsidRPr="00163119">
        <w:drawing>
          <wp:inline distT="0" distB="0" distL="0" distR="0" wp14:anchorId="7FFAAFC4" wp14:editId="6054378C">
            <wp:extent cx="5572903" cy="1143160"/>
            <wp:effectExtent l="0" t="0" r="0" b="0"/>
            <wp:docPr id="1378380140" name="Picture 1" descr="A yellow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0140" name="Picture 1" descr="A yellow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A5D" w14:textId="2688FB19" w:rsidR="00163119" w:rsidRPr="00163119" w:rsidRDefault="00163119" w:rsidP="00163119">
      <w:pPr>
        <w:pStyle w:val="ListParagraph"/>
        <w:numPr>
          <w:ilvl w:val="0"/>
          <w:numId w:val="1"/>
        </w:numPr>
      </w:pPr>
      <w:r>
        <w:lastRenderedPageBreak/>
        <w:t>Se agrega una opción al menú para modificar el nombre del cuentahabiente.</w:t>
      </w:r>
      <w:r>
        <w:br/>
      </w:r>
      <w:r w:rsidRPr="00163119">
        <w:drawing>
          <wp:inline distT="0" distB="0" distL="0" distR="0" wp14:anchorId="147E9A0F" wp14:editId="1D54531F">
            <wp:extent cx="7052310" cy="2555240"/>
            <wp:effectExtent l="0" t="0" r="0" b="0"/>
            <wp:docPr id="1086125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537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3119">
        <w:drawing>
          <wp:inline distT="0" distB="0" distL="0" distR="0" wp14:anchorId="7015BA0F" wp14:editId="52A15779">
            <wp:extent cx="7052310" cy="3016250"/>
            <wp:effectExtent l="0" t="0" r="0" b="0"/>
            <wp:docPr id="3766225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259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19" w:rsidRPr="00163119" w:rsidSect="004B30DF">
      <w:footerReference w:type="default" r:id="rId12"/>
      <w:footerReference w:type="first" r:id="rId13"/>
      <w:pgSz w:w="12240" w:h="15840"/>
      <w:pgMar w:top="567" w:right="567" w:bottom="567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21DC9" w14:textId="77777777" w:rsidR="00163119" w:rsidRDefault="00163119" w:rsidP="004B30DF">
      <w:r>
        <w:separator/>
      </w:r>
    </w:p>
    <w:p w14:paraId="3B5D7DF7" w14:textId="77777777" w:rsidR="00163119" w:rsidRDefault="00163119" w:rsidP="004B30DF"/>
  </w:endnote>
  <w:endnote w:type="continuationSeparator" w:id="0">
    <w:p w14:paraId="43F56C4B" w14:textId="77777777" w:rsidR="00163119" w:rsidRDefault="00163119" w:rsidP="004B30DF">
      <w:r>
        <w:continuationSeparator/>
      </w:r>
    </w:p>
    <w:p w14:paraId="39485A5B" w14:textId="77777777" w:rsidR="00163119" w:rsidRDefault="00163119" w:rsidP="004B3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4160" w14:textId="2DA83F3E" w:rsidR="00163119" w:rsidRDefault="00163119">
    <w:pPr>
      <w:pStyle w:val="Footer"/>
    </w:pPr>
    <w:r>
      <w:t>Elaborado por: Fabián Granados Rivera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AF7F" w14:textId="343BC007" w:rsidR="00163119" w:rsidRDefault="00163119" w:rsidP="00163119">
    <w:pPr>
      <w:pStyle w:val="Footer"/>
    </w:pPr>
    <w:r>
      <w:t>Elaborado por: Fabián Granados Rivera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4C1C1" w14:textId="77777777" w:rsidR="00163119" w:rsidRDefault="00163119" w:rsidP="004B30DF">
      <w:r>
        <w:separator/>
      </w:r>
    </w:p>
    <w:p w14:paraId="2549E8A6" w14:textId="77777777" w:rsidR="00163119" w:rsidRDefault="00163119" w:rsidP="004B30DF"/>
  </w:footnote>
  <w:footnote w:type="continuationSeparator" w:id="0">
    <w:p w14:paraId="7E595224" w14:textId="77777777" w:rsidR="00163119" w:rsidRDefault="00163119" w:rsidP="004B30DF">
      <w:r>
        <w:continuationSeparator/>
      </w:r>
    </w:p>
    <w:p w14:paraId="43B119C7" w14:textId="77777777" w:rsidR="00163119" w:rsidRDefault="00163119" w:rsidP="004B30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A2B52"/>
    <w:multiLevelType w:val="hybridMultilevel"/>
    <w:tmpl w:val="5BBE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9"/>
    <w:rsid w:val="000105A4"/>
    <w:rsid w:val="001102CB"/>
    <w:rsid w:val="00163119"/>
    <w:rsid w:val="002B1B35"/>
    <w:rsid w:val="003D4BE9"/>
    <w:rsid w:val="00497D54"/>
    <w:rsid w:val="004B30DF"/>
    <w:rsid w:val="004D4AED"/>
    <w:rsid w:val="0057407C"/>
    <w:rsid w:val="006C43A2"/>
    <w:rsid w:val="00766CBC"/>
    <w:rsid w:val="007F1533"/>
    <w:rsid w:val="008B6751"/>
    <w:rsid w:val="00942312"/>
    <w:rsid w:val="00957266"/>
    <w:rsid w:val="00A80F7F"/>
    <w:rsid w:val="00DB4543"/>
    <w:rsid w:val="00F4380B"/>
    <w:rsid w:val="00F67FD7"/>
    <w:rsid w:val="00F8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5E932"/>
  <w15:chartTrackingRefBased/>
  <w15:docId w15:val="{E075B900-A8D7-4D61-9ECE-0806546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DF"/>
    <w:pPr>
      <w:spacing w:line="240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7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D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D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2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02CB"/>
  </w:style>
  <w:style w:type="paragraph" w:styleId="Footer">
    <w:name w:val="footer"/>
    <w:basedOn w:val="Normal"/>
    <w:link w:val="FooterChar"/>
    <w:uiPriority w:val="99"/>
    <w:unhideWhenUsed/>
    <w:rsid w:val="001102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02CB"/>
  </w:style>
  <w:style w:type="paragraph" w:styleId="NoSpacing">
    <w:name w:val="No Spacing"/>
    <w:link w:val="NoSpacingChar"/>
    <w:uiPriority w:val="1"/>
    <w:qFormat/>
    <w:rsid w:val="004B30D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30D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o2\OneDrive%20-%20Estudiantes%20ITCR\Plantilla%20con%20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26061-B3D2-44BB-93CB-84A108F2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con portada</Template>
  <TotalTime>10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Granados</dc:creator>
  <cp:keywords/>
  <dc:description/>
  <cp:lastModifiedBy>FABIAN DE JESUS GRANADOS RIVERA</cp:lastModifiedBy>
  <cp:revision>1</cp:revision>
  <dcterms:created xsi:type="dcterms:W3CDTF">2025-09-18T08:46:00Z</dcterms:created>
  <dcterms:modified xsi:type="dcterms:W3CDTF">2025-09-18T08:56:00Z</dcterms:modified>
</cp:coreProperties>
</file>