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0B4C10"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0B4C10">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0B4C10">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0B4C10">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0B4C10">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0B4C10">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0B4C10">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0B4C10">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0B4C10">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0B4C10">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0B4C10">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0B4C10">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0B4C10">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0B4C10">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0B4C10">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0B4C10">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0B4C10">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406E3436" w:rsidR="00EB14EC" w:rsidRDefault="00F856C4">
      <w:pPr>
        <w:pStyle w:val="berschrift2"/>
        <w:numPr>
          <w:ilvl w:val="1"/>
          <w:numId w:val="2"/>
        </w:numPr>
        <w:ind w:left="851" w:hanging="851"/>
      </w:pPr>
      <w:bookmarkStart w:id="36" w:name="_Toc532384985"/>
      <w:r w:rsidRPr="00B12D0B">
        <w:t>Problematik</w:t>
      </w:r>
      <w:bookmarkEnd w:id="36"/>
    </w:p>
    <w:p w14:paraId="22ABD9A1" w14:textId="5DB1E206"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Pr="00227DF2">
        <w:rPr>
          <w:highlight w:val="yellow"/>
        </w:rPr>
        <w:t>(LITERATUR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5305D53D" w14:textId="6C8D774C" w:rsidR="00EB14EC" w:rsidRPr="00B12D0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w:t>
      </w:r>
      <w:proofErr w:type="spellStart"/>
      <w:r w:rsidR="00A3415A" w:rsidRPr="0020682B">
        <w:rPr>
          <w:rFonts w:ascii="Arial" w:hAnsi="Arial" w:cs="Arial"/>
        </w:rPr>
        <w:t>analytics</w:t>
      </w:r>
      <w:proofErr w:type="spellEnd"/>
      <w:r w:rsidR="00A3415A" w:rsidRPr="0020682B">
        <w:rPr>
          <w:rFonts w:ascii="Arial" w:hAnsi="Arial" w:cs="Arial"/>
        </w:rPr>
        <w:t xml:space="preserve"> </w:t>
      </w:r>
      <w:proofErr w:type="spellStart"/>
      <w:r w:rsidR="00A3415A" w:rsidRPr="0020682B">
        <w:rPr>
          <w:rFonts w:ascii="Arial" w:hAnsi="Arial" w:cs="Arial"/>
        </w:rPr>
        <w:t>group</w:t>
      </w:r>
      <w:proofErr w:type="spellEnd"/>
      <w:r w:rsidR="00A3415A" w:rsidRPr="0020682B">
        <w:rPr>
          <w:rFonts w:ascii="Arial" w:hAnsi="Arial" w:cs="Arial"/>
        </w:rPr>
        <w:t xml:space="preserve">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lastRenderedPageBreak/>
        <w:t>Beispiel für die Beschriftung einer Abbildung {Der Text der Beschriftung muss mit einem Tabulator eingerückt werden, damit der Text auch bei mehreren Zeilen bündig ist (</w:t>
      </w:r>
      <w:proofErr w:type="gramStart"/>
      <w:r w:rsidRPr="00B12D0B">
        <w:rPr>
          <w:rFonts w:ascii="Arial" w:hAnsi="Arial" w:cs="Arial"/>
        </w:rPr>
        <w:t>selbiges</w:t>
      </w:r>
      <w:proofErr w:type="gramEnd"/>
      <w:r w:rsidRPr="00B12D0B">
        <w:rPr>
          <w:rFonts w:ascii="Arial" w:hAnsi="Arial" w:cs="Arial"/>
        </w:rPr>
        <w:t xml:space="preserve">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67BB45AA" w14:textId="44DB74DC" w:rsidR="009524D3" w:rsidRDefault="00F856C4" w:rsidP="00A614FA">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50" w:name="_Toc113162550"/>
      <w:bookmarkEnd w:id="50"/>
      <w:r>
        <w:lastRenderedPageBreak/>
        <w:t>Data Understanding</w:t>
      </w:r>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51" w:name="_Toc113162551"/>
      <w:bookmarkEnd w:id="51"/>
      <w:r>
        <w:t>Collect Initial Data</w:t>
      </w:r>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r>
        <w:t>Explore Data</w:t>
      </w:r>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w:t>
      </w:r>
      <w:proofErr w:type="spellStart"/>
      <w:r>
        <w:t>RefID</w:t>
      </w:r>
      <w:proofErr w:type="spellEnd"/>
      <w:r>
        <w:t xml:space="preserve">)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3B58D98F" w:rsidR="005F2FB5" w:rsidRDefault="005F2FB5" w:rsidP="004D78B7">
      <w:r w:rsidRPr="007660B4">
        <w:rPr>
          <w:highlight w:val="yellow"/>
        </w:rPr>
        <w:t xml:space="preserve">Weitere acht Attribute </w:t>
      </w:r>
      <w:r w:rsidR="007660B4" w:rsidRPr="007660B4">
        <w:rPr>
          <w:highlight w:val="yellow"/>
        </w:rPr>
        <w:t xml:space="preserve">beziehen sich auf die aktuelle Preislage des Fahrzeuges. Diese Preise wurden von dem </w:t>
      </w:r>
      <w:proofErr w:type="spellStart"/>
      <w:r w:rsidR="007660B4" w:rsidRPr="007660B4">
        <w:rPr>
          <w:highlight w:val="yellow"/>
        </w:rPr>
        <w:t>Manheim</w:t>
      </w:r>
      <w:proofErr w:type="spellEnd"/>
      <w:r w:rsidR="007660B4" w:rsidRPr="007660B4">
        <w:rPr>
          <w:highlight w:val="yellow"/>
        </w:rPr>
        <w:t xml:space="preserve"> Market Report erhoben und sind einige der genauesten Richtwerte für einen Gebrauchtwagenpreis.</w:t>
      </w:r>
      <w:r w:rsidR="007660B4">
        <w:t xml:space="preserve"> (Quelle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0D836687" w14:textId="16C618BC" w:rsidR="007660B4" w:rsidRDefault="007660B4" w:rsidP="004D78B7"/>
    <w:p w14:paraId="48AF9B5E" w14:textId="69A6C1C8" w:rsidR="007660B4" w:rsidRDefault="007660B4" w:rsidP="004D78B7">
      <w:r w:rsidRPr="007660B4">
        <w:rPr>
          <w:highlight w:val="yellow"/>
        </w:rPr>
        <w:t>Tabelle mit allen Spalten</w:t>
      </w:r>
    </w:p>
    <w:p w14:paraId="3D64F963" w14:textId="056521CE"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13CE893F" w14:textId="0E56F4C5" w:rsidR="00822610" w:rsidRDefault="00822610" w:rsidP="004D78B7">
      <w:r w:rsidRPr="00822610">
        <w:rPr>
          <w:highlight w:val="yellow"/>
        </w:rPr>
        <w:t>Screenshot von Head(</w:t>
      </w:r>
      <w:proofErr w:type="spellStart"/>
      <w:r w:rsidRPr="00822610">
        <w:rPr>
          <w:highlight w:val="yellow"/>
        </w:rPr>
        <w:t>training</w:t>
      </w:r>
      <w:proofErr w:type="spellEnd"/>
      <w:r w:rsidRPr="00822610">
        <w:rPr>
          <w:highlight w:val="yellow"/>
        </w:rPr>
        <w:t xml:space="preserve">), </w:t>
      </w:r>
      <w:proofErr w:type="spellStart"/>
      <w:r w:rsidRPr="00822610">
        <w:rPr>
          <w:highlight w:val="yellow"/>
        </w:rPr>
        <w:t>test</w:t>
      </w:r>
      <w:proofErr w:type="spellEnd"/>
      <w:r w:rsidRPr="00822610">
        <w:rPr>
          <w:highlight w:val="yellow"/>
        </w:rPr>
        <w:t xml:space="preserve">, </w:t>
      </w:r>
      <w:proofErr w:type="spellStart"/>
      <w:r w:rsidRPr="00822610">
        <w:rPr>
          <w:highlight w:val="yellow"/>
        </w:rPr>
        <w:t>example</w:t>
      </w:r>
      <w:proofErr w:type="spellEnd"/>
      <w:r w:rsidRPr="00822610">
        <w:rPr>
          <w:highlight w:val="yellow"/>
        </w:rPr>
        <w:t>)</w:t>
      </w:r>
    </w:p>
    <w:p w14:paraId="2697AFC3" w14:textId="77777777" w:rsidR="005F10D7" w:rsidRDefault="005F10D7" w:rsidP="004D78B7"/>
    <w:p w14:paraId="61898EB3" w14:textId="7BA2EBDE" w:rsidR="00EF4DA8" w:rsidRDefault="00EF4DA8" w:rsidP="00EF4DA8">
      <w:pPr>
        <w:pStyle w:val="berschrift2"/>
        <w:numPr>
          <w:ilvl w:val="1"/>
          <w:numId w:val="2"/>
        </w:numPr>
        <w:ind w:left="851" w:hanging="851"/>
      </w:pPr>
      <w:r>
        <w:lastRenderedPageBreak/>
        <w:t>Verify Data Quality</w:t>
      </w:r>
    </w:p>
    <w:p w14:paraId="2FCA9C26" w14:textId="3DA7797B" w:rsidR="00E12108" w:rsidRDefault="005F10D7" w:rsidP="005F10D7">
      <w:r>
        <w:t>Betrachtet wird zunächst der Trainingsdatensatz mit 72983 Zeilen und 34 Spalten. Im Vergleich zu allen beschriebenen Spalten fehlen hier die Attribute „</w:t>
      </w:r>
      <w:proofErr w:type="spellStart"/>
      <w:r w:rsidRPr="00A2530D">
        <w:t>AcquisitionType</w:t>
      </w:r>
      <w:proofErr w:type="spellEnd"/>
      <w:r>
        <w:t>“ und „</w:t>
      </w:r>
      <w:proofErr w:type="spellStart"/>
      <w:r w:rsidRPr="00A2530D">
        <w:t>KickDate</w:t>
      </w:r>
      <w:proofErr w:type="spellEnd"/>
      <w:r>
        <w:t xml:space="preserve">“. </w:t>
      </w:r>
    </w:p>
    <w:p w14:paraId="5CEC37D4" w14:textId="57041488" w:rsidR="006E4FE1" w:rsidRDefault="006E4FE1" w:rsidP="005F10D7">
      <w:r>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w:t>
      </w:r>
      <w:proofErr w:type="spellStart"/>
      <w:r>
        <w:t>IsBadBuy</w:t>
      </w:r>
      <w:proofErr w:type="spellEnd"/>
      <w:r>
        <w:t>“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2C45D30E" w:rsidR="000B4C10" w:rsidRDefault="000B4C10" w:rsidP="005F10D7">
      <w:r>
        <w:t xml:space="preserve">Das Ungleichgewicht kann bei späteren Vorhersagen zu einer sehr schlechten Performance führen und muss im folgenden Kapitel zur Data </w:t>
      </w:r>
      <w:proofErr w:type="spellStart"/>
      <w:r>
        <w:t>Preparation</w:t>
      </w:r>
      <w:proofErr w:type="spellEnd"/>
      <w:r>
        <w:t xml:space="preserve"> beachtet werden.</w:t>
      </w:r>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 xml:space="preserve">Data </w:t>
      </w:r>
      <w:proofErr w:type="spellStart"/>
      <w:r>
        <w:t>Preparation</w:t>
      </w:r>
      <w:proofErr w:type="spellEnd"/>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proofErr w:type="spellStart"/>
      <w:r>
        <w:lastRenderedPageBreak/>
        <w:t>Deployment</w:t>
      </w:r>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4"/>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3" w:name="_Toc113162562"/>
      <w:bookmarkStart w:id="54" w:name="_Toc532384992"/>
      <w:bookmarkEnd w:id="53"/>
      <w:r w:rsidRPr="00B12D0B">
        <w:lastRenderedPageBreak/>
        <w:t>Literaturverzeichnis</w:t>
      </w:r>
      <w:bookmarkEnd w:id="54"/>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5" w:name="_Toc194815531"/>
      <w:bookmarkStart w:id="56" w:name="_Toc194815425"/>
      <w:bookmarkStart w:id="57" w:name="_Toc194814891"/>
      <w:bookmarkStart w:id="58" w:name="_Toc113163008"/>
      <w:bookmarkStart w:id="59" w:name="_Toc113162996"/>
      <w:bookmarkEnd w:id="55"/>
      <w:bookmarkEnd w:id="56"/>
      <w:bookmarkEnd w:id="57"/>
      <w:bookmarkEnd w:id="58"/>
      <w:bookmarkEnd w:id="59"/>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0" w:name="_Toc194815532"/>
      <w:bookmarkStart w:id="61" w:name="_Toc194815426"/>
      <w:bookmarkStart w:id="62" w:name="_Toc194814892"/>
      <w:bookmarkStart w:id="63" w:name="_Toc113163009"/>
      <w:bookmarkStart w:id="64" w:name="_Toc113162997"/>
      <w:bookmarkEnd w:id="60"/>
      <w:bookmarkEnd w:id="61"/>
      <w:bookmarkEnd w:id="62"/>
      <w:bookmarkEnd w:id="63"/>
      <w:bookmarkEnd w:id="64"/>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5" w:name="_Toc194815533"/>
      <w:bookmarkStart w:id="66" w:name="_Toc194815427"/>
      <w:bookmarkStart w:id="67" w:name="_Toc194814893"/>
      <w:bookmarkStart w:id="68" w:name="_Toc113163010"/>
      <w:bookmarkStart w:id="69" w:name="_Toc113162998"/>
      <w:bookmarkEnd w:id="65"/>
      <w:bookmarkEnd w:id="66"/>
      <w:bookmarkEnd w:id="67"/>
      <w:bookmarkEnd w:id="68"/>
      <w:bookmarkEnd w:id="69"/>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0" w:name="_Toc194815534"/>
      <w:bookmarkStart w:id="71" w:name="_Toc194815428"/>
      <w:bookmarkStart w:id="72" w:name="_Toc194814894"/>
      <w:bookmarkStart w:id="73" w:name="_Toc113163011"/>
      <w:bookmarkStart w:id="74" w:name="_Toc113162999"/>
      <w:bookmarkEnd w:id="70"/>
      <w:bookmarkEnd w:id="71"/>
      <w:bookmarkEnd w:id="72"/>
      <w:bookmarkEnd w:id="73"/>
      <w:bookmarkEnd w:id="74"/>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5" w:name="_Toc194815535"/>
      <w:bookmarkStart w:id="76" w:name="_Toc194815429"/>
      <w:bookmarkStart w:id="77" w:name="_Toc194814895"/>
      <w:bookmarkStart w:id="78" w:name="_Toc113163012"/>
      <w:bookmarkStart w:id="79" w:name="_Toc113163000"/>
      <w:bookmarkEnd w:id="75"/>
      <w:bookmarkEnd w:id="76"/>
      <w:bookmarkEnd w:id="77"/>
      <w:bookmarkEnd w:id="78"/>
      <w:bookmarkEnd w:id="79"/>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0" w:name="_Toc194815536"/>
      <w:bookmarkStart w:id="81" w:name="_Toc194815430"/>
      <w:bookmarkStart w:id="82" w:name="_Toc194814896"/>
      <w:bookmarkStart w:id="83" w:name="_Toc113163013"/>
      <w:bookmarkStart w:id="84" w:name="_Toc113163001"/>
      <w:bookmarkEnd w:id="80"/>
      <w:bookmarkEnd w:id="81"/>
      <w:bookmarkEnd w:id="82"/>
      <w:bookmarkEnd w:id="83"/>
      <w:bookmarkEnd w:id="84"/>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D1347" w14:textId="77777777" w:rsidR="00DD1605" w:rsidRDefault="00DD1605">
      <w:pPr>
        <w:spacing w:after="0" w:line="240" w:lineRule="auto"/>
      </w:pPr>
      <w:r>
        <w:separator/>
      </w:r>
    </w:p>
  </w:endnote>
  <w:endnote w:type="continuationSeparator" w:id="0">
    <w:p w14:paraId="27F1AFF2" w14:textId="77777777" w:rsidR="00DD1605" w:rsidRDefault="00DD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024C6" w14:textId="77777777" w:rsidR="00DD1605" w:rsidRDefault="00DD1605">
      <w:r>
        <w:separator/>
      </w:r>
    </w:p>
  </w:footnote>
  <w:footnote w:type="continuationSeparator" w:id="0">
    <w:p w14:paraId="5F3C4057" w14:textId="77777777" w:rsidR="00DD1605" w:rsidRDefault="00DD1605">
      <w:r>
        <w:continuationSeparator/>
      </w:r>
    </w:p>
  </w:footnote>
  <w:footnote w:id="1">
    <w:p w14:paraId="2A66A89F" w14:textId="77777777" w:rsidR="000B4C10" w:rsidRPr="0023619E" w:rsidRDefault="000B4C10">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0B4C10" w:rsidRDefault="000B4C1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10CA50BB"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D4824">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0B4C10" w:rsidRDefault="000B4C10">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C5B8F00" w:rsidR="000B4C10" w:rsidRPr="00341B01" w:rsidRDefault="000B4C10"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D4824">
      <w:rPr>
        <w:rFonts w:ascii="Arial" w:hAnsi="Arial" w:cs="Arial"/>
        <w:noProof/>
        <w:sz w:val="20"/>
        <w:szCs w:val="20"/>
      </w:rPr>
      <w:t>Business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54B1D4FA" w:rsidR="000B4C10" w:rsidRPr="00341B01" w:rsidRDefault="000B4C10"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2" w:name="__Fieldmark__667_1667277410"/>
    <w:r w:rsidRPr="008154A0">
      <w:rPr>
        <w:rFonts w:ascii="Arial" w:hAnsi="Arial" w:cs="Arial"/>
        <w:noProof/>
        <w:sz w:val="20"/>
        <w:szCs w:val="20"/>
      </w:rPr>
      <w:fldChar w:fldCharType="separate"/>
    </w:r>
    <w:r w:rsidR="001D4824">
      <w:rPr>
        <w:rFonts w:ascii="Arial" w:hAnsi="Arial" w:cs="Arial"/>
        <w:noProof/>
        <w:sz w:val="20"/>
        <w:szCs w:val="20"/>
      </w:rPr>
      <w:t>Literaturverzeichnis</w:t>
    </w:r>
    <w:r w:rsidRPr="008154A0">
      <w:rPr>
        <w:rFonts w:ascii="Arial" w:hAnsi="Arial" w:cs="Arial"/>
        <w:noProof/>
        <w:sz w:val="20"/>
        <w:szCs w:val="20"/>
      </w:rPr>
      <w:fldChar w:fldCharType="end"/>
    </w:r>
    <w:bookmarkEnd w:id="52"/>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0B4C10" w:rsidRPr="002F1515" w:rsidRDefault="000B4C10"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7E0F65D5" w:rsidR="000B4C10" w:rsidRPr="00341B01" w:rsidRDefault="000B4C1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1D4824">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0B4C10" w:rsidRDefault="000B4C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0B4C10" w:rsidRDefault="000B4C1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0B4C10" w:rsidRPr="006D3893" w:rsidRDefault="000B4C10"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0B4C10" w:rsidRPr="00341B01" w:rsidRDefault="000B4C10">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07808983"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BF55C9">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D4824"/>
    <w:rsid w:val="00200FE5"/>
    <w:rsid w:val="00202251"/>
    <w:rsid w:val="0020485B"/>
    <w:rsid w:val="0020682B"/>
    <w:rsid w:val="00227DF2"/>
    <w:rsid w:val="0023619E"/>
    <w:rsid w:val="00243BBF"/>
    <w:rsid w:val="002F1515"/>
    <w:rsid w:val="00306B84"/>
    <w:rsid w:val="00331343"/>
    <w:rsid w:val="00334366"/>
    <w:rsid w:val="00341B01"/>
    <w:rsid w:val="00362B93"/>
    <w:rsid w:val="003C002F"/>
    <w:rsid w:val="003C5D2B"/>
    <w:rsid w:val="003D0842"/>
    <w:rsid w:val="003F3F65"/>
    <w:rsid w:val="00436306"/>
    <w:rsid w:val="00453100"/>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6E5A"/>
    <w:rsid w:val="00752978"/>
    <w:rsid w:val="00752A48"/>
    <w:rsid w:val="00761BF7"/>
    <w:rsid w:val="007660B4"/>
    <w:rsid w:val="007937C2"/>
    <w:rsid w:val="007A1DA2"/>
    <w:rsid w:val="008154A0"/>
    <w:rsid w:val="00822610"/>
    <w:rsid w:val="00825253"/>
    <w:rsid w:val="00830E11"/>
    <w:rsid w:val="008401FF"/>
    <w:rsid w:val="008813A3"/>
    <w:rsid w:val="00892E5E"/>
    <w:rsid w:val="0089447D"/>
    <w:rsid w:val="008A23A4"/>
    <w:rsid w:val="00903770"/>
    <w:rsid w:val="00907ACF"/>
    <w:rsid w:val="00917577"/>
    <w:rsid w:val="00947980"/>
    <w:rsid w:val="00947F5E"/>
    <w:rsid w:val="009524D3"/>
    <w:rsid w:val="009A7159"/>
    <w:rsid w:val="009C1B0C"/>
    <w:rsid w:val="009D3CA8"/>
    <w:rsid w:val="009E1D8F"/>
    <w:rsid w:val="00A0296A"/>
    <w:rsid w:val="00A2530D"/>
    <w:rsid w:val="00A3415A"/>
    <w:rsid w:val="00A614FA"/>
    <w:rsid w:val="00AA6227"/>
    <w:rsid w:val="00AB3D84"/>
    <w:rsid w:val="00AF0271"/>
    <w:rsid w:val="00AF490B"/>
    <w:rsid w:val="00B12D0B"/>
    <w:rsid w:val="00B2575B"/>
    <w:rsid w:val="00B379DF"/>
    <w:rsid w:val="00B41FB3"/>
    <w:rsid w:val="00B4698C"/>
    <w:rsid w:val="00B73823"/>
    <w:rsid w:val="00B822C1"/>
    <w:rsid w:val="00B9454B"/>
    <w:rsid w:val="00B95BE9"/>
    <w:rsid w:val="00B973D9"/>
    <w:rsid w:val="00BA69F1"/>
    <w:rsid w:val="00BE120F"/>
    <w:rsid w:val="00BF55C9"/>
    <w:rsid w:val="00CF64AC"/>
    <w:rsid w:val="00D47E22"/>
    <w:rsid w:val="00D6310A"/>
    <w:rsid w:val="00D631CB"/>
    <w:rsid w:val="00DB2E16"/>
    <w:rsid w:val="00DD1605"/>
    <w:rsid w:val="00DE02C6"/>
    <w:rsid w:val="00DF01CD"/>
    <w:rsid w:val="00DF4AC0"/>
    <w:rsid w:val="00E12108"/>
    <w:rsid w:val="00E355E5"/>
    <w:rsid w:val="00E86C4A"/>
    <w:rsid w:val="00E9041E"/>
    <w:rsid w:val="00EA5DA1"/>
    <w:rsid w:val="00EB14EC"/>
    <w:rsid w:val="00EF4DA8"/>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1614</Words>
  <Characters>10173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23</cp:revision>
  <cp:lastPrinted>2005-08-30T11:02:00Z</cp:lastPrinted>
  <dcterms:created xsi:type="dcterms:W3CDTF">2020-12-23T10:44:00Z</dcterms:created>
  <dcterms:modified xsi:type="dcterms:W3CDTF">2021-01-06T14:39:00Z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