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6BE18436" w14:textId="4266F041" w:rsidR="00490C43" w:rsidRPr="00490C43" w:rsidRDefault="00490C43" w:rsidP="00490C43">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[3]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proofErr w:type="gramEnd"/>
      <w:r w:rsidRPr="00A745D7">
        <w:rPr>
          <w:rFonts w:ascii="Roboto Condensed" w:hAnsi="Roboto Condensed"/>
          <w:b/>
          <w:sz w:val="20"/>
          <w:szCs w:val="20"/>
        </w:rPr>
        <w:tab/>
      </w:r>
    </w:p>
    <w:p w14:paraId="7BF1AC97" w14:textId="7E9E98F8"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w:t>
      </w:r>
      <w:r w:rsidR="00490C43">
        <w:rPr>
          <w:rFonts w:ascii="Roboto Condensed" w:hAnsi="Roboto Condensed"/>
          <w:b/>
          <w:color w:val="62257F"/>
          <w:sz w:val="20"/>
          <w:szCs w:val="20"/>
        </w:rPr>
        <w:t>u TD</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496782">
        <w:rPr>
          <w:rFonts w:ascii="Times New Roman" w:hAnsi="Times New Roman"/>
          <w:b/>
          <w:bCs/>
          <w:sz w:val="24"/>
          <w:szCs w:val="20"/>
        </w:rPr>
        <w:t>09</w:t>
      </w:r>
      <w:r w:rsidR="007F4CDE" w:rsidRPr="007F4CDE">
        <w:rPr>
          <w:rFonts w:ascii="Times New Roman" w:hAnsi="Times New Roman"/>
          <w:b/>
          <w:bCs/>
          <w:sz w:val="24"/>
          <w:szCs w:val="20"/>
        </w:rPr>
        <w:t>/</w:t>
      </w:r>
      <w:r w:rsidR="00496782">
        <w:rPr>
          <w:rFonts w:ascii="Times New Roman" w:hAnsi="Times New Roman"/>
          <w:b/>
          <w:bCs/>
          <w:sz w:val="24"/>
          <w:szCs w:val="20"/>
        </w:rPr>
        <w:t>01</w:t>
      </w:r>
      <w:r w:rsidR="007F4CDE" w:rsidRPr="007F4CDE">
        <w:rPr>
          <w:rFonts w:ascii="Times New Roman" w:hAnsi="Times New Roman"/>
          <w:b/>
          <w:bCs/>
          <w:sz w:val="24"/>
          <w:szCs w:val="20"/>
        </w:rPr>
        <w:t>/202</w:t>
      </w:r>
      <w:r w:rsidR="00496782">
        <w:rPr>
          <w:rFonts w:ascii="Times New Roman" w:hAnsi="Times New Roman"/>
          <w:b/>
          <w:bCs/>
          <w:sz w:val="24"/>
          <w:szCs w:val="20"/>
        </w:rPr>
        <w:t>3</w:t>
      </w:r>
    </w:p>
    <w:p w14:paraId="01771725" w14:textId="72CB7578"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00490C43">
        <w:rPr>
          <w:rFonts w:ascii="Roboto Condensed" w:hAnsi="Roboto Condensed"/>
          <w:b/>
          <w:color w:val="62257F"/>
          <w:sz w:val="20"/>
          <w:szCs w:val="20"/>
        </w:rPr>
        <w:t> : 2</w:t>
      </w:r>
      <w:r w:rsidR="00490C43" w:rsidRPr="00490C43">
        <w:rPr>
          <w:rFonts w:ascii="Roboto Condensed" w:hAnsi="Roboto Condensed"/>
          <w:b/>
          <w:color w:val="62257F"/>
          <w:sz w:val="20"/>
          <w:szCs w:val="20"/>
          <w:vertAlign w:val="superscript"/>
        </w:rPr>
        <w:t>ème</w:t>
      </w:r>
      <w:r w:rsidR="00490C43">
        <w:rPr>
          <w:rFonts w:ascii="Roboto Condensed" w:hAnsi="Roboto Condensed"/>
          <w:b/>
          <w:color w:val="62257F"/>
          <w:sz w:val="20"/>
          <w:szCs w:val="20"/>
        </w:rPr>
        <w:t xml:space="preserve"> </w:t>
      </w:r>
      <w:r w:rsidRPr="00A745D7">
        <w:rPr>
          <w:rFonts w:ascii="Roboto Condensed" w:hAnsi="Roboto Condensed" w:cs="Arial"/>
          <w:b/>
          <w:color w:val="62257F"/>
          <w:sz w:val="20"/>
          <w:szCs w:val="20"/>
        </w:rPr>
        <w:t> </w:t>
      </w:r>
    </w:p>
    <w:p w14:paraId="50BF8456" w14:textId="15FE530A"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490C43">
        <w:rPr>
          <w:rFonts w:ascii="Roboto Condensed" w:hAnsi="Roboto Condensed"/>
          <w:b/>
          <w:color w:val="62257F"/>
          <w:sz w:val="20"/>
          <w:szCs w:val="20"/>
        </w:rPr>
        <w:t xml:space="preserve"> Fabio Cruz, Mauricio Camargo, Ferney Osorio et Alex GABRIEL</w:t>
      </w: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0170DED6"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C609E3">
            <w:rPr>
              <w:rFonts w:ascii="Roboto Condensed" w:hAnsi="Roboto Condensed"/>
              <w:b/>
              <w:sz w:val="36"/>
              <w:szCs w:val="28"/>
            </w:rPr>
            <w:t>2</w:t>
          </w:r>
          <w:r w:rsidR="009914D1" w:rsidRPr="00583BD0">
            <w:rPr>
              <w:rFonts w:ascii="Roboto Condensed" w:hAnsi="Roboto Condensed"/>
              <w:b/>
              <w:sz w:val="36"/>
              <w:szCs w:val="28"/>
            </w:rPr>
            <w:t>:</w:t>
          </w:r>
          <w:proofErr w:type="gramEnd"/>
          <w:r w:rsidR="00583BD0" w:rsidRPr="00583BD0">
            <w:rPr>
              <w:rFonts w:ascii="Roboto Condensed" w:hAnsi="Roboto Condensed"/>
              <w:b/>
              <w:sz w:val="36"/>
              <w:szCs w:val="28"/>
            </w:rPr>
            <w:t xml:space="preserve"> </w:t>
          </w:r>
          <w:r w:rsidR="00C609E3">
            <w:rPr>
              <w:rFonts w:ascii="Roboto Condensed" w:hAnsi="Roboto Condensed"/>
              <w:b/>
              <w:sz w:val="36"/>
              <w:szCs w:val="28"/>
            </w:rPr>
            <w:t xml:space="preserve">Protocole </w:t>
          </w:r>
          <w:proofErr w:type="spellStart"/>
          <w:r w:rsidR="00C609E3">
            <w:rPr>
              <w:rFonts w:ascii="Roboto Condensed" w:hAnsi="Roboto Condensed"/>
              <w:b/>
              <w:sz w:val="36"/>
              <w:szCs w:val="28"/>
            </w:rPr>
            <w:t>Experimental</w:t>
          </w:r>
          <w:proofErr w:type="spellEnd"/>
        </w:sdtContent>
      </w:sdt>
    </w:p>
    <w:p w14:paraId="69109A8D" w14:textId="7AA92A25" w:rsidR="00C609E3" w:rsidRDefault="00A97681" w:rsidP="00C609E3">
      <w:pPr>
        <w:pStyle w:val="Titre2"/>
      </w:pPr>
      <w:r>
        <w:br/>
      </w:r>
      <w:r w:rsidR="00C609E3">
        <w:t xml:space="preserve">Concept de protocole </w:t>
      </w:r>
      <w:r w:rsidR="00932B91">
        <w:t>expérimental</w:t>
      </w:r>
      <w:r w:rsidR="00C609E3">
        <w:t xml:space="preserve"> </w:t>
      </w:r>
    </w:p>
    <w:p w14:paraId="55CDD47A" w14:textId="1E5BA4A7" w:rsidR="00C609E3" w:rsidRDefault="00C609E3" w:rsidP="00C609E3">
      <w:pPr>
        <w:jc w:val="both"/>
      </w:pPr>
      <w:r>
        <w:t>La méthode expérimentale consiste à tester la validité d’une hypothèse en réalisant des expériences répétées. 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14:paraId="163E3FA9" w14:textId="77777777" w:rsidR="00C609E3" w:rsidRDefault="00C609E3" w:rsidP="00C609E3">
      <w:pPr>
        <w:jc w:val="both"/>
      </w:pPr>
      <w:r>
        <w:t xml:space="preserve">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 « quel est l’impact d’un dispositif pédagogique sur l’apprentissage ? » ou « Quel est le ressenti des personnes lorsqu’il utilise l’objet Y ? ». </w:t>
      </w:r>
    </w:p>
    <w:p w14:paraId="545D3478" w14:textId="6D1D0238" w:rsidR="00C609E3" w:rsidRDefault="00C609E3" w:rsidP="00C609E3">
      <w:pPr>
        <w:jc w:val="both"/>
      </w:pPr>
      <w:r>
        <w:t>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14:paraId="058C203E" w14:textId="77777777" w:rsidR="00D96809" w:rsidRDefault="00C609E3" w:rsidP="00C609E3">
      <w:pPr>
        <w:jc w:val="both"/>
      </w:pPr>
      <w:r>
        <w:t xml:space="preserve">Le protocole expérimental doit formaliser </w:t>
      </w:r>
      <w:r w:rsidRPr="00C609E3">
        <w:rPr>
          <w:b/>
          <w:bCs/>
        </w:rPr>
        <w:t>un objectif, l’objet d’étude, l’hypothèse, le profil des participants à l’étude ainsi que le scénario et les instructions qui seront demandées aux participants.</w:t>
      </w:r>
      <w:r>
        <w:t xml:space="preserve"> Le scénario doit donner des objectifs aux utilisateurs qui participent au test pour le mettre autant que possible dans une situation proche du réel. Les instructions s’expriment souvent comme </w:t>
      </w:r>
      <w:proofErr w:type="gramStart"/>
      <w:r>
        <w:t>ceci:</w:t>
      </w:r>
      <w:proofErr w:type="gramEnd"/>
      <w:r>
        <w:t xml:space="preserve"> </w:t>
      </w:r>
      <w:r w:rsidRPr="00D96809">
        <w:rPr>
          <w:i/>
          <w:iCs/>
        </w:rPr>
        <w:t xml:space="preserve">“que </w:t>
      </w:r>
      <w:proofErr w:type="spellStart"/>
      <w:r w:rsidRPr="00D96809">
        <w:rPr>
          <w:i/>
          <w:iCs/>
        </w:rPr>
        <w:t>feriez vous</w:t>
      </w:r>
      <w:proofErr w:type="spellEnd"/>
      <w:r w:rsidRPr="00D96809">
        <w:rPr>
          <w:i/>
          <w:iCs/>
        </w:rPr>
        <w:t xml:space="preserve"> pour …”, “</w:t>
      </w:r>
      <w:proofErr w:type="spellStart"/>
      <w:r w:rsidRPr="00D96809">
        <w:rPr>
          <w:i/>
          <w:iCs/>
        </w:rPr>
        <w:t>montrez moi</w:t>
      </w:r>
      <w:proofErr w:type="spellEnd"/>
      <w:r w:rsidRPr="00D96809">
        <w:rPr>
          <w:i/>
          <w:iCs/>
        </w:rPr>
        <w:t xml:space="preserve"> comment </w:t>
      </w:r>
      <w:proofErr w:type="spellStart"/>
      <w:r w:rsidRPr="00D96809">
        <w:rPr>
          <w:i/>
          <w:iCs/>
        </w:rPr>
        <w:t>feriez vous</w:t>
      </w:r>
      <w:proofErr w:type="spellEnd"/>
      <w:r w:rsidRPr="00D96809">
        <w:rPr>
          <w:i/>
          <w:iCs/>
        </w:rPr>
        <w:t xml:space="preserve"> pour…” ou encore “si vous étiez seul, comment </w:t>
      </w:r>
      <w:proofErr w:type="spellStart"/>
      <w:r w:rsidRPr="00D96809">
        <w:rPr>
          <w:i/>
          <w:iCs/>
        </w:rPr>
        <w:t>feriez vous</w:t>
      </w:r>
      <w:proofErr w:type="spellEnd"/>
      <w:r w:rsidRPr="00D96809">
        <w:rPr>
          <w:i/>
          <w:iCs/>
        </w:rPr>
        <w:t xml:space="preserve"> pour …”.</w:t>
      </w:r>
      <w:r>
        <w:t xml:space="preserve"> </w:t>
      </w:r>
    </w:p>
    <w:p w14:paraId="31F73E81" w14:textId="4E21E647" w:rsidR="00C609E3" w:rsidRDefault="00C609E3" w:rsidP="00C609E3">
      <w:pPr>
        <w:jc w:val="both"/>
      </w:pPr>
      <w:r>
        <w:t>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r w:rsidRPr="00C609E3">
        <w:t xml:space="preserve"> </w:t>
      </w:r>
    </w:p>
    <w:p w14:paraId="6060E35E" w14:textId="0CEB17A8" w:rsidR="00583BD0" w:rsidRPr="007F4CDE" w:rsidRDefault="00583BD0" w:rsidP="00C609E3">
      <w:pPr>
        <w:pStyle w:val="Titre2"/>
        <w:rPr>
          <w:lang w:val="en-US"/>
        </w:rPr>
      </w:pPr>
      <w:r>
        <w:rPr>
          <w:lang w:val="en-US"/>
        </w:rPr>
        <w:lastRenderedPageBreak/>
        <w:t>But</w:t>
      </w:r>
      <w:r w:rsidRPr="007F4CDE">
        <w:rPr>
          <w:lang w:val="en-US"/>
        </w:rPr>
        <w:t>:</w:t>
      </w:r>
    </w:p>
    <w:p w14:paraId="14BA1ED3" w14:textId="0D5B34AF"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Établir un protocole de collecte des </w:t>
      </w:r>
      <w:r w:rsidR="00D23ABE">
        <w:rPr>
          <w:rFonts w:ascii="Helvetica Neue" w:hAnsi="Helvetica Neue"/>
          <w:color w:val="000000"/>
          <w:sz w:val="22"/>
          <w:szCs w:val="22"/>
        </w:rPr>
        <w:t>données</w:t>
      </w:r>
      <w:r>
        <w:rPr>
          <w:rFonts w:ascii="Helvetica Neue" w:hAnsi="Helvetica Neue"/>
          <w:color w:val="000000"/>
          <w:sz w:val="22"/>
          <w:szCs w:val="22"/>
        </w:rPr>
        <w:t xml:space="preserve"> afin de répondre à une question de recherche</w:t>
      </w:r>
    </w:p>
    <w:p w14:paraId="433D4970" w14:textId="7792ABE0"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Mettre en œuvre le protocole et animer les expérimentations</w:t>
      </w:r>
    </w:p>
    <w:p w14:paraId="21371DCA" w14:textId="50D8A842"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Utiliser des questionnaires issus de la littérature scientifique</w:t>
      </w:r>
    </w:p>
    <w:p w14:paraId="22BBDDCB" w14:textId="77777777" w:rsidR="009E7058" w:rsidRDefault="009E7058" w:rsidP="009E7058">
      <w:pPr>
        <w:pStyle w:val="NormalWeb"/>
        <w:spacing w:before="0" w:beforeAutospacing="0" w:after="0" w:afterAutospacing="0"/>
        <w:jc w:val="both"/>
        <w:textAlignment w:val="baseline"/>
        <w:rPr>
          <w:rFonts w:ascii="Helvetica Neue" w:hAnsi="Helvetica Neue"/>
          <w:color w:val="000000"/>
          <w:sz w:val="22"/>
          <w:szCs w:val="22"/>
        </w:rPr>
      </w:pPr>
    </w:p>
    <w:p w14:paraId="0286FC83" w14:textId="3401CBA7" w:rsidR="00A97681" w:rsidRPr="00A97681" w:rsidRDefault="00D96809" w:rsidP="00D96809">
      <w:pPr>
        <w:pStyle w:val="Titre2"/>
      </w:pPr>
      <w:r>
        <w:t xml:space="preserve">Mise en Situation </w:t>
      </w:r>
    </w:p>
    <w:p w14:paraId="20E447E6" w14:textId="77777777" w:rsidR="00D96809" w:rsidRDefault="00D96809" w:rsidP="00AD04CB">
      <w:pPr>
        <w:jc w:val="both"/>
      </w:pPr>
      <w:r>
        <w:t xml:space="preserve">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w:t>
      </w:r>
      <w:proofErr w:type="spellStart"/>
      <w:r>
        <w:t>researcher</w:t>
      </w:r>
      <w:proofErr w:type="spellEnd"/>
      <w:r>
        <w:t xml:space="preserve"> dans ce département R&amp;D, vous devez appliquer une démarche structurée de “test utilisateur” et basée sur des questionnaires standard pour collecter les données et proposer des pistes d’amélioration.</w:t>
      </w:r>
    </w:p>
    <w:p w14:paraId="647D32B6" w14:textId="70A70CA8" w:rsidR="00D96809" w:rsidRPr="00D96809" w:rsidRDefault="00D96809" w:rsidP="00D96809">
      <w:pPr>
        <w:rPr>
          <w:b/>
          <w:bCs/>
        </w:rPr>
      </w:pPr>
      <w:r w:rsidRPr="00D96809">
        <w:rPr>
          <w:b/>
          <w:bCs/>
        </w:rPr>
        <w:t>Instructions</w:t>
      </w:r>
    </w:p>
    <w:p w14:paraId="65E89386" w14:textId="7F00C8F4" w:rsidR="00CE3BDF" w:rsidRDefault="00CE3BDF" w:rsidP="000A5717">
      <w:pPr>
        <w:pStyle w:val="Titre1"/>
      </w:pPr>
      <w:r w:rsidRPr="00CE3BDF">
        <w:t xml:space="preserve">Partie 1 : Identification de l’objet de l’étude et la question de </w:t>
      </w:r>
      <w:r w:rsidR="000A5717" w:rsidRPr="00CE3BDF">
        <w:t>recherche -</w:t>
      </w:r>
      <w:r w:rsidRPr="00CE3BDF">
        <w:t xml:space="preserve"> 30min</w:t>
      </w:r>
    </w:p>
    <w:p w14:paraId="6CA5328D" w14:textId="3601A2DC" w:rsidR="000A5717" w:rsidRDefault="000A5717" w:rsidP="000A5717"/>
    <w:p w14:paraId="3E672FAA" w14:textId="77777777" w:rsidR="00D23ABE" w:rsidRPr="00AD04CB" w:rsidRDefault="00D23ABE" w:rsidP="00D23ABE">
      <w:pPr>
        <w:pStyle w:val="Paragraphedeliste"/>
        <w:numPr>
          <w:ilvl w:val="0"/>
          <w:numId w:val="19"/>
        </w:numPr>
        <w:spacing w:after="0" w:line="240" w:lineRule="auto"/>
        <w:jc w:val="both"/>
        <w:rPr>
          <w:rFonts w:ascii="Times New Roman" w:eastAsia="Times New Roman" w:hAnsi="Times New Roman" w:cs="Times New Roman"/>
          <w:sz w:val="24"/>
          <w:szCs w:val="24"/>
          <w:lang w:eastAsia="fr-FR"/>
        </w:rPr>
      </w:pPr>
      <w:proofErr w:type="spellStart"/>
      <w:r w:rsidRPr="00AD04CB">
        <w:rPr>
          <w:rFonts w:ascii="Helvetica Neue" w:eastAsia="Times New Roman" w:hAnsi="Helvetica Neue" w:cs="Times New Roman"/>
          <w:color w:val="000000"/>
          <w:lang w:eastAsia="fr-FR"/>
        </w:rPr>
        <w:t>Completez</w:t>
      </w:r>
      <w:proofErr w:type="spellEnd"/>
      <w:r w:rsidRPr="00AD04CB">
        <w:rPr>
          <w:rFonts w:ascii="Helvetica Neue" w:eastAsia="Times New Roman" w:hAnsi="Helvetica Neue" w:cs="Times New Roman"/>
          <w:color w:val="000000"/>
          <w:lang w:eastAsia="fr-FR"/>
        </w:rPr>
        <w:t xml:space="preserve"> le tab</w:t>
      </w:r>
      <w:r>
        <w:rPr>
          <w:rFonts w:ascii="Helvetica Neue" w:eastAsia="Times New Roman" w:hAnsi="Helvetica Neue" w:cs="Times New Roman"/>
          <w:color w:val="000000"/>
          <w:lang w:eastAsia="fr-FR"/>
        </w:rPr>
        <w:t>l</w:t>
      </w:r>
      <w:r w:rsidRPr="00AD04CB">
        <w:rPr>
          <w:rFonts w:ascii="Helvetica Neue" w:eastAsia="Times New Roman" w:hAnsi="Helvetica Neue" w:cs="Times New Roman"/>
          <w:color w:val="000000"/>
          <w:lang w:eastAsia="fr-FR"/>
        </w:rPr>
        <w:t xml:space="preserve">eau avec </w:t>
      </w:r>
      <w:r>
        <w:rPr>
          <w:rFonts w:ascii="Helvetica Neue" w:eastAsia="Times New Roman" w:hAnsi="Helvetica Neue" w:cs="Times New Roman"/>
          <w:color w:val="000000"/>
          <w:lang w:eastAsia="fr-FR"/>
        </w:rPr>
        <w:t>s</w:t>
      </w:r>
      <w:r w:rsidRPr="00AD04CB">
        <w:rPr>
          <w:rFonts w:ascii="Helvetica Neue" w:eastAsia="Times New Roman" w:hAnsi="Helvetica Neue" w:cs="Times New Roman"/>
          <w:color w:val="000000"/>
          <w:lang w:eastAsia="fr-FR"/>
        </w:rPr>
        <w:t xml:space="preserve">ite </w:t>
      </w:r>
      <w:r>
        <w:rPr>
          <w:rFonts w:ascii="Helvetica Neue" w:eastAsia="Times New Roman" w:hAnsi="Helvetica Neue" w:cs="Times New Roman"/>
          <w:color w:val="000000"/>
          <w:lang w:eastAsia="fr-FR"/>
        </w:rPr>
        <w:t>w</w:t>
      </w:r>
      <w:r w:rsidRPr="00AD04CB">
        <w:rPr>
          <w:rFonts w:ascii="Helvetica Neue" w:eastAsia="Times New Roman" w:hAnsi="Helvetica Neue" w:cs="Times New Roman"/>
          <w:color w:val="000000"/>
          <w:lang w:eastAsia="fr-FR"/>
        </w:rPr>
        <w:t>eb</w:t>
      </w:r>
      <w:r>
        <w:rPr>
          <w:rFonts w:ascii="Helvetica Neue" w:eastAsia="Times New Roman" w:hAnsi="Helvetica Neue" w:cs="Times New Roman"/>
          <w:color w:val="000000"/>
          <w:lang w:eastAsia="fr-FR"/>
        </w:rPr>
        <w:t xml:space="preserve"> / app</w:t>
      </w:r>
      <w:r w:rsidRPr="00AD04CB">
        <w:rPr>
          <w:rFonts w:ascii="Helvetica Neue" w:eastAsia="Times New Roman" w:hAnsi="Helvetica Neue" w:cs="Times New Roman"/>
          <w:color w:val="000000"/>
          <w:lang w:eastAsia="fr-FR"/>
        </w:rPr>
        <w:t xml:space="preserve"> à étudier et l’outil que vous correspond</w:t>
      </w:r>
      <w:r>
        <w:rPr>
          <w:rFonts w:ascii="Helvetica Neue" w:eastAsia="Times New Roman" w:hAnsi="Helvetica Neue" w:cs="Times New Roman"/>
          <w:color w:val="000000"/>
          <w:lang w:eastAsia="fr-FR"/>
        </w:rPr>
        <w:t> :</w:t>
      </w:r>
    </w:p>
    <w:p w14:paraId="179C5A50" w14:textId="77777777" w:rsidR="00D23ABE" w:rsidRPr="00D96809" w:rsidRDefault="00D23ABE" w:rsidP="00D23ABE">
      <w:pPr>
        <w:spacing w:after="0" w:line="240" w:lineRule="auto"/>
        <w:jc w:val="both"/>
        <w:rPr>
          <w:rFonts w:ascii="Times New Roman" w:eastAsia="Times New Roman" w:hAnsi="Times New Roman" w:cs="Times New Roman"/>
          <w:sz w:val="24"/>
          <w:szCs w:val="24"/>
          <w:lang w:eastAsia="fr-FR"/>
        </w:rPr>
      </w:pPr>
      <w:r w:rsidRPr="00D96809">
        <w:rPr>
          <w:rFonts w:ascii="Helvetica Neue" w:eastAsia="Times New Roman" w:hAnsi="Helvetica Neue" w:cs="Times New Roman"/>
          <w:color w:val="000000"/>
          <w:lang w:eastAsia="fr-FR"/>
        </w:rPr>
        <w:tab/>
      </w:r>
    </w:p>
    <w:tbl>
      <w:tblPr>
        <w:tblW w:w="9204" w:type="dxa"/>
        <w:tblCellMar>
          <w:top w:w="15" w:type="dxa"/>
          <w:left w:w="15" w:type="dxa"/>
          <w:bottom w:w="15" w:type="dxa"/>
          <w:right w:w="15" w:type="dxa"/>
        </w:tblCellMar>
        <w:tblLook w:val="04A0" w:firstRow="1" w:lastRow="0" w:firstColumn="1" w:lastColumn="0" w:noHBand="0" w:noVBand="1"/>
      </w:tblPr>
      <w:tblGrid>
        <w:gridCol w:w="2030"/>
        <w:gridCol w:w="1362"/>
        <w:gridCol w:w="1418"/>
        <w:gridCol w:w="4394"/>
      </w:tblGrid>
      <w:tr w:rsidR="00D23ABE" w:rsidRPr="00D96809" w14:paraId="47FA6FFE"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6276"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b/>
                <w:bCs/>
                <w:color w:val="000000"/>
                <w:lang w:eastAsia="fr-FR"/>
              </w:rPr>
              <w:t>App</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39EF"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sidRPr="00D96809">
              <w:rPr>
                <w:rFonts w:ascii="Helvetica Neue" w:eastAsia="Times New Roman" w:hAnsi="Helvetica Neue" w:cs="Times New Roman"/>
                <w:b/>
                <w:bCs/>
                <w:color w:val="000000"/>
                <w:lang w:eastAsia="fr-FR"/>
              </w:rPr>
              <w:t>URL</w:t>
            </w:r>
            <w:r>
              <w:rPr>
                <w:rFonts w:ascii="Helvetica Neue" w:eastAsia="Times New Roman" w:hAnsi="Helvetica Neue" w:cs="Times New Roman"/>
                <w:b/>
                <w:bCs/>
                <w:color w:val="000000"/>
                <w:lang w:eastAsia="fr-FR"/>
              </w:rPr>
              <w:t xml:space="preserve"> app</w:t>
            </w:r>
          </w:p>
        </w:tc>
        <w:tc>
          <w:tcPr>
            <w:tcW w:w="1418" w:type="dxa"/>
            <w:tcBorders>
              <w:top w:val="single" w:sz="8" w:space="0" w:color="000000"/>
              <w:left w:val="single" w:sz="8" w:space="0" w:color="000000"/>
              <w:bottom w:val="single" w:sz="8" w:space="0" w:color="000000"/>
              <w:right w:val="single" w:sz="8" w:space="0" w:color="000000"/>
            </w:tcBorders>
          </w:tcPr>
          <w:p w14:paraId="1B9A6356" w14:textId="77777777" w:rsidR="00D23ABE" w:rsidRPr="00D96809"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Méthode</w:t>
            </w:r>
          </w:p>
        </w:tc>
        <w:tc>
          <w:tcPr>
            <w:tcW w:w="4394" w:type="dxa"/>
            <w:tcBorders>
              <w:top w:val="single" w:sz="8" w:space="0" w:color="000000"/>
              <w:left w:val="single" w:sz="8" w:space="0" w:color="000000"/>
              <w:bottom w:val="single" w:sz="8" w:space="0" w:color="000000"/>
              <w:right w:val="single" w:sz="8" w:space="0" w:color="000000"/>
            </w:tcBorders>
          </w:tcPr>
          <w:p w14:paraId="0CE1A819" w14:textId="77777777" w:rsidR="00D23ABE"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Lien Questionnaire</w:t>
            </w:r>
          </w:p>
        </w:tc>
      </w:tr>
      <w:tr w:rsidR="00D23ABE" w:rsidRPr="00D96809" w14:paraId="2E1F9596"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43DB" w14:textId="77777777" w:rsidR="00D23ABE" w:rsidRPr="00D96809" w:rsidRDefault="00D23ABE" w:rsidP="00295BCC">
            <w:pPr>
              <w:spacing w:after="0" w:line="240" w:lineRule="auto"/>
              <w:rPr>
                <w:rFonts w:ascii="Times New Roman" w:eastAsia="Times New Roman" w:hAnsi="Times New Roman" w:cs="Times New Roman"/>
                <w:i/>
                <w:iCs/>
                <w:sz w:val="18"/>
                <w:szCs w:val="18"/>
                <w:lang w:eastAsia="fr-FR"/>
              </w:rPr>
            </w:pPr>
            <w:r w:rsidRPr="00AD04CB">
              <w:rPr>
                <w:rFonts w:ascii="Helvetica Neue" w:eastAsia="Times New Roman" w:hAnsi="Helvetica Neue" w:cs="Times New Roman"/>
                <w:i/>
                <w:iCs/>
                <w:color w:val="A6A6A6" w:themeColor="background1" w:themeShade="A6"/>
                <w:sz w:val="18"/>
                <w:szCs w:val="18"/>
                <w:lang w:eastAsia="fr-FR"/>
              </w:rPr>
              <w:t xml:space="preserve">Par exemple : </w:t>
            </w:r>
            <w:proofErr w:type="spellStart"/>
            <w:r w:rsidRPr="00D96809">
              <w:rPr>
                <w:rFonts w:ascii="Helvetica Neue" w:eastAsia="Times New Roman" w:hAnsi="Helvetica Neue" w:cs="Times New Roman"/>
                <w:i/>
                <w:iCs/>
                <w:color w:val="A6A6A6" w:themeColor="background1" w:themeShade="A6"/>
                <w:sz w:val="18"/>
                <w:szCs w:val="18"/>
                <w:lang w:eastAsia="fr-FR"/>
              </w:rPr>
              <w:t>Innoflow</w:t>
            </w:r>
            <w:proofErr w:type="spellEnd"/>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0791"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p>
        </w:tc>
        <w:tc>
          <w:tcPr>
            <w:tcW w:w="1418" w:type="dxa"/>
            <w:tcBorders>
              <w:top w:val="single" w:sz="8" w:space="0" w:color="000000"/>
              <w:left w:val="single" w:sz="8" w:space="0" w:color="000000"/>
              <w:bottom w:val="single" w:sz="8" w:space="0" w:color="000000"/>
              <w:right w:val="single" w:sz="8" w:space="0" w:color="000000"/>
            </w:tcBorders>
          </w:tcPr>
          <w:p w14:paraId="54A62BCD"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proofErr w:type="spellStart"/>
            <w:r>
              <w:rPr>
                <w:rFonts w:ascii="Helvetica Neue" w:eastAsia="Times New Roman" w:hAnsi="Helvetica Neue" w:cs="Times New Roman"/>
                <w:i/>
                <w:iCs/>
                <w:color w:val="A6A6A6" w:themeColor="background1" w:themeShade="A6"/>
                <w:sz w:val="18"/>
                <w:szCs w:val="18"/>
                <w:lang w:eastAsia="fr-FR"/>
              </w:rPr>
              <w:t>AttracdifF</w:t>
            </w:r>
            <w:proofErr w:type="spellEnd"/>
            <w:r>
              <w:rPr>
                <w:rFonts w:ascii="Helvetica Neue" w:eastAsia="Times New Roman" w:hAnsi="Helvetica Neue" w:cs="Times New Roman"/>
                <w:i/>
                <w:iCs/>
                <w:color w:val="A6A6A6" w:themeColor="background1" w:themeShade="A6"/>
                <w:sz w:val="18"/>
                <w:szCs w:val="18"/>
                <w:lang w:eastAsia="fr-FR"/>
              </w:rPr>
              <w:t xml:space="preserve"> or UEQ</w:t>
            </w:r>
          </w:p>
        </w:tc>
        <w:tc>
          <w:tcPr>
            <w:tcW w:w="4394" w:type="dxa"/>
            <w:tcBorders>
              <w:top w:val="single" w:sz="8" w:space="0" w:color="000000"/>
              <w:left w:val="single" w:sz="8" w:space="0" w:color="000000"/>
              <w:bottom w:val="single" w:sz="8" w:space="0" w:color="000000"/>
              <w:right w:val="single" w:sz="8" w:space="0" w:color="000000"/>
            </w:tcBorders>
          </w:tcPr>
          <w:p w14:paraId="05EB476B"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r w:rsidRPr="00AD04CB">
              <w:rPr>
                <w:rFonts w:ascii="Helvetica Neue" w:eastAsia="Times New Roman" w:hAnsi="Helvetica Neue" w:cs="Times New Roman"/>
                <w:i/>
                <w:iCs/>
                <w:color w:val="A6A6A6" w:themeColor="background1" w:themeShade="A6"/>
                <w:sz w:val="18"/>
                <w:szCs w:val="18"/>
                <w:lang w:eastAsia="fr-FR"/>
              </w:rPr>
              <w:t>https://shiny.lf2l.fr/ci15</w:t>
            </w:r>
          </w:p>
        </w:tc>
      </w:tr>
    </w:tbl>
    <w:p w14:paraId="77D195A7" w14:textId="77777777" w:rsidR="00D23ABE" w:rsidRPr="000A5717" w:rsidRDefault="00D23ABE" w:rsidP="000A5717"/>
    <w:p w14:paraId="2C5E7EA6" w14:textId="006D161A" w:rsidR="00D96809" w:rsidRPr="00D23ABE" w:rsidRDefault="00CE3BDF" w:rsidP="009550F1">
      <w:pPr>
        <w:pStyle w:val="Paragraphedeliste"/>
        <w:numPr>
          <w:ilvl w:val="0"/>
          <w:numId w:val="19"/>
        </w:numPr>
        <w:rPr>
          <w:rFonts w:ascii="Helvetica Neue" w:hAnsi="Helvetica Neue"/>
          <w:color w:val="000000"/>
        </w:rPr>
      </w:pPr>
      <w:r w:rsidRPr="00AD04CB">
        <w:rPr>
          <w:rFonts w:ascii="Helvetica Neue" w:hAnsi="Helvetica Neue"/>
          <w:color w:val="000000"/>
        </w:rPr>
        <w:t>Faites une première familiarisation sur le site/application web à étudier, ainsi que les méthodes quantitatives à tester. Pour cela, regardez les documents et liens web support donnés dans le site Web.</w:t>
      </w:r>
    </w:p>
    <w:p w14:paraId="034BFA61" w14:textId="56E0EA1B"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4D0FD2F" w14:textId="77777777" w:rsidR="00AD04CB" w:rsidRPr="00AD04CB" w:rsidRDefault="00AD04CB" w:rsidP="00AD04CB">
      <w:pPr>
        <w:pStyle w:val="Paragraphedeliste"/>
        <w:numPr>
          <w:ilvl w:val="0"/>
          <w:numId w:val="19"/>
        </w:numPr>
        <w:spacing w:after="0" w:line="240" w:lineRule="auto"/>
        <w:jc w:val="both"/>
        <w:textAlignment w:val="baseline"/>
        <w:rPr>
          <w:rFonts w:ascii="Helvetica Neue" w:eastAsia="Times New Roman" w:hAnsi="Helvetica Neue" w:cs="Times New Roman"/>
          <w:color w:val="000000"/>
          <w:lang w:eastAsia="fr-FR"/>
        </w:rPr>
      </w:pPr>
      <w:r w:rsidRPr="00AD04CB">
        <w:rPr>
          <w:rFonts w:ascii="Helvetica Neue" w:eastAsia="Times New Roman" w:hAnsi="Helvetica Neue" w:cs="Times New Roman"/>
          <w:color w:val="000000"/>
          <w:lang w:eastAsia="fr-FR"/>
        </w:rPr>
        <w:t>Complétez le tableau suivant afin de formaliser l’objectif de la recherche globale</w:t>
      </w:r>
    </w:p>
    <w:p w14:paraId="308DB26B"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0084829C" w14:textId="50F486F6" w:rsidR="000A5717" w:rsidRPr="000A5717" w:rsidRDefault="000A5717" w:rsidP="000A5717">
      <w:pPr>
        <w:spacing w:after="0" w:line="240" w:lineRule="auto"/>
        <w:rPr>
          <w:rFonts w:ascii="Times New Roman" w:eastAsia="Times New Roman" w:hAnsi="Times New Roman" w:cs="Times New Roman"/>
          <w:sz w:val="24"/>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3227"/>
        <w:gridCol w:w="6119"/>
      </w:tblGrid>
      <w:tr w:rsidR="000A5717" w:rsidRPr="000A5717" w14:paraId="0B875F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52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Composants de la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90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Description</w:t>
            </w:r>
          </w:p>
        </w:tc>
      </w:tr>
      <w:tr w:rsidR="000A5717" w:rsidRPr="000A5717" w14:paraId="20EC18A4"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8618"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Contexte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49A"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EC4DA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064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L’objet d’étude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15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617873FB"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3A5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Problème de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E8D"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7D58922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5F70" w14:textId="58FFB85E"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lastRenderedPageBreak/>
              <w:t>Hypothèse</w:t>
            </w:r>
            <w:r>
              <w:rPr>
                <w:rFonts w:ascii="Helvetica Neue" w:eastAsia="Times New Roman" w:hAnsi="Helvetica Neue" w:cs="Times New Roman"/>
                <w:color w:val="000000"/>
                <w:lang w:eastAsia="fr-FR"/>
              </w:rPr>
              <w: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8442C" w14:textId="6E563F35" w:rsidR="000A5717" w:rsidRPr="000A5717" w:rsidRDefault="00D23ABE"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Par exemple :</w:t>
            </w:r>
            <w:r>
              <w:rPr>
                <w:rFonts w:eastAsia="Times New Roman" w:cs="Times New Roman"/>
                <w:color w:val="A6A6A6" w:themeColor="background1" w:themeShade="A6"/>
                <w:sz w:val="18"/>
                <w:szCs w:val="18"/>
                <w:lang w:eastAsia="fr-FR"/>
              </w:rPr>
              <w:br/>
            </w:r>
            <w:r w:rsidR="000A5717">
              <w:rPr>
                <w:rFonts w:eastAsia="Times New Roman" w:cs="Times New Roman"/>
                <w:color w:val="A6A6A6" w:themeColor="background1" w:themeShade="A6"/>
                <w:sz w:val="18"/>
                <w:szCs w:val="18"/>
                <w:lang w:eastAsia="fr-FR"/>
              </w:rPr>
              <w:t xml:space="preserve">1. </w:t>
            </w:r>
            <w:r w:rsidR="000A5717" w:rsidRPr="000A5717">
              <w:rPr>
                <w:rFonts w:eastAsia="Times New Roman" w:cs="Times New Roman"/>
                <w:color w:val="A6A6A6" w:themeColor="background1" w:themeShade="A6"/>
                <w:sz w:val="18"/>
                <w:szCs w:val="18"/>
                <w:lang w:eastAsia="fr-FR"/>
              </w:rPr>
              <w:t>L’usager comprendre le but de l’interface en moin</w:t>
            </w:r>
            <w:r w:rsidR="000A5717">
              <w:rPr>
                <w:rFonts w:eastAsia="Times New Roman" w:cs="Times New Roman"/>
                <w:color w:val="A6A6A6" w:themeColor="background1" w:themeShade="A6"/>
                <w:sz w:val="18"/>
                <w:szCs w:val="18"/>
                <w:lang w:eastAsia="fr-FR"/>
              </w:rPr>
              <w:t xml:space="preserve">s </w:t>
            </w:r>
            <w:r w:rsidR="000A5717" w:rsidRPr="000A5717">
              <w:rPr>
                <w:rFonts w:eastAsia="Times New Roman" w:cs="Times New Roman"/>
                <w:color w:val="A6A6A6" w:themeColor="background1" w:themeShade="A6"/>
                <w:sz w:val="18"/>
                <w:szCs w:val="18"/>
                <w:lang w:eastAsia="fr-FR"/>
              </w:rPr>
              <w:t>de 1 min.</w:t>
            </w:r>
          </w:p>
          <w:p w14:paraId="46AC28D2" w14:textId="7DC3CAB6" w:rsidR="000A5717" w:rsidRDefault="000A5717"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 xml:space="preserve">2. </w:t>
            </w:r>
            <w:r w:rsidRPr="000A5717">
              <w:rPr>
                <w:rFonts w:eastAsia="Times New Roman" w:cs="Times New Roman"/>
                <w:color w:val="A6A6A6" w:themeColor="background1" w:themeShade="A6"/>
                <w:sz w:val="18"/>
                <w:szCs w:val="18"/>
                <w:lang w:eastAsia="fr-FR"/>
              </w:rPr>
              <w:t>L’intégration d’une idée est faite en moins de 5 min. </w:t>
            </w:r>
          </w:p>
          <w:p w14:paraId="5B44AF10" w14:textId="47CCDA4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3. Identifier la perception de l’Usager dans les 5 premiers secondes.</w:t>
            </w:r>
          </w:p>
          <w:p w14:paraId="55A6DC26" w14:textId="77777777" w:rsidR="000A5717" w:rsidRPr="000A5717" w:rsidRDefault="000A5717" w:rsidP="000A5717">
            <w:pPr>
              <w:spacing w:after="240" w:line="240" w:lineRule="auto"/>
              <w:rPr>
                <w:rFonts w:eastAsia="Times New Roman" w:cs="Times New Roman"/>
                <w:color w:val="A6A6A6" w:themeColor="background1" w:themeShade="A6"/>
                <w:sz w:val="18"/>
                <w:szCs w:val="18"/>
                <w:lang w:eastAsia="fr-FR"/>
              </w:rPr>
            </w:pPr>
          </w:p>
        </w:tc>
      </w:tr>
      <w:tr w:rsidR="000A5717" w:rsidRPr="000A5717" w14:paraId="4EE6619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8D5"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Déclaration d'intention</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sidRPr="000A5717">
              <w:rPr>
                <w:rFonts w:eastAsia="Times New Roman" w:cs="Times New Roman"/>
                <w:color w:val="A6A6A6" w:themeColor="background1" w:themeShade="A6"/>
                <w:sz w:val="18"/>
                <w:szCs w:val="18"/>
                <w:lang w:eastAsia="fr-FR"/>
              </w:rPr>
              <w:t>Le but de cette étude est …</w:t>
            </w:r>
          </w:p>
        </w:tc>
      </w:tr>
      <w:tr w:rsidR="000A5717" w:rsidRPr="000A5717" w14:paraId="22177E0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3007" w14:textId="23B5C962" w:rsidR="000A5717" w:rsidRPr="000A5717" w:rsidRDefault="00D23ABE"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Méthodologie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69A4"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D23ABE" w:rsidRPr="000A5717" w14:paraId="5BCC7BB6"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63ABC" w14:textId="787435DA" w:rsidR="00D23ABE" w:rsidRDefault="00D23ABE" w:rsidP="000A5717">
            <w:pPr>
              <w:spacing w:after="0" w:line="240" w:lineRule="auto"/>
              <w:rPr>
                <w:rFonts w:ascii="Helvetica Neue" w:eastAsia="Times New Roman" w:hAnsi="Helvetica Neue" w:cs="Times New Roman"/>
                <w:color w:val="000000"/>
                <w:lang w:eastAsia="fr-FR"/>
              </w:rPr>
            </w:pPr>
            <w:r>
              <w:rPr>
                <w:rFonts w:ascii="Helvetica Neue" w:eastAsia="Times New Roman" w:hAnsi="Helvetica Neue" w:cs="Times New Roman"/>
                <w:color w:val="000000"/>
                <w:lang w:eastAsia="fr-FR"/>
              </w:rPr>
              <w:t>Résultats attendus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81F7A" w14:textId="7777777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1C22789D"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07B7" w14:textId="2D0AA192"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 xml:space="preserve">Les implications des </w:t>
            </w:r>
            <w:r w:rsidR="009E7058" w:rsidRPr="000A5717">
              <w:rPr>
                <w:rFonts w:ascii="Helvetica Neue" w:eastAsia="Times New Roman" w:hAnsi="Helvetica Neue" w:cs="Times New Roman"/>
                <w:color w:val="000000"/>
                <w:lang w:eastAsia="fr-FR"/>
              </w:rPr>
              <w:t>résultats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FA0"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bl>
    <w:p w14:paraId="7179F08E" w14:textId="77777777" w:rsidR="000A5717" w:rsidRPr="000A5717" w:rsidRDefault="000A5717" w:rsidP="000A5717">
      <w:pPr>
        <w:spacing w:after="240" w:line="240" w:lineRule="auto"/>
        <w:rPr>
          <w:rFonts w:ascii="Times New Roman" w:eastAsia="Times New Roman" w:hAnsi="Times New Roman" w:cs="Times New Roman"/>
          <w:sz w:val="24"/>
          <w:szCs w:val="24"/>
          <w:lang w:eastAsia="fr-FR"/>
        </w:rPr>
      </w:pPr>
    </w:p>
    <w:p w14:paraId="6E0E6966" w14:textId="77777777" w:rsidR="000A5717" w:rsidRPr="000A5717" w:rsidRDefault="000A5717" w:rsidP="000A5717">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sidRPr="000A5717">
        <w:rPr>
          <w:rFonts w:eastAsia="Times New Roman"/>
          <w:lang w:eastAsia="fr-FR"/>
        </w:rPr>
        <w:t>2:</w:t>
      </w:r>
      <w:proofErr w:type="gramEnd"/>
      <w:r w:rsidRPr="000A5717">
        <w:rPr>
          <w:rFonts w:eastAsia="Times New Roman"/>
          <w:lang w:eastAsia="fr-FR"/>
        </w:rPr>
        <w:t xml:space="preserve"> Préparation du protocole - 60 min</w:t>
      </w:r>
    </w:p>
    <w:p w14:paraId="39EE6AF6" w14:textId="5AADE436"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Le protocole doit être composé des trois éléments</w:t>
      </w:r>
      <w:r>
        <w:rPr>
          <w:rFonts w:eastAsia="Times New Roman" w:cs="Times New Roman"/>
          <w:color w:val="000000"/>
          <w:lang w:eastAsia="fr-FR"/>
        </w:rPr>
        <w:t> :</w:t>
      </w:r>
    </w:p>
    <w:p w14:paraId="0A8A316B" w14:textId="24CA0939" w:rsidR="000A5717" w:rsidRPr="000A5717" w:rsidRDefault="000A5717" w:rsidP="000A5717">
      <w:pPr>
        <w:spacing w:after="0" w:line="240" w:lineRule="auto"/>
        <w:rPr>
          <w:rFonts w:eastAsia="Times New Roman" w:cs="Times New Roman"/>
          <w:sz w:val="24"/>
          <w:szCs w:val="24"/>
          <w:lang w:eastAsia="fr-FR"/>
        </w:rPr>
      </w:pPr>
    </w:p>
    <w:p w14:paraId="7296855F" w14:textId="41FC35E5"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Établissement d’un Consentement éclairé (Voir exemple)</w:t>
      </w:r>
    </w:p>
    <w:p w14:paraId="138793DC" w14:textId="4FA23BC2"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w:t>
      </w:r>
      <w:r>
        <w:rPr>
          <w:rFonts w:eastAsia="Times New Roman" w:cs="Times New Roman"/>
          <w:color w:val="000000"/>
          <w:lang w:eastAsia="fr-FR"/>
        </w:rPr>
        <w:t xml:space="preserve"> des </w:t>
      </w:r>
      <w:r w:rsidR="0010494B">
        <w:rPr>
          <w:rFonts w:eastAsia="Times New Roman" w:cs="Times New Roman"/>
          <w:color w:val="000000"/>
          <w:lang w:eastAsia="fr-FR"/>
        </w:rPr>
        <w:t>conditions</w:t>
      </w:r>
      <w:r w:rsidRPr="000A5717">
        <w:rPr>
          <w:rFonts w:eastAsia="Times New Roman" w:cs="Times New Roman"/>
          <w:color w:val="000000"/>
          <w:lang w:eastAsia="fr-FR"/>
        </w:rPr>
        <w:t xml:space="preserve"> </w:t>
      </w:r>
      <w:r>
        <w:rPr>
          <w:rFonts w:eastAsia="Times New Roman" w:cs="Times New Roman"/>
          <w:color w:val="000000"/>
          <w:lang w:eastAsia="fr-FR"/>
        </w:rPr>
        <w:t>expérimentaux :</w:t>
      </w:r>
    </w:p>
    <w:p w14:paraId="53402C9F" w14:textId="75A231F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des </w:t>
      </w:r>
      <w:r w:rsidRPr="000A5717">
        <w:rPr>
          <w:rFonts w:eastAsia="Times New Roman" w:cs="Times New Roman"/>
          <w:b/>
          <w:bCs/>
          <w:color w:val="000000"/>
          <w:lang w:eastAsia="fr-FR"/>
        </w:rPr>
        <w:t>scénarios d</w:t>
      </w:r>
      <w:r>
        <w:rPr>
          <w:rFonts w:eastAsia="Times New Roman" w:cs="Times New Roman"/>
          <w:b/>
          <w:bCs/>
          <w:color w:val="000000"/>
          <w:lang w:eastAsia="fr-FR"/>
        </w:rPr>
        <w:t>’</w:t>
      </w:r>
      <w:r w:rsidRPr="000A5717">
        <w:rPr>
          <w:rFonts w:eastAsia="Times New Roman" w:cs="Times New Roman"/>
          <w:b/>
          <w:bCs/>
          <w:color w:val="000000"/>
          <w:lang w:eastAsia="fr-FR"/>
        </w:rPr>
        <w:t>usage</w:t>
      </w:r>
      <w:r w:rsidRPr="000A5717">
        <w:rPr>
          <w:rFonts w:eastAsia="Times New Roman" w:cs="Times New Roman"/>
          <w:color w:val="000000"/>
          <w:lang w:eastAsia="fr-FR"/>
        </w:rPr>
        <w:t xml:space="preserve"> (Voir exemple)</w:t>
      </w:r>
      <w:r>
        <w:rPr>
          <w:rFonts w:eastAsia="Times New Roman" w:cs="Times New Roman"/>
          <w:color w:val="000000"/>
          <w:lang w:eastAsia="fr-FR"/>
        </w:rPr>
        <w:t>.</w:t>
      </w:r>
    </w:p>
    <w:p w14:paraId="5FFCB776" w14:textId="15BD16CC"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des rôles (Facilitateur, Observateur et Logistique)</w:t>
      </w:r>
    </w:p>
    <w:p w14:paraId="7D1712B0" w14:textId="281410C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conditions matériels d’expérimentation</w:t>
      </w:r>
      <w:r>
        <w:rPr>
          <w:rFonts w:eastAsia="Times New Roman" w:cs="Times New Roman"/>
          <w:color w:val="000000"/>
          <w:lang w:eastAsia="fr-FR"/>
        </w:rPr>
        <w:t> :</w:t>
      </w:r>
    </w:p>
    <w:p w14:paraId="7934EE8F" w14:textId="61317410" w:rsidR="000A5717" w:rsidRPr="000A5717" w:rsidRDefault="000A5717" w:rsidP="000A5717">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temps et moyens</w:t>
      </w:r>
      <w:r>
        <w:rPr>
          <w:rFonts w:eastAsia="Times New Roman" w:cs="Times New Roman"/>
          <w:color w:val="000000"/>
          <w:lang w:eastAsia="fr-FR"/>
        </w:rPr>
        <w:t xml:space="preserve"> techniques.</w:t>
      </w:r>
    </w:p>
    <w:p w14:paraId="4D9A27C8" w14:textId="77777777" w:rsidR="0069538C" w:rsidRDefault="000A5717" w:rsidP="0069538C">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des types de donnés à récolter (e.g. texte, audio, </w:t>
      </w:r>
      <w:proofErr w:type="spellStart"/>
      <w:r w:rsidRPr="000A5717">
        <w:rPr>
          <w:rFonts w:eastAsia="Times New Roman" w:cs="Times New Roman"/>
          <w:color w:val="000000"/>
          <w:lang w:eastAsia="fr-FR"/>
        </w:rPr>
        <w:t>video</w:t>
      </w:r>
      <w:proofErr w:type="spellEnd"/>
      <w:r w:rsidRPr="000A5717">
        <w:rPr>
          <w:rFonts w:eastAsia="Times New Roman" w:cs="Times New Roman"/>
          <w:color w:val="000000"/>
          <w:lang w:eastAsia="fr-FR"/>
        </w:rPr>
        <w:t>)</w:t>
      </w:r>
      <w:r w:rsidRPr="000A5717">
        <w:rPr>
          <w:rFonts w:eastAsia="Times New Roman" w:cs="Times New Roman"/>
          <w:color w:val="000000"/>
          <w:lang w:eastAsia="fr-FR"/>
        </w:rPr>
        <w:tab/>
      </w:r>
    </w:p>
    <w:p w14:paraId="55F41DFE" w14:textId="5B00ED3D" w:rsidR="000A5717" w:rsidRPr="000A5717" w:rsidRDefault="000A5717" w:rsidP="0069538C">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Création </w:t>
      </w:r>
      <w:r w:rsidR="008B4369" w:rsidRPr="0069538C">
        <w:rPr>
          <w:rFonts w:eastAsia="Times New Roman" w:cs="Times New Roman"/>
          <w:color w:val="000000"/>
          <w:lang w:eastAsia="fr-FR"/>
        </w:rPr>
        <w:t>des supports</w:t>
      </w:r>
      <w:r w:rsidRPr="000A5717">
        <w:rPr>
          <w:rFonts w:eastAsia="Times New Roman" w:cs="Times New Roman"/>
          <w:color w:val="000000"/>
          <w:lang w:eastAsia="fr-FR"/>
        </w:rPr>
        <w:t xml:space="preserve"> de </w:t>
      </w:r>
      <w:r w:rsidRPr="0069538C">
        <w:rPr>
          <w:rFonts w:eastAsia="Times New Roman" w:cs="Times New Roman"/>
          <w:color w:val="000000"/>
          <w:lang w:eastAsia="fr-FR"/>
        </w:rPr>
        <w:t>recueille</w:t>
      </w:r>
      <w:r w:rsidRPr="000A5717">
        <w:rPr>
          <w:rFonts w:eastAsia="Times New Roman" w:cs="Times New Roman"/>
          <w:color w:val="000000"/>
          <w:lang w:eastAsia="fr-FR"/>
        </w:rPr>
        <w:t xml:space="preserve"> de donnés </w:t>
      </w:r>
      <w:r w:rsidR="008B4369" w:rsidRPr="0069538C">
        <w:rPr>
          <w:rFonts w:eastAsia="Times New Roman" w:cs="Times New Roman"/>
          <w:color w:val="000000"/>
          <w:lang w:eastAsia="fr-FR"/>
        </w:rPr>
        <w:t>(</w:t>
      </w:r>
      <w:r w:rsidRPr="000A5717">
        <w:rPr>
          <w:rFonts w:eastAsia="Times New Roman" w:cs="Times New Roman"/>
          <w:b/>
          <w:bCs/>
          <w:color w:val="000000"/>
          <w:lang w:eastAsia="fr-FR"/>
        </w:rPr>
        <w:t>Qualitatif</w:t>
      </w:r>
      <w:r w:rsidRPr="0069538C">
        <w:rPr>
          <w:rFonts w:eastAsia="Times New Roman" w:cs="Times New Roman"/>
          <w:b/>
          <w:bCs/>
          <w:color w:val="000000"/>
          <w:lang w:eastAsia="fr-FR"/>
        </w:rPr>
        <w:t>s</w:t>
      </w:r>
      <w:r w:rsidRPr="000A5717">
        <w:rPr>
          <w:rFonts w:eastAsia="Times New Roman" w:cs="Times New Roman"/>
          <w:color w:val="000000"/>
          <w:lang w:eastAsia="fr-FR"/>
        </w:rPr>
        <w:t xml:space="preserve"> et </w:t>
      </w:r>
      <w:r w:rsidRPr="000A5717">
        <w:rPr>
          <w:rFonts w:eastAsia="Times New Roman" w:cs="Times New Roman"/>
          <w:b/>
          <w:bCs/>
          <w:color w:val="000000"/>
          <w:lang w:eastAsia="fr-FR"/>
        </w:rPr>
        <w:t>Quantitatives</w:t>
      </w:r>
      <w:r w:rsidR="008B4369" w:rsidRPr="0069538C">
        <w:rPr>
          <w:rFonts w:eastAsia="Times New Roman" w:cs="Times New Roman"/>
          <w:b/>
          <w:bCs/>
          <w:color w:val="000000"/>
          <w:lang w:eastAsia="fr-FR"/>
        </w:rPr>
        <w:t>)</w:t>
      </w:r>
      <w:r w:rsidRPr="0069538C">
        <w:rPr>
          <w:rFonts w:eastAsia="Times New Roman" w:cs="Times New Roman"/>
          <w:b/>
          <w:bCs/>
          <w:color w:val="000000"/>
          <w:lang w:eastAsia="fr-FR"/>
        </w:rPr>
        <w:t>.</w:t>
      </w:r>
    </w:p>
    <w:p w14:paraId="112F7F07" w14:textId="77777777" w:rsidR="000A5717" w:rsidRPr="000A5717" w:rsidRDefault="000A5717" w:rsidP="000A5717">
      <w:pPr>
        <w:spacing w:after="240" w:line="240" w:lineRule="auto"/>
        <w:rPr>
          <w:rFonts w:eastAsia="Times New Roman" w:cs="Times New Roman"/>
          <w:sz w:val="24"/>
          <w:szCs w:val="24"/>
          <w:lang w:eastAsia="fr-FR"/>
        </w:rPr>
      </w:pPr>
    </w:p>
    <w:p w14:paraId="6628FCA4" w14:textId="77777777"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Pour votre site/App :</w:t>
      </w:r>
    </w:p>
    <w:p w14:paraId="02104B55"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Rédigez les consignes que vous donnerez à tous les participants</w:t>
      </w:r>
      <w:r w:rsidR="00B74FCA">
        <w:rPr>
          <w:rFonts w:eastAsia="Times New Roman" w:cs="Times New Roman"/>
          <w:color w:val="000000"/>
          <w:lang w:eastAsia="fr-FR"/>
        </w:rPr>
        <w:t>.</w:t>
      </w:r>
    </w:p>
    <w:p w14:paraId="567AC385" w14:textId="378AB603"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Modifiez la fiche de consentement éclairée pour votre protocole.</w:t>
      </w:r>
      <w:r w:rsidR="00B74FCA">
        <w:rPr>
          <w:rFonts w:eastAsia="Times New Roman" w:cs="Times New Roman"/>
          <w:color w:val="000000"/>
          <w:lang w:eastAsia="fr-FR"/>
        </w:rPr>
        <w:t xml:space="preserve"> </w:t>
      </w:r>
    </w:p>
    <w:p w14:paraId="6EFE97AE" w14:textId="25B68087" w:rsidR="00B74FCA" w:rsidRDefault="00B74FCA"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Pr>
          <w:rFonts w:eastAsia="Times New Roman" w:cs="Times New Roman"/>
          <w:color w:val="000000"/>
          <w:lang w:eastAsia="fr-FR"/>
        </w:rPr>
        <w:t xml:space="preserve">Concevoir </w:t>
      </w:r>
      <w:r w:rsidR="000A5717" w:rsidRPr="00B74FCA">
        <w:rPr>
          <w:rFonts w:eastAsia="Times New Roman" w:cs="Times New Roman"/>
          <w:color w:val="000000"/>
          <w:lang w:eastAsia="fr-FR"/>
        </w:rPr>
        <w:t>les scénarios pour votre site/app et adaptez-les.</w:t>
      </w:r>
    </w:p>
    <w:p w14:paraId="65CD40AE" w14:textId="6F2B8DB1"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w:t>
      </w:r>
      <w:r w:rsidR="00B74FCA">
        <w:rPr>
          <w:rFonts w:eastAsia="Times New Roman" w:cs="Times New Roman"/>
          <w:color w:val="000000"/>
          <w:lang w:eastAsia="fr-FR"/>
        </w:rPr>
        <w:t>ir</w:t>
      </w:r>
      <w:r w:rsidRPr="00B74FCA">
        <w:rPr>
          <w:rFonts w:eastAsia="Times New Roman" w:cs="Times New Roman"/>
          <w:color w:val="000000"/>
          <w:lang w:eastAsia="fr-FR"/>
        </w:rPr>
        <w:t xml:space="preserve"> les rôles </w:t>
      </w:r>
      <w:r w:rsidR="00B74FCA" w:rsidRPr="00B74FCA">
        <w:rPr>
          <w:rFonts w:eastAsia="Times New Roman" w:cs="Times New Roman"/>
          <w:i/>
          <w:iCs/>
          <w:color w:val="000000"/>
          <w:lang w:eastAsia="fr-FR"/>
        </w:rPr>
        <w:t>Facilitateur, Observateur et Logistique</w:t>
      </w:r>
      <w:r w:rsidR="00B74FCA" w:rsidRPr="00B74FCA">
        <w:rPr>
          <w:rFonts w:eastAsia="Times New Roman" w:cs="Times New Roman"/>
          <w:color w:val="000000"/>
          <w:lang w:eastAsia="fr-FR"/>
        </w:rPr>
        <w:t xml:space="preserve"> et leur implication avant et pendant l’expérimentation :</w:t>
      </w:r>
    </w:p>
    <w:p w14:paraId="310C60FA" w14:textId="5C69E6EF" w:rsidR="000A5717" w:rsidRPr="00B74FCA" w:rsidRDefault="000A5717"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Préparez un guide pour </w:t>
      </w:r>
      <w:r w:rsidR="00B74FCA" w:rsidRPr="00B74FCA">
        <w:rPr>
          <w:rFonts w:eastAsia="Times New Roman" w:cs="Times New Roman"/>
          <w:color w:val="000000"/>
          <w:lang w:eastAsia="fr-FR"/>
        </w:rPr>
        <w:t>chaque rôle.</w:t>
      </w:r>
    </w:p>
    <w:p w14:paraId="53933AFA"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Défini</w:t>
      </w:r>
      <w:r w:rsidR="00B74FCA">
        <w:rPr>
          <w:rFonts w:eastAsia="Times New Roman" w:cs="Times New Roman"/>
          <w:color w:val="000000"/>
          <w:lang w:eastAsia="fr-FR"/>
        </w:rPr>
        <w:t>r</w:t>
      </w:r>
      <w:r w:rsidRPr="00B74FCA">
        <w:rPr>
          <w:rFonts w:eastAsia="Times New Roman" w:cs="Times New Roman"/>
          <w:color w:val="000000"/>
          <w:lang w:eastAsia="fr-FR"/>
        </w:rPr>
        <w:t xml:space="preserve"> les critères de succès/échec de l’expérience pour chaque tâche</w:t>
      </w:r>
      <w:r w:rsidR="00B74FCA" w:rsidRPr="00B74FCA">
        <w:rPr>
          <w:rFonts w:eastAsia="Times New Roman" w:cs="Times New Roman"/>
          <w:color w:val="000000"/>
          <w:lang w:eastAsia="fr-FR"/>
        </w:rPr>
        <w:t xml:space="preserve"> de scénario d’usage</w:t>
      </w:r>
      <w:r w:rsidRPr="00B74FCA">
        <w:rPr>
          <w:rFonts w:eastAsia="Times New Roman" w:cs="Times New Roman"/>
          <w:color w:val="000000"/>
          <w:lang w:eastAsia="fr-FR"/>
        </w:rPr>
        <w:t>.</w:t>
      </w:r>
    </w:p>
    <w:p w14:paraId="32ED3EAC" w14:textId="7E383535" w:rsidR="00B74FCA" w:rsidRDefault="00B74FCA"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Prépare</w:t>
      </w:r>
      <w:r>
        <w:rPr>
          <w:rFonts w:eastAsia="Times New Roman" w:cs="Times New Roman"/>
          <w:color w:val="000000"/>
          <w:lang w:eastAsia="fr-FR"/>
        </w:rPr>
        <w:t>z</w:t>
      </w:r>
      <w:r w:rsidRPr="00B74FCA">
        <w:rPr>
          <w:rFonts w:eastAsia="Times New Roman" w:cs="Times New Roman"/>
          <w:color w:val="000000"/>
          <w:lang w:eastAsia="fr-FR"/>
        </w:rPr>
        <w:t xml:space="preserve"> des</w:t>
      </w:r>
      <w:r>
        <w:rPr>
          <w:rFonts w:eastAsia="Times New Roman" w:cs="Times New Roman"/>
          <w:color w:val="000000"/>
          <w:lang w:eastAsia="fr-FR"/>
        </w:rPr>
        <w:t xml:space="preserve"> alternatives</w:t>
      </w:r>
    </w:p>
    <w:p w14:paraId="00E49D9D" w14:textId="582E711A"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Préparer le support de passation du questionnaire (papier, google </w:t>
      </w:r>
      <w:proofErr w:type="spellStart"/>
      <w:r w:rsidRPr="00B74FCA">
        <w:rPr>
          <w:rFonts w:eastAsia="Times New Roman" w:cs="Times New Roman"/>
          <w:color w:val="000000"/>
          <w:lang w:eastAsia="fr-FR"/>
        </w:rPr>
        <w:t>forms</w:t>
      </w:r>
      <w:proofErr w:type="spellEnd"/>
      <w:r w:rsidRPr="00B74FCA">
        <w:rPr>
          <w:rFonts w:eastAsia="Times New Roman" w:cs="Times New Roman"/>
          <w:color w:val="000000"/>
          <w:lang w:eastAsia="fr-FR"/>
        </w:rPr>
        <w:t xml:space="preserve">, </w:t>
      </w:r>
      <w:proofErr w:type="spellStart"/>
      <w:r w:rsidRPr="00B74FCA">
        <w:rPr>
          <w:rFonts w:eastAsia="Times New Roman" w:cs="Times New Roman"/>
          <w:color w:val="000000"/>
          <w:lang w:eastAsia="fr-FR"/>
        </w:rPr>
        <w:t>etc</w:t>
      </w:r>
      <w:proofErr w:type="spellEnd"/>
      <w:r w:rsidRPr="00B74FCA">
        <w:rPr>
          <w:rFonts w:eastAsia="Times New Roman" w:cs="Times New Roman"/>
          <w:color w:val="000000"/>
          <w:lang w:eastAsia="fr-FR"/>
        </w:rPr>
        <w:t xml:space="preserve">). Le support </w:t>
      </w:r>
      <w:proofErr w:type="gramStart"/>
      <w:r w:rsidRPr="00B74FCA">
        <w:rPr>
          <w:rFonts w:eastAsia="Times New Roman" w:cs="Times New Roman"/>
          <w:color w:val="000000"/>
          <w:lang w:eastAsia="fr-FR"/>
        </w:rPr>
        <w:t>doit:</w:t>
      </w:r>
      <w:proofErr w:type="gramEnd"/>
    </w:p>
    <w:p w14:paraId="45A3AD91" w14:textId="77777777" w:rsidR="0069538C" w:rsidRPr="00B74FCA"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Avoir des éléments pour </w:t>
      </w:r>
      <w:r w:rsidRPr="00B74FCA">
        <w:rPr>
          <w:rFonts w:ascii="Helvetica Neue" w:eastAsia="Times New Roman" w:hAnsi="Helvetica Neue" w:cs="Times New Roman"/>
          <w:b/>
          <w:bCs/>
          <w:color w:val="000000"/>
          <w:lang w:eastAsia="fr-FR"/>
        </w:rPr>
        <w:t>Identifier le profil</w:t>
      </w:r>
      <w:r w:rsidRPr="00B74FCA">
        <w:rPr>
          <w:rFonts w:ascii="Helvetica Neue" w:eastAsia="Times New Roman" w:hAnsi="Helvetica Neue" w:cs="Times New Roman"/>
          <w:color w:val="000000"/>
          <w:lang w:eastAsia="fr-FR"/>
        </w:rPr>
        <w:t xml:space="preserve"> du répondant tout en gardant un respect pour le règlement général sur la protection des données (RGPD). </w:t>
      </w:r>
    </w:p>
    <w:p w14:paraId="2D940D44" w14:textId="480305C0" w:rsidR="0069538C" w:rsidRPr="009E7058" w:rsidRDefault="0069538C"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Utilisez le questionnaire quantitatif donne dans le lien de </w:t>
      </w:r>
      <w:proofErr w:type="spellStart"/>
      <w:r w:rsidRPr="00B74FCA">
        <w:rPr>
          <w:rFonts w:ascii="Helvetica Neue" w:eastAsia="Times New Roman" w:hAnsi="Helvetica Neue" w:cs="Times New Roman"/>
          <w:color w:val="000000"/>
          <w:lang w:eastAsia="fr-FR"/>
        </w:rPr>
        <w:t>Shiny</w:t>
      </w:r>
      <w:proofErr w:type="spellEnd"/>
      <w:r w:rsidRPr="00B74FCA">
        <w:rPr>
          <w:rFonts w:ascii="Helvetica Neue" w:eastAsia="Times New Roman" w:hAnsi="Helvetica Neue" w:cs="Times New Roman"/>
          <w:color w:val="000000"/>
          <w:lang w:eastAsia="fr-FR"/>
        </w:rPr>
        <w:t xml:space="preserve"> du LF2L.</w:t>
      </w:r>
    </w:p>
    <w:p w14:paraId="37294C76" w14:textId="77777777" w:rsidR="0069538C" w:rsidRPr="0069538C" w:rsidRDefault="0069538C" w:rsidP="0069538C">
      <w:pPr>
        <w:pStyle w:val="Paragraphedeliste"/>
        <w:numPr>
          <w:ilvl w:val="0"/>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Réaliser un test de « passation » du protocole avec un des membres de votre groupe</w:t>
      </w:r>
    </w:p>
    <w:p w14:paraId="64831649"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Notez tous les problèmes dans le déroulement du questionnaire.</w:t>
      </w:r>
    </w:p>
    <w:p w14:paraId="3D2161C0"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Combien de temps a pris le déroulement de ce test ?</w:t>
      </w:r>
    </w:p>
    <w:p w14:paraId="05191637" w14:textId="749617F1"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Modifiez si besoins le protocole pour éviter ces problèmes</w:t>
      </w:r>
    </w:p>
    <w:p w14:paraId="529D5D7A" w14:textId="77777777" w:rsidR="0069538C" w:rsidRDefault="0069538C" w:rsidP="0069538C">
      <w:pPr>
        <w:pStyle w:val="Paragraphedeliste"/>
        <w:spacing w:after="0" w:line="240" w:lineRule="auto"/>
        <w:ind w:left="360"/>
        <w:jc w:val="both"/>
        <w:textAlignment w:val="baseline"/>
        <w:rPr>
          <w:rFonts w:eastAsia="Times New Roman" w:cs="Times New Roman"/>
          <w:color w:val="000000"/>
          <w:lang w:eastAsia="fr-FR"/>
        </w:rPr>
      </w:pPr>
    </w:p>
    <w:p w14:paraId="10467474"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DFB44FC" w14:textId="77A644D8" w:rsidR="0069538C" w:rsidRPr="000A5717" w:rsidRDefault="0069538C" w:rsidP="0069538C">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Pr>
          <w:rFonts w:eastAsia="Times New Roman"/>
          <w:lang w:eastAsia="fr-FR"/>
        </w:rPr>
        <w:t>3</w:t>
      </w:r>
      <w:r w:rsidRPr="000A5717">
        <w:rPr>
          <w:rFonts w:eastAsia="Times New Roman"/>
          <w:lang w:eastAsia="fr-FR"/>
        </w:rPr>
        <w:t>:</w:t>
      </w:r>
      <w:proofErr w:type="gramEnd"/>
      <w:r w:rsidRPr="000A5717">
        <w:rPr>
          <w:rFonts w:eastAsia="Times New Roman"/>
          <w:lang w:eastAsia="fr-FR"/>
        </w:rPr>
        <w:t xml:space="preserve"> Préparation du protocole - 60 min</w:t>
      </w:r>
    </w:p>
    <w:p w14:paraId="2CBB6BE6" w14:textId="77777777" w:rsidR="0069538C" w:rsidRPr="0069538C" w:rsidRDefault="0069538C" w:rsidP="0069538C">
      <w:pPr>
        <w:pStyle w:val="Compact"/>
        <w:rPr>
          <w:lang w:val="fr-FR"/>
        </w:rPr>
      </w:pPr>
      <w:r w:rsidRPr="0069538C">
        <w:rPr>
          <w:lang w:val="fr-FR"/>
        </w:rPr>
        <w:t>Une fois votre protocole défini (validez si besoin avec les encadrants), recrutez les participants pour mettre en place votre protocole (10 sujets environ).</w:t>
      </w:r>
    </w:p>
    <w:p w14:paraId="2D27218F" w14:textId="77777777" w:rsidR="0069538C" w:rsidRPr="0069538C" w:rsidRDefault="0069538C" w:rsidP="0069538C">
      <w:pPr>
        <w:pStyle w:val="Compact"/>
        <w:rPr>
          <w:lang w:val="fr-FR"/>
        </w:rPr>
      </w:pPr>
      <w:r w:rsidRPr="0069538C">
        <w:rPr>
          <w:lang w:val="fr-FR"/>
        </w:rPr>
        <w:t xml:space="preserve"> </w:t>
      </w:r>
    </w:p>
    <w:p w14:paraId="488A05FE" w14:textId="77777777" w:rsidR="0069538C" w:rsidRDefault="0069538C" w:rsidP="0069538C">
      <w:pPr>
        <w:pStyle w:val="Compact"/>
        <w:numPr>
          <w:ilvl w:val="0"/>
          <w:numId w:val="46"/>
        </w:numPr>
        <w:rPr>
          <w:lang w:val="fr-FR"/>
        </w:rPr>
      </w:pPr>
      <w:r w:rsidRPr="0069538C">
        <w:rPr>
          <w:lang w:val="fr-FR"/>
        </w:rPr>
        <w:t xml:space="preserve">Réaliser des tests en suivant le protocole que vous avez défini.  </w:t>
      </w:r>
    </w:p>
    <w:p w14:paraId="04E39D87" w14:textId="77777777" w:rsidR="0069538C" w:rsidRDefault="0069538C" w:rsidP="0069538C">
      <w:pPr>
        <w:pStyle w:val="Compact"/>
        <w:numPr>
          <w:ilvl w:val="1"/>
          <w:numId w:val="46"/>
        </w:numPr>
        <w:rPr>
          <w:lang w:val="fr-FR"/>
        </w:rPr>
      </w:pPr>
      <w:r w:rsidRPr="0069538C">
        <w:rPr>
          <w:lang w:val="fr-FR"/>
        </w:rPr>
        <w:t>(Joindre les résultats « bruts » à votre rendu)</w:t>
      </w:r>
    </w:p>
    <w:p w14:paraId="67F90D6C" w14:textId="2B1EFD24" w:rsidR="0069538C" w:rsidRPr="0069538C" w:rsidRDefault="0069538C" w:rsidP="0069538C">
      <w:pPr>
        <w:pStyle w:val="Compact"/>
        <w:numPr>
          <w:ilvl w:val="0"/>
          <w:numId w:val="46"/>
        </w:numPr>
        <w:rPr>
          <w:lang w:val="fr-FR"/>
        </w:rPr>
      </w:pPr>
      <w:r w:rsidRPr="0069538C">
        <w:rPr>
          <w:lang w:val="fr-FR"/>
        </w:rPr>
        <w:t>Quels résultats avez-vous obtenu (schémas, tableaux) ?</w:t>
      </w:r>
    </w:p>
    <w:p w14:paraId="5884E118" w14:textId="77777777" w:rsidR="0069538C" w:rsidRPr="0069538C" w:rsidRDefault="0069538C" w:rsidP="0069538C">
      <w:pPr>
        <w:pStyle w:val="Compact"/>
        <w:rPr>
          <w:lang w:val="fr-FR"/>
        </w:rPr>
      </w:pPr>
    </w:p>
    <w:p w14:paraId="7CBC4608" w14:textId="5EE2114A" w:rsidR="0069538C" w:rsidRPr="0069538C" w:rsidRDefault="0069538C" w:rsidP="0069538C">
      <w:pPr>
        <w:pStyle w:val="Compact"/>
        <w:rPr>
          <w:lang w:val="fr-FR"/>
        </w:rPr>
      </w:pPr>
      <w:r w:rsidRPr="0069538C">
        <w:rPr>
          <w:lang w:val="fr-FR"/>
        </w:rPr>
        <w:t>Pour le rendu TD2 n’essayez pas d’expliquer les résultats seulement rendez de résultats bruts ou images simples, la séance suivante nous allons travailler l’exploitation et présentation des résultats plus en détail</w:t>
      </w:r>
    </w:p>
    <w:p w14:paraId="2A6F112C" w14:textId="77777777" w:rsidR="0069538C" w:rsidRDefault="0069538C" w:rsidP="009550F1">
      <w:pPr>
        <w:pStyle w:val="Compact"/>
        <w:rPr>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46CCDA7E"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fichier sur l'Arche</w:t>
            </w:r>
            <w:r w:rsidR="009550F1" w:rsidRPr="00251349">
              <w:rPr>
                <w:lang w:val="fr-FR"/>
              </w:rPr>
              <w:t xml:space="preserve">: </w:t>
            </w:r>
            <w:r w:rsidR="009550F1" w:rsidRPr="00251349">
              <w:rPr>
                <w:rStyle w:val="VerbatimChar"/>
                <w:lang w:val="fr-FR"/>
              </w:rPr>
              <w:t>[TD1]-[</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w:t>
            </w:r>
            <w:r w:rsidR="009E7058">
              <w:rPr>
                <w:rStyle w:val="VerbatimChar"/>
                <w:lang w:val="fr-FR"/>
              </w:rPr>
              <w:t>-</w:t>
            </w:r>
            <w:r w:rsidR="009E7058" w:rsidRPr="00251349">
              <w:rPr>
                <w:rStyle w:val="VerbatimChar"/>
                <w:lang w:val="fr-FR"/>
              </w:rPr>
              <w:t>[</w:t>
            </w:r>
            <w:r w:rsidR="009E7058" w:rsidRPr="00251349">
              <w:rPr>
                <w:rFonts w:ascii="Roboto Condensed" w:hAnsi="Roboto Condensed"/>
                <w:b/>
                <w:color w:val="62257F"/>
                <w:sz w:val="20"/>
                <w:szCs w:val="20"/>
                <w:lang w:val="fr-FR"/>
              </w:rPr>
              <w:t xml:space="preserve"> NOM</w:t>
            </w:r>
            <w:r w:rsidR="009E7058" w:rsidRPr="00251349">
              <w:rPr>
                <w:rFonts w:ascii="Roboto Condensed" w:hAnsi="Roboto Condensed" w:cs="Arial"/>
                <w:b/>
                <w:color w:val="62257F"/>
                <w:sz w:val="20"/>
                <w:szCs w:val="20"/>
                <w:lang w:val="fr-FR"/>
              </w:rPr>
              <w:t> </w:t>
            </w:r>
            <w:r w:rsidR="009E7058">
              <w:rPr>
                <w:rFonts w:ascii="Roboto Condensed" w:hAnsi="Roboto Condensed" w:cs="Arial"/>
                <w:b/>
                <w:color w:val="62257F"/>
                <w:sz w:val="20"/>
                <w:szCs w:val="20"/>
                <w:lang w:val="fr-FR"/>
              </w:rPr>
              <w:t>3</w:t>
            </w:r>
            <w:r w:rsidR="009E7058" w:rsidRPr="00251349">
              <w:rPr>
                <w:rStyle w:val="VerbatimChar"/>
                <w:lang w:val="fr-FR"/>
              </w:rPr>
              <w:t>]</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954A4" w14:textId="77777777" w:rsidR="00750DF3" w:rsidRDefault="00750DF3" w:rsidP="006F65B6">
      <w:pPr>
        <w:spacing w:after="0" w:line="240" w:lineRule="auto"/>
      </w:pPr>
      <w:r>
        <w:separator/>
      </w:r>
    </w:p>
    <w:p w14:paraId="7B20C9ED" w14:textId="77777777" w:rsidR="00750DF3" w:rsidRDefault="00750DF3"/>
    <w:p w14:paraId="33EF8BB3" w14:textId="77777777" w:rsidR="00750DF3" w:rsidRDefault="00750DF3" w:rsidP="00AD04CB"/>
    <w:p w14:paraId="07CF2820" w14:textId="77777777" w:rsidR="00750DF3" w:rsidRDefault="00750DF3" w:rsidP="000A5717"/>
    <w:p w14:paraId="3142FBCA" w14:textId="77777777" w:rsidR="00750DF3" w:rsidRDefault="00750DF3" w:rsidP="000A5717"/>
  </w:endnote>
  <w:endnote w:type="continuationSeparator" w:id="0">
    <w:p w14:paraId="4290DCCC" w14:textId="77777777" w:rsidR="00750DF3" w:rsidRDefault="00750DF3" w:rsidP="006F65B6">
      <w:pPr>
        <w:spacing w:after="0" w:line="240" w:lineRule="auto"/>
      </w:pPr>
      <w:r>
        <w:continuationSeparator/>
      </w:r>
    </w:p>
    <w:p w14:paraId="4A7360A4" w14:textId="77777777" w:rsidR="00750DF3" w:rsidRDefault="00750DF3"/>
    <w:p w14:paraId="474F47F2" w14:textId="77777777" w:rsidR="00750DF3" w:rsidRDefault="00750DF3" w:rsidP="00AD04CB"/>
    <w:p w14:paraId="4787FCFC" w14:textId="77777777" w:rsidR="00750DF3" w:rsidRDefault="00750DF3" w:rsidP="000A5717"/>
    <w:p w14:paraId="470122DE" w14:textId="77777777" w:rsidR="00750DF3" w:rsidRDefault="00750DF3"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974DAC" w:rsidRDefault="00974DAC"/>
  <w:p w14:paraId="0D123357" w14:textId="77777777" w:rsidR="00974DAC" w:rsidRDefault="00974DAC" w:rsidP="00AD04CB"/>
  <w:p w14:paraId="1B6CAB6C" w14:textId="77777777" w:rsidR="00974DAC" w:rsidRDefault="00974DAC" w:rsidP="000A5717"/>
  <w:p w14:paraId="04240331" w14:textId="77777777" w:rsidR="00974DAC" w:rsidRDefault="00974DAC"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974DAC" w:rsidRDefault="00974DAC"/>
  <w:p w14:paraId="05101E37" w14:textId="77777777" w:rsidR="00974DAC" w:rsidRDefault="00974DAC" w:rsidP="00AD04CB"/>
  <w:p w14:paraId="228D7B6B" w14:textId="77777777" w:rsidR="00974DAC" w:rsidRDefault="00974DAC" w:rsidP="000A5717"/>
  <w:p w14:paraId="7F9388D3" w14:textId="77777777" w:rsidR="00974DAC" w:rsidRDefault="00974DAC"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BA45C" w14:textId="77777777" w:rsidR="00750DF3" w:rsidRDefault="00750DF3" w:rsidP="006F65B6">
      <w:pPr>
        <w:spacing w:after="0" w:line="240" w:lineRule="auto"/>
      </w:pPr>
      <w:r>
        <w:separator/>
      </w:r>
    </w:p>
    <w:p w14:paraId="284D4FEA" w14:textId="77777777" w:rsidR="00750DF3" w:rsidRDefault="00750DF3"/>
    <w:p w14:paraId="38FF8C77" w14:textId="77777777" w:rsidR="00750DF3" w:rsidRDefault="00750DF3" w:rsidP="00AD04CB"/>
    <w:p w14:paraId="3EBC7D82" w14:textId="77777777" w:rsidR="00750DF3" w:rsidRDefault="00750DF3" w:rsidP="000A5717"/>
    <w:p w14:paraId="6027BA9E" w14:textId="77777777" w:rsidR="00750DF3" w:rsidRDefault="00750DF3" w:rsidP="000A5717"/>
  </w:footnote>
  <w:footnote w:type="continuationSeparator" w:id="0">
    <w:p w14:paraId="7F634E3F" w14:textId="77777777" w:rsidR="00750DF3" w:rsidRDefault="00750DF3" w:rsidP="006F65B6">
      <w:pPr>
        <w:spacing w:after="0" w:line="240" w:lineRule="auto"/>
      </w:pPr>
      <w:r>
        <w:continuationSeparator/>
      </w:r>
    </w:p>
    <w:p w14:paraId="1FBDD0AF" w14:textId="77777777" w:rsidR="00750DF3" w:rsidRDefault="00750DF3"/>
    <w:p w14:paraId="4FFB7E8C" w14:textId="77777777" w:rsidR="00750DF3" w:rsidRDefault="00750DF3" w:rsidP="00AD04CB"/>
    <w:p w14:paraId="7E32AACE" w14:textId="77777777" w:rsidR="00750DF3" w:rsidRDefault="00750DF3" w:rsidP="000A5717"/>
    <w:p w14:paraId="78CF9AE4" w14:textId="77777777" w:rsidR="00750DF3" w:rsidRDefault="00750DF3"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974DAC"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F65583"/>
    <w:multiLevelType w:val="multilevel"/>
    <w:tmpl w:val="ACB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8"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2"/>
  </w:num>
  <w:num w:numId="2" w16cid:durableId="547911440">
    <w:abstractNumId w:val="30"/>
  </w:num>
  <w:num w:numId="3" w16cid:durableId="384262658">
    <w:abstractNumId w:val="13"/>
  </w:num>
  <w:num w:numId="4" w16cid:durableId="1994288751">
    <w:abstractNumId w:val="24"/>
  </w:num>
  <w:num w:numId="5" w16cid:durableId="134807765">
    <w:abstractNumId w:val="0"/>
  </w:num>
  <w:num w:numId="6" w16cid:durableId="1629820381">
    <w:abstractNumId w:val="31"/>
  </w:num>
  <w:num w:numId="7" w16cid:durableId="2046128016">
    <w:abstractNumId w:val="19"/>
  </w:num>
  <w:num w:numId="8" w16cid:durableId="1189829207">
    <w:abstractNumId w:val="23"/>
  </w:num>
  <w:num w:numId="9" w16cid:durableId="444890899">
    <w:abstractNumId w:val="27"/>
  </w:num>
  <w:num w:numId="10" w16cid:durableId="1113287506">
    <w:abstractNumId w:val="17"/>
  </w:num>
  <w:num w:numId="11" w16cid:durableId="417797923">
    <w:abstractNumId w:val="16"/>
  </w:num>
  <w:num w:numId="12" w16cid:durableId="536506462">
    <w:abstractNumId w:val="3"/>
  </w:num>
  <w:num w:numId="13" w16cid:durableId="1384255809">
    <w:abstractNumId w:val="9"/>
  </w:num>
  <w:num w:numId="14" w16cid:durableId="1008021556">
    <w:abstractNumId w:val="1"/>
  </w:num>
  <w:num w:numId="15" w16cid:durableId="375669292">
    <w:abstractNumId w:val="2"/>
  </w:num>
  <w:num w:numId="16" w16cid:durableId="663163972">
    <w:abstractNumId w:val="12"/>
  </w:num>
  <w:num w:numId="17" w16cid:durableId="1049305677">
    <w:abstractNumId w:val="28"/>
  </w:num>
  <w:num w:numId="18" w16cid:durableId="1052002234">
    <w:abstractNumId w:val="33"/>
  </w:num>
  <w:num w:numId="19" w16cid:durableId="1361667142">
    <w:abstractNumId w:val="10"/>
  </w:num>
  <w:num w:numId="20" w16cid:durableId="2136561497">
    <w:abstractNumId w:val="6"/>
    <w:lvlOverride w:ilvl="0">
      <w:lvl w:ilvl="0">
        <w:numFmt w:val="lowerLetter"/>
        <w:lvlText w:val="%1."/>
        <w:lvlJc w:val="left"/>
      </w:lvl>
    </w:lvlOverride>
  </w:num>
  <w:num w:numId="21" w16cid:durableId="2136561497">
    <w:abstractNumId w:val="6"/>
    <w:lvlOverride w:ilvl="0">
      <w:lvl w:ilvl="0">
        <w:numFmt w:val="lowerLetter"/>
        <w:lvlText w:val="%1."/>
        <w:lvlJc w:val="left"/>
      </w:lvl>
    </w:lvlOverride>
  </w:num>
  <w:num w:numId="22" w16cid:durableId="527988543">
    <w:abstractNumId w:val="5"/>
  </w:num>
  <w:num w:numId="23" w16cid:durableId="1236352448">
    <w:abstractNumId w:val="15"/>
  </w:num>
  <w:num w:numId="24" w16cid:durableId="228613884">
    <w:abstractNumId w:val="21"/>
  </w:num>
  <w:num w:numId="25" w16cid:durableId="523324869">
    <w:abstractNumId w:val="18"/>
  </w:num>
  <w:num w:numId="26" w16cid:durableId="915478856">
    <w:abstractNumId w:val="11"/>
  </w:num>
  <w:num w:numId="27" w16cid:durableId="373509836">
    <w:abstractNumId w:val="7"/>
  </w:num>
  <w:num w:numId="28" w16cid:durableId="494877752">
    <w:abstractNumId w:val="26"/>
  </w:num>
  <w:num w:numId="29" w16cid:durableId="1976714011">
    <w:abstractNumId w:val="22"/>
  </w:num>
  <w:num w:numId="30" w16cid:durableId="1989819942">
    <w:abstractNumId w:val="2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2"/>
  </w:num>
  <w:num w:numId="32" w16cid:durableId="2086609601">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2"/>
  </w:num>
  <w:num w:numId="34" w16cid:durableId="1562252283">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2"/>
  </w:num>
  <w:num w:numId="36" w16cid:durableId="1083648984">
    <w:abstractNumId w:val="22"/>
  </w:num>
  <w:num w:numId="37" w16cid:durableId="1145120457">
    <w:abstractNumId w:val="22"/>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2"/>
  </w:num>
  <w:num w:numId="39" w16cid:durableId="256209439">
    <w:abstractNumId w:val="20"/>
    <w:lvlOverride w:ilvl="0">
      <w:lvl w:ilvl="0">
        <w:numFmt w:val="decimal"/>
        <w:lvlText w:val="%1."/>
        <w:lvlJc w:val="left"/>
      </w:lvl>
    </w:lvlOverride>
  </w:num>
  <w:num w:numId="40" w16cid:durableId="256209439">
    <w:abstractNumId w:val="20"/>
  </w:num>
  <w:num w:numId="41" w16cid:durableId="256209439">
    <w:abstractNumId w:val="20"/>
  </w:num>
  <w:num w:numId="42" w16cid:durableId="256209439">
    <w:abstractNumId w:val="20"/>
  </w:num>
  <w:num w:numId="43" w16cid:durableId="1830553750">
    <w:abstractNumId w:val="14"/>
  </w:num>
  <w:num w:numId="44" w16cid:durableId="779187083">
    <w:abstractNumId w:val="29"/>
  </w:num>
  <w:num w:numId="45" w16cid:durableId="860239825">
    <w:abstractNumId w:val="8"/>
  </w:num>
  <w:num w:numId="46" w16cid:durableId="1530601529">
    <w:abstractNumId w:val="25"/>
  </w:num>
  <w:num w:numId="47" w16cid:durableId="56742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33F8"/>
    <w:rsid w:val="00057521"/>
    <w:rsid w:val="000835D7"/>
    <w:rsid w:val="00084B7C"/>
    <w:rsid w:val="00085B51"/>
    <w:rsid w:val="000A5717"/>
    <w:rsid w:val="000B756B"/>
    <w:rsid w:val="000C2489"/>
    <w:rsid w:val="000D72DE"/>
    <w:rsid w:val="000E74C5"/>
    <w:rsid w:val="00104558"/>
    <w:rsid w:val="0010494B"/>
    <w:rsid w:val="001400CA"/>
    <w:rsid w:val="00155742"/>
    <w:rsid w:val="00224737"/>
    <w:rsid w:val="00251349"/>
    <w:rsid w:val="00281FA4"/>
    <w:rsid w:val="002B099A"/>
    <w:rsid w:val="002C3DA9"/>
    <w:rsid w:val="002D4F95"/>
    <w:rsid w:val="00336131"/>
    <w:rsid w:val="00351022"/>
    <w:rsid w:val="003979D7"/>
    <w:rsid w:val="003A4FEF"/>
    <w:rsid w:val="003B4597"/>
    <w:rsid w:val="00481E0F"/>
    <w:rsid w:val="00490C43"/>
    <w:rsid w:val="0049374F"/>
    <w:rsid w:val="00496782"/>
    <w:rsid w:val="004F4395"/>
    <w:rsid w:val="00567DC1"/>
    <w:rsid w:val="00583BD0"/>
    <w:rsid w:val="005A2B50"/>
    <w:rsid w:val="005F2708"/>
    <w:rsid w:val="005F476E"/>
    <w:rsid w:val="00614CEB"/>
    <w:rsid w:val="00692702"/>
    <w:rsid w:val="0069538C"/>
    <w:rsid w:val="006A4F3E"/>
    <w:rsid w:val="006A5BB9"/>
    <w:rsid w:val="006F65B6"/>
    <w:rsid w:val="007153FB"/>
    <w:rsid w:val="00726718"/>
    <w:rsid w:val="00732F62"/>
    <w:rsid w:val="00736564"/>
    <w:rsid w:val="00742270"/>
    <w:rsid w:val="00750DF3"/>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74DAC"/>
    <w:rsid w:val="009914D1"/>
    <w:rsid w:val="00994BCF"/>
    <w:rsid w:val="009A1717"/>
    <w:rsid w:val="009C498C"/>
    <w:rsid w:val="009E7058"/>
    <w:rsid w:val="009F4D22"/>
    <w:rsid w:val="00A132CC"/>
    <w:rsid w:val="00A46CB0"/>
    <w:rsid w:val="00A745D7"/>
    <w:rsid w:val="00A97681"/>
    <w:rsid w:val="00AA0575"/>
    <w:rsid w:val="00AD04CB"/>
    <w:rsid w:val="00AD5CBE"/>
    <w:rsid w:val="00B13E7A"/>
    <w:rsid w:val="00B1561E"/>
    <w:rsid w:val="00B437AC"/>
    <w:rsid w:val="00B74FCA"/>
    <w:rsid w:val="00B809B5"/>
    <w:rsid w:val="00BD3261"/>
    <w:rsid w:val="00BF36A8"/>
    <w:rsid w:val="00C15194"/>
    <w:rsid w:val="00C609E3"/>
    <w:rsid w:val="00CD0980"/>
    <w:rsid w:val="00CE3BDF"/>
    <w:rsid w:val="00CF157F"/>
    <w:rsid w:val="00D019E8"/>
    <w:rsid w:val="00D23ABE"/>
    <w:rsid w:val="00D70C32"/>
    <w:rsid w:val="00D96809"/>
    <w:rsid w:val="00DA7A56"/>
    <w:rsid w:val="00DD21B9"/>
    <w:rsid w:val="00DF5963"/>
    <w:rsid w:val="00E102DC"/>
    <w:rsid w:val="00E3087F"/>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192306148">
      <w:bodyDiv w:val="1"/>
      <w:marLeft w:val="0"/>
      <w:marRight w:val="0"/>
      <w:marTop w:val="0"/>
      <w:marBottom w:val="0"/>
      <w:divBdr>
        <w:top w:val="none" w:sz="0" w:space="0" w:color="auto"/>
        <w:left w:val="none" w:sz="0" w:space="0" w:color="auto"/>
        <w:bottom w:val="none" w:sz="0" w:space="0" w:color="auto"/>
        <w:right w:val="none" w:sz="0" w:space="0" w:color="auto"/>
      </w:divBdr>
    </w:div>
    <w:div w:id="286274973">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D2B6E"/>
    <w:rsid w:val="002205F7"/>
    <w:rsid w:val="00236080"/>
    <w:rsid w:val="003348FF"/>
    <w:rsid w:val="003B0C85"/>
    <w:rsid w:val="003B23EC"/>
    <w:rsid w:val="003E4283"/>
    <w:rsid w:val="005C10E8"/>
    <w:rsid w:val="005E696C"/>
    <w:rsid w:val="00605D10"/>
    <w:rsid w:val="007F0DC2"/>
    <w:rsid w:val="007F1146"/>
    <w:rsid w:val="008A069C"/>
    <w:rsid w:val="00A3473A"/>
    <w:rsid w:val="00AB2913"/>
    <w:rsid w:val="00C10EA3"/>
    <w:rsid w:val="00CF096F"/>
    <w:rsid w:val="00D26DDA"/>
    <w:rsid w:val="00D34E39"/>
    <w:rsid w:val="00DF7C67"/>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1037</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10</cp:revision>
  <cp:lastPrinted>2016-02-22T11:22:00Z</cp:lastPrinted>
  <dcterms:created xsi:type="dcterms:W3CDTF">2023-01-07T05:35:00Z</dcterms:created>
  <dcterms:modified xsi:type="dcterms:W3CDTF">2023-01-08T23:26:00Z</dcterms:modified>
</cp:coreProperties>
</file>