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qdemcddrx35" w:id="0"/>
      <w:bookmarkEnd w:id="0"/>
      <w:r w:rsidDel="00000000" w:rsidR="00000000" w:rsidRPr="00000000">
        <w:rPr>
          <w:b w:val="1"/>
          <w:bCs w:val="1"/>
          <w:sz w:val="34"/>
          <w:szCs w:val="34"/>
          <w:rtl w:val="0"/>
        </w:rPr>
        <w:t xml:space="preserve">TELCOIN ASSOCIATION CONTENT OPERATING SYSTEM</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fv24owlzrr4" w:id="1"/>
      <w:bookmarkEnd w:id="1"/>
      <w:r w:rsidDel="00000000" w:rsidR="00000000" w:rsidRPr="00000000">
        <w:rPr>
          <w:b w:val="1"/>
          <w:bCs w:val="1"/>
          <w:color w:val="000000"/>
          <w:sz w:val="26"/>
          <w:szCs w:val="26"/>
          <w:rtl w:val="0"/>
        </w:rPr>
        <w:t xml:space="preserve">Strategic Marketing Overview</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4j716lft6gq" w:id="2"/>
      <w:bookmarkEnd w:id="2"/>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is a working document to form the content strategy and operational framework for Telcoin Association communications. The strategy is built on a Hybrid Operating System that balances governance reporting, educational content, and milestone communications while maintaining the institutional tone required by the brand guidelines.</w:t>
      </w:r>
    </w:p>
    <w:p w:rsidR="00000000" w:rsidDel="00000000" w:rsidP="00000000" w:rsidRDefault="00000000" w:rsidRPr="00000000" w14:paraId="00000006">
      <w:pPr>
        <w:spacing w:after="240" w:before="240" w:lineRule="auto"/>
        <w:rPr/>
      </w:pPr>
      <w:r w:rsidDel="00000000" w:rsidR="00000000" w:rsidRPr="00000000">
        <w:rPr>
          <w:rtl w:val="0"/>
        </w:rPr>
        <w:t xml:space="preserve">The system is designed to:</w:t>
      </w:r>
    </w:p>
    <w:p w:rsidR="00000000" w:rsidDel="00000000" w:rsidP="00000000" w:rsidRDefault="00000000" w:rsidRPr="00000000" w14:paraId="00000007">
      <w:pPr>
        <w:numPr>
          <w:ilvl w:val="0"/>
          <w:numId w:val="22"/>
        </w:numPr>
        <w:spacing w:after="0" w:afterAutospacing="0" w:before="240" w:lineRule="auto"/>
        <w:ind w:left="720" w:hanging="360"/>
      </w:pPr>
      <w:r w:rsidDel="00000000" w:rsidR="00000000" w:rsidRPr="00000000">
        <w:rPr>
          <w:rtl w:val="0"/>
        </w:rPr>
        <w:t xml:space="preserve">Establish Telcoin Association as the authoritative source for governance </w:t>
      </w:r>
      <w:r w:rsidDel="00000000" w:rsidR="00000000" w:rsidRPr="00000000">
        <w:rPr>
          <w:rtl w:val="0"/>
        </w:rPr>
        <w:t xml:space="preserve">information</w:t>
      </w:r>
      <w:r w:rsidDel="00000000" w:rsidR="00000000" w:rsidRPr="00000000">
        <w:rPr>
          <w:rtl w:val="0"/>
        </w:rPr>
      </w:r>
    </w:p>
    <w:p w:rsidR="00000000" w:rsidDel="00000000" w:rsidP="00000000" w:rsidRDefault="00000000" w:rsidRPr="00000000" w14:paraId="00000008">
      <w:pPr>
        <w:numPr>
          <w:ilvl w:val="0"/>
          <w:numId w:val="22"/>
        </w:numPr>
        <w:spacing w:after="0" w:afterAutospacing="0" w:before="0" w:beforeAutospacing="0" w:lineRule="auto"/>
        <w:ind w:left="720" w:hanging="360"/>
      </w:pPr>
      <w:r w:rsidDel="00000000" w:rsidR="00000000" w:rsidRPr="00000000">
        <w:rPr>
          <w:rtl w:val="0"/>
        </w:rPr>
        <w:t xml:space="preserve">Build systematic understanding of the platform among existing and prospective participants</w:t>
      </w:r>
    </w:p>
    <w:p w:rsidR="00000000" w:rsidDel="00000000" w:rsidP="00000000" w:rsidRDefault="00000000" w:rsidRPr="00000000" w14:paraId="00000009">
      <w:pPr>
        <w:numPr>
          <w:ilvl w:val="0"/>
          <w:numId w:val="22"/>
        </w:numPr>
        <w:spacing w:after="0" w:afterAutospacing="0" w:before="0" w:beforeAutospacing="0" w:lineRule="auto"/>
        <w:ind w:left="720" w:hanging="360"/>
      </w:pPr>
      <w:r w:rsidDel="00000000" w:rsidR="00000000" w:rsidRPr="00000000">
        <w:rPr>
          <w:rtl w:val="0"/>
        </w:rPr>
        <w:t xml:space="preserve">Support the Telcoin Network launch (estimated end of Q1, subject to change)</w:t>
      </w:r>
    </w:p>
    <w:p w:rsidR="00000000" w:rsidDel="00000000" w:rsidP="00000000" w:rsidRDefault="00000000" w:rsidRPr="00000000" w14:paraId="0000000A">
      <w:pPr>
        <w:numPr>
          <w:ilvl w:val="0"/>
          <w:numId w:val="22"/>
        </w:numPr>
        <w:spacing w:after="0" w:afterAutospacing="0" w:before="0" w:beforeAutospacing="0" w:lineRule="auto"/>
        <w:ind w:left="720" w:hanging="360"/>
      </w:pPr>
      <w:r w:rsidDel="00000000" w:rsidR="00000000" w:rsidRPr="00000000">
        <w:rPr>
          <w:rtl w:val="0"/>
        </w:rPr>
        <w:t xml:space="preserve">Scale through AI-assisted content generation with TA approval authority</w:t>
      </w:r>
    </w:p>
    <w:p w:rsidR="00000000" w:rsidDel="00000000" w:rsidP="00000000" w:rsidRDefault="00000000" w:rsidRPr="00000000" w14:paraId="0000000B">
      <w:pPr>
        <w:numPr>
          <w:ilvl w:val="0"/>
          <w:numId w:val="22"/>
        </w:numPr>
        <w:spacing w:after="0" w:afterAutospacing="0" w:before="0" w:beforeAutospacing="0" w:lineRule="auto"/>
        <w:ind w:left="720" w:hanging="360"/>
        <w:rPr>
          <w:u w:val="none"/>
        </w:rPr>
      </w:pPr>
      <w:r w:rsidDel="00000000" w:rsidR="00000000" w:rsidRPr="00000000">
        <w:rPr>
          <w:rtl w:val="0"/>
        </w:rPr>
        <w:t xml:space="preserve">Scale reach on X through conversation-led distribution mechanics while maintaining institutional tone.</w:t>
      </w:r>
    </w:p>
    <w:p w:rsidR="00000000" w:rsidDel="00000000" w:rsidP="00000000" w:rsidRDefault="00000000" w:rsidRPr="00000000" w14:paraId="0000000C">
      <w:pPr>
        <w:numPr>
          <w:ilvl w:val="0"/>
          <w:numId w:val="22"/>
        </w:numPr>
        <w:spacing w:after="240" w:before="0" w:beforeAutospacing="0" w:lineRule="auto"/>
        <w:ind w:left="720" w:hanging="360"/>
        <w:rPr>
          <w:u w:val="none"/>
        </w:rPr>
      </w:pPr>
      <w:r w:rsidDel="00000000" w:rsidR="00000000" w:rsidRPr="00000000">
        <w:rPr>
          <w:rtl w:val="0"/>
        </w:rPr>
        <w:t xml:space="preserve">Increase governance participation and documentation consumption (forum, telcoin.org) through structured CTAs and link framing.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cm8c97vdtao" w:id="3"/>
      <w:bookmarkEnd w:id="3"/>
      <w:r w:rsidDel="00000000" w:rsidR="00000000" w:rsidRPr="00000000">
        <w:rPr>
          <w:b w:val="1"/>
          <w:bCs w:val="1"/>
          <w:color w:val="000000"/>
          <w:sz w:val="26"/>
          <w:szCs w:val="26"/>
          <w:rtl w:val="0"/>
        </w:rPr>
        <w:t xml:space="preserve">PART 1: STRATEGIC POSITIONING</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c8sct8r6s2tn" w:id="4"/>
      <w:bookmarkEnd w:id="4"/>
      <w:r w:rsidDel="00000000" w:rsidR="00000000" w:rsidRPr="00000000">
        <w:rPr>
          <w:b w:val="1"/>
          <w:bCs w:val="1"/>
          <w:color w:val="000000"/>
          <w:sz w:val="22"/>
          <w:szCs w:val="22"/>
          <w:rtl w:val="0"/>
        </w:rPr>
        <w:t xml:space="preserve">THE COMPETITIVE LANDSCAPE</w:t>
      </w:r>
    </w:p>
    <w:p w:rsidR="00000000" w:rsidDel="00000000" w:rsidP="00000000" w:rsidRDefault="00000000" w:rsidRPr="00000000" w14:paraId="00000011">
      <w:pPr>
        <w:spacing w:after="240" w:before="240" w:lineRule="auto"/>
        <w:rPr/>
      </w:pPr>
      <w:r w:rsidDel="00000000" w:rsidR="00000000" w:rsidRPr="00000000">
        <w:rPr>
          <w:rtl w:val="0"/>
        </w:rPr>
        <w:t xml:space="preserve">The blockchain space is saturated with projects competing for attention through:</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Hype-driven announcements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Influencer partnerships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Meme culture and viral content</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Price speculation narratives</w:t>
      </w:r>
    </w:p>
    <w:p w:rsidR="00000000" w:rsidDel="00000000" w:rsidP="00000000" w:rsidRDefault="00000000" w:rsidRPr="00000000" w14:paraId="00000016">
      <w:pPr>
        <w:spacing w:after="240" w:before="240" w:lineRule="auto"/>
        <w:rPr/>
      </w:pPr>
      <w:r w:rsidDel="00000000" w:rsidR="00000000" w:rsidRPr="00000000">
        <w:rPr>
          <w:rtl w:val="0"/>
        </w:rPr>
        <w:t xml:space="preserve">Telcoin Association cannot and should not compete on these dimensions. The brand book makes this explicit: "The Telcoin Association does not chase engagement. It earns </w:t>
      </w:r>
      <w:commentRangeStart w:id="0"/>
      <w:commentRangeStart w:id="1"/>
      <w:commentRangeStart w:id="2"/>
      <w:commentRangeStart w:id="3"/>
      <w:r w:rsidDel="00000000" w:rsidR="00000000" w:rsidRPr="00000000">
        <w:rPr>
          <w:rtl w:val="0"/>
        </w:rPr>
        <w:t xml:space="preserve">credibility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93bv3r7iu9eo" w:id="5"/>
      <w:bookmarkEnd w:id="5"/>
      <w:r w:rsidDel="00000000" w:rsidR="00000000" w:rsidRPr="00000000">
        <w:rPr>
          <w:b w:val="1"/>
          <w:bCs w:val="1"/>
          <w:color w:val="000000"/>
          <w:sz w:val="22"/>
          <w:szCs w:val="22"/>
          <w:rtl w:val="0"/>
        </w:rPr>
        <w:t xml:space="preserve">THE STRATEGIC OPPORTUNITY</w:t>
      </w:r>
    </w:p>
    <w:p w:rsidR="00000000" w:rsidDel="00000000" w:rsidP="00000000" w:rsidRDefault="00000000" w:rsidRPr="00000000" w14:paraId="00000018">
      <w:pPr>
        <w:spacing w:after="240" w:before="240" w:lineRule="auto"/>
        <w:rPr/>
      </w:pPr>
      <w:r w:rsidDel="00000000" w:rsidR="00000000" w:rsidRPr="00000000">
        <w:rPr>
          <w:rtl w:val="0"/>
        </w:rPr>
        <w:t xml:space="preserve">Most blockchain projects have weak or nonexistent governance. Those that do have governance rarely communicate it effectively. </w:t>
      </w:r>
      <w:r w:rsidDel="00000000" w:rsidR="00000000" w:rsidRPr="00000000">
        <w:rPr>
          <w:rtl w:val="0"/>
        </w:rPr>
        <w:t xml:space="preserve">This creates an opportunity for </w:t>
      </w:r>
      <w:commentRangeStart w:id="4"/>
      <w:r w:rsidDel="00000000" w:rsidR="00000000" w:rsidRPr="00000000">
        <w:rPr>
          <w:rtl w:val="0"/>
        </w:rPr>
        <w:t xml:space="preserve">Telcoin Association to </w:t>
      </w:r>
      <w:r w:rsidDel="00000000" w:rsidR="00000000" w:rsidRPr="00000000">
        <w:rPr>
          <w:rtl w:val="0"/>
        </w:rPr>
        <w:t xml:space="preserve">occupy</w:t>
      </w:r>
      <w:r w:rsidDel="00000000" w:rsidR="00000000" w:rsidRPr="00000000">
        <w:rPr>
          <w:rtl w:val="0"/>
        </w:rPr>
        <w:t xml:space="preserve"> a unique position: </w:t>
      </w:r>
      <w:r w:rsidDel="00000000" w:rsidR="00000000" w:rsidRPr="00000000">
        <w:rPr>
          <w:b w:val="1"/>
          <w:bCs w:val="1"/>
          <w:rtl w:val="0"/>
        </w:rPr>
        <w:t xml:space="preserve">the credible governance institution</w:t>
      </w:r>
      <w:r w:rsidDel="00000000" w:rsidR="00000000" w:rsidRPr="00000000">
        <w:rPr>
          <w:rtl w:val="0"/>
        </w:rPr>
        <w:t xml:space="preser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E.g. </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Credible</w:t>
      </w:r>
      <w:r w:rsidDel="00000000" w:rsidR="00000000" w:rsidRPr="00000000">
        <w:rPr>
          <w:rtl w:val="0"/>
        </w:rPr>
      </w:r>
    </w:p>
    <w:tbl>
      <w:tblPr>
        <w:tblStyle w:val="Table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3645"/>
        <w:gridCol w:w="3135"/>
        <w:tblGridChange w:id="0">
          <w:tblGrid>
            <w:gridCol w:w="2535"/>
            <w:gridCol w:w="3645"/>
            <w:gridCol w:w="31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left"/>
              <w:rPr/>
            </w:pPr>
            <w:r w:rsidDel="00000000" w:rsidR="00000000" w:rsidRPr="00000000">
              <w:rPr>
                <w:b w:val="1"/>
                <w:bCs w:val="1"/>
                <w:rtl w:val="0"/>
              </w:rPr>
              <w:t xml:space="preserve">Proof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left"/>
              <w:rPr/>
            </w:pPr>
            <w:r w:rsidDel="00000000" w:rsidR="00000000" w:rsidRPr="00000000">
              <w:rPr>
                <w:b w:val="1"/>
                <w:bCs w:val="1"/>
                <w:rtl w:val="0"/>
              </w:rPr>
              <w:t xml:space="preserve">Data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How we achieve/ can achieve this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Decisions are documented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Full meeting minutes, voting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Video recordings to youtube, Snapshot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Dissent is captured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Named votes with rationale for dissent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Snapshot comments, discussion on council calls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Claims are verifiable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On-chain data, treasury addresses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Safe addresses published on telcoin.org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Methodology is transparent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Decision criteria, evaluation frameworks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Full governance framework described on telcoin.org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External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Third-party review of governance processes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Processes are public and auditable.</w:t>
            </w:r>
          </w:p>
        </w:tc>
      </w:tr>
    </w:tbl>
    <w:p w:rsidR="00000000" w:rsidDel="00000000" w:rsidP="00000000" w:rsidRDefault="00000000" w:rsidRPr="00000000" w14:paraId="0000002E">
      <w:pPr>
        <w:spacing w:after="240" w:before="240" w:lineRule="auto"/>
        <w:rPr>
          <w:b w:val="1"/>
          <w:bCs w:val="1"/>
          <w:color w:val="000000"/>
          <w:sz w:val="22"/>
          <w:szCs w:val="22"/>
        </w:rPr>
      </w:pPr>
      <w:r w:rsidDel="00000000" w:rsidR="00000000" w:rsidRPr="00000000">
        <w:rPr>
          <w:b w:val="1"/>
          <w:bCs w:val="1"/>
          <w:rtl w:val="0"/>
        </w:rPr>
        <w:t xml:space="preserve">Governance</w:t>
      </w:r>
      <w:r w:rsidDel="00000000" w:rsidR="00000000" w:rsidRPr="00000000">
        <w:rPr>
          <w:rtl w:val="0"/>
        </w:rPr>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4310"/>
        <w:gridCol w:w="2660"/>
        <w:tblGridChange w:id="0">
          <w:tblGrid>
            <w:gridCol w:w="2360"/>
            <w:gridCol w:w="4310"/>
            <w:gridCol w:w="26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Proof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Data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b w:val="1"/>
                <w:bCs w:val="1"/>
                <w:rtl w:val="0"/>
              </w:rPr>
              <w:t xml:space="preserve">How we achieve/ can achieve this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Participation is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Number of voters, proposals submitted, meeting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Public votes, council meetings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Representation is balanced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Miner group participation by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As defined in </w:t>
            </w:r>
            <w:hyperlink r:id="rId7">
              <w:r w:rsidDel="00000000" w:rsidR="00000000" w:rsidRPr="00000000">
                <w:rPr>
                  <w:color w:val="1155cc"/>
                  <w:u w:val="single"/>
                  <w:rtl w:val="0"/>
                </w:rPr>
                <w:t xml:space="preserve">telcoin.org</w:t>
              </w:r>
            </w:hyperlink>
            <w:r w:rsidDel="00000000" w:rsidR="00000000" w:rsidRPr="00000000">
              <w:rPr>
                <w:rtl w:val="0"/>
              </w:rPr>
              <w:t xml:space="preserve"> and association constitution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Decisions have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Proposals passed and implementation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Spoken about on calls, use marketing channels (Twitter) to update on progress/ milestones (as planned below)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Process is followed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Adherence to constitutional procedures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Compliance council oversight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Evolution occurs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Constitutional amendments, process improvements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Changelog with rationale - ie snapshot, and governance system enabling flexibility</w:t>
            </w:r>
          </w:p>
        </w:tc>
      </w:tr>
    </w:tbl>
    <w:p w:rsidR="00000000" w:rsidDel="00000000" w:rsidP="00000000" w:rsidRDefault="00000000" w:rsidRPr="00000000" w14:paraId="00000041">
      <w:pPr>
        <w:spacing w:after="240" w:before="240" w:lineRule="auto"/>
        <w:rPr/>
      </w:pPr>
      <w:r w:rsidDel="00000000" w:rsidR="00000000" w:rsidRPr="00000000">
        <w:rPr>
          <w:b w:val="1"/>
          <w:bCs w:val="1"/>
          <w:rtl w:val="0"/>
        </w:rPr>
        <w:t xml:space="preserve">Institution</w:t>
      </w:r>
      <w:r w:rsidDel="00000000" w:rsidR="00000000" w:rsidRPr="00000000">
        <w:rPr>
          <w:rtl w:val="0"/>
        </w:rPr>
      </w:r>
    </w:p>
    <w:tbl>
      <w:tblPr>
        <w:tblStyle w:val="Table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3680"/>
        <w:gridCol w:w="3530"/>
        <w:tblGridChange w:id="0">
          <w:tblGrid>
            <w:gridCol w:w="2120"/>
            <w:gridCol w:w="3680"/>
            <w:gridCol w:w="3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pPr>
            <w:r w:rsidDel="00000000" w:rsidR="00000000" w:rsidRPr="00000000">
              <w:rPr>
                <w:b w:val="1"/>
                <w:bCs w:val="1"/>
                <w:rtl w:val="0"/>
              </w:rPr>
              <w:t xml:space="preserve">Proof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pPr>
            <w:r w:rsidDel="00000000" w:rsidR="00000000" w:rsidRPr="00000000">
              <w:rPr>
                <w:b w:val="1"/>
                <w:bCs w:val="1"/>
                <w:rtl w:val="0"/>
              </w:rPr>
              <w:t xml:space="preserve">Data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b w:val="1"/>
                <w:bCs w:val="1"/>
                <w:rtl w:val="0"/>
              </w:rPr>
              <w:t xml:space="preserve">How we achieve/ can achieve this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Legal structure is 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Verein registration, constitutional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Done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Roles are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Council charters, member responsibilities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Organizational documentation available on telcoin.org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Continuity exists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Succession planning, institutional memory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Policy documents, Snapshot paper trail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External recognition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Regulatory engagement, academic citation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Perhaps something to look into on TA side, but likely costly and time consuming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Professional standards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Compliance processes, KYC/AML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Compliance Council oversight</w:t>
            </w:r>
          </w:p>
        </w:tc>
      </w:tr>
    </w:tbl>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This positioning appeals to:</w:t>
      </w:r>
    </w:p>
    <w:p w:rsidR="00000000" w:rsidDel="00000000" w:rsidP="00000000" w:rsidRDefault="00000000" w:rsidRPr="00000000" w14:paraId="00000057">
      <w:pPr>
        <w:numPr>
          <w:ilvl w:val="0"/>
          <w:numId w:val="25"/>
        </w:numPr>
        <w:spacing w:after="0" w:afterAutospacing="0" w:before="240" w:lineRule="auto"/>
        <w:ind w:left="720" w:hanging="360"/>
      </w:pPr>
      <w:r w:rsidDel="00000000" w:rsidR="00000000" w:rsidRPr="00000000">
        <w:rPr>
          <w:rtl w:val="0"/>
        </w:rPr>
        <w:t xml:space="preserve">Institutional investors seeking regulatory </w:t>
      </w:r>
      <w:commentRangeStart w:id="5"/>
      <w:commentRangeStart w:id="6"/>
      <w:r w:rsidDel="00000000" w:rsidR="00000000" w:rsidRPr="00000000">
        <w:rPr>
          <w:rtl w:val="0"/>
        </w:rPr>
        <w:t xml:space="preserve">clarity</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8">
      <w:pPr>
        <w:numPr>
          <w:ilvl w:val="0"/>
          <w:numId w:val="25"/>
        </w:numPr>
        <w:spacing w:after="0" w:afterAutospacing="0" w:before="0" w:beforeAutospacing="0" w:lineRule="auto"/>
        <w:ind w:left="720" w:hanging="360"/>
      </w:pPr>
      <w:r w:rsidDel="00000000" w:rsidR="00000000" w:rsidRPr="00000000">
        <w:rPr>
          <w:rtl w:val="0"/>
        </w:rPr>
        <w:t xml:space="preserve">GSMA members </w:t>
      </w:r>
      <w:commentRangeStart w:id="7"/>
      <w:commentRangeStart w:id="8"/>
      <w:r w:rsidDel="00000000" w:rsidR="00000000" w:rsidRPr="00000000">
        <w:rPr>
          <w:rtl w:val="0"/>
        </w:rPr>
        <w:t xml:space="preserve">evaluating</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validator participation</w:t>
      </w:r>
    </w:p>
    <w:p w:rsidR="00000000" w:rsidDel="00000000" w:rsidP="00000000" w:rsidRDefault="00000000" w:rsidRPr="00000000" w14:paraId="00000059">
      <w:pPr>
        <w:numPr>
          <w:ilvl w:val="0"/>
          <w:numId w:val="25"/>
        </w:numPr>
        <w:spacing w:after="0" w:afterAutospacing="0" w:before="0" w:beforeAutospacing="0" w:lineRule="auto"/>
        <w:ind w:left="720" w:hanging="360"/>
      </w:pPr>
      <w:commentRangeStart w:id="9"/>
      <w:commentRangeStart w:id="10"/>
      <w:r w:rsidDel="00000000" w:rsidR="00000000" w:rsidRPr="00000000">
        <w:rPr>
          <w:rtl w:val="0"/>
        </w:rPr>
        <w:t xml:space="preserve">Developers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seeking stable, </w:t>
      </w:r>
      <w:commentRangeStart w:id="11"/>
      <w:commentRangeStart w:id="12"/>
      <w:r w:rsidDel="00000000" w:rsidR="00000000" w:rsidRPr="00000000">
        <w:rPr>
          <w:rtl w:val="0"/>
        </w:rPr>
        <w:t xml:space="preserve">well-governed infrastructure</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A">
      <w:pPr>
        <w:numPr>
          <w:ilvl w:val="0"/>
          <w:numId w:val="25"/>
        </w:numPr>
        <w:spacing w:after="0" w:afterAutospacing="0" w:before="0" w:beforeAutospacing="0" w:lineRule="auto"/>
        <w:ind w:left="720" w:hanging="360"/>
      </w:pPr>
      <w:r w:rsidDel="00000000" w:rsidR="00000000" w:rsidRPr="00000000">
        <w:rPr>
          <w:rtl w:val="0"/>
        </w:rPr>
        <w:t xml:space="preserve">Existing </w:t>
      </w:r>
      <w:commentRangeStart w:id="13"/>
      <w:commentRangeStart w:id="14"/>
      <w:r w:rsidDel="00000000" w:rsidR="00000000" w:rsidRPr="00000000">
        <w:rPr>
          <w:rtl w:val="0"/>
        </w:rPr>
        <w:t xml:space="preserve">community members seeking transparency</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5B">
      <w:pPr>
        <w:numPr>
          <w:ilvl w:val="0"/>
          <w:numId w:val="25"/>
        </w:numPr>
        <w:spacing w:after="240" w:before="0" w:beforeAutospacing="0" w:lineRule="auto"/>
        <w:ind w:left="720" w:hanging="360"/>
      </w:pPr>
      <w:r w:rsidDel="00000000" w:rsidR="00000000" w:rsidRPr="00000000">
        <w:rPr>
          <w:rtl w:val="0"/>
        </w:rPr>
        <w:t xml:space="preserve">Regulators and policymakers </w:t>
      </w:r>
      <w:commentRangeStart w:id="15"/>
      <w:commentRangeStart w:id="16"/>
      <w:r w:rsidDel="00000000" w:rsidR="00000000" w:rsidRPr="00000000">
        <w:rPr>
          <w:rtl w:val="0"/>
        </w:rPr>
        <w:t xml:space="preserve">seeking examples </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of responsible crypto governance</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f7kbgztaphcm" w:id="6"/>
      <w:bookmarkEnd w:id="6"/>
      <w:r w:rsidDel="00000000" w:rsidR="00000000" w:rsidRPr="00000000">
        <w:rPr>
          <w:b w:val="1"/>
          <w:bCs w:val="1"/>
          <w:color w:val="000000"/>
          <w:sz w:val="22"/>
          <w:szCs w:val="22"/>
          <w:rtl w:val="0"/>
        </w:rPr>
        <w:t xml:space="preserve">THE CORE NARRATIVE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Primary message</w:t>
      </w:r>
      <w:r w:rsidDel="00000000" w:rsidR="00000000" w:rsidRPr="00000000">
        <w:rPr>
          <w:rtl w:val="0"/>
        </w:rPr>
        <w:t xml:space="preserve">: Telcoin Association is a Swiss nonprofit that coordinates constitutional governance of blockchain infrastructure purpose-built for mobile network operators and financial inclusion.</w:t>
      </w:r>
    </w:p>
    <w:p w:rsidR="00000000" w:rsidDel="00000000" w:rsidP="00000000" w:rsidRDefault="00000000" w:rsidRPr="00000000" w14:paraId="0000005E">
      <w:pPr>
        <w:spacing w:after="240" w:before="240" w:lineRule="auto"/>
        <w:rPr/>
      </w:pPr>
      <w:commentRangeStart w:id="17"/>
      <w:commentRangeStart w:id="18"/>
      <w:r w:rsidDel="00000000" w:rsidR="00000000" w:rsidRPr="00000000">
        <w:rPr>
          <w:b w:val="1"/>
          <w:bCs w:val="1"/>
          <w:rtl w:val="0"/>
        </w:rPr>
        <w:t xml:space="preserve">Supporting messages</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w:t>
      </w:r>
    </w:p>
    <w:p w:rsidR="00000000" w:rsidDel="00000000" w:rsidP="00000000" w:rsidRDefault="00000000" w:rsidRPr="00000000" w14:paraId="0000005F">
      <w:pPr>
        <w:numPr>
          <w:ilvl w:val="0"/>
          <w:numId w:val="19"/>
        </w:numPr>
        <w:spacing w:after="0" w:afterAutospacing="0" w:before="240" w:lineRule="auto"/>
        <w:ind w:left="720" w:hanging="360"/>
      </w:pPr>
      <w:r w:rsidDel="00000000" w:rsidR="00000000" w:rsidRPr="00000000">
        <w:rPr>
          <w:rtl w:val="0"/>
        </w:rPr>
        <w:t xml:space="preserve">Governance is </w:t>
      </w:r>
      <w:commentRangeStart w:id="19"/>
      <w:commentRangeStart w:id="20"/>
      <w:commentRangeStart w:id="21"/>
      <w:r w:rsidDel="00000000" w:rsidR="00000000" w:rsidRPr="00000000">
        <w:rPr>
          <w:rtl w:val="0"/>
        </w:rPr>
        <w:t xml:space="preserve">defined</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 by a written constitution with clear rights and processes</w:t>
      </w:r>
    </w:p>
    <w:p w:rsidR="00000000" w:rsidDel="00000000" w:rsidP="00000000" w:rsidRDefault="00000000" w:rsidRPr="00000000" w14:paraId="00000060">
      <w:pPr>
        <w:numPr>
          <w:ilvl w:val="0"/>
          <w:numId w:val="19"/>
        </w:numPr>
        <w:spacing w:after="0" w:afterAutospacing="0" w:before="0" w:beforeAutospacing="0" w:lineRule="auto"/>
        <w:ind w:left="720" w:hanging="360"/>
      </w:pPr>
      <w:r w:rsidDel="00000000" w:rsidR="00000000" w:rsidRPr="00000000">
        <w:rPr>
          <w:rtl w:val="0"/>
        </w:rPr>
        <w:t xml:space="preserve">Four miner groups share authority and select representatives to councils</w:t>
      </w:r>
    </w:p>
    <w:p w:rsidR="00000000" w:rsidDel="00000000" w:rsidP="00000000" w:rsidRDefault="00000000" w:rsidRPr="00000000" w14:paraId="00000061">
      <w:pPr>
        <w:numPr>
          <w:ilvl w:val="0"/>
          <w:numId w:val="19"/>
        </w:numPr>
        <w:spacing w:after="0" w:afterAutospacing="0" w:before="0" w:beforeAutospacing="0" w:lineRule="auto"/>
        <w:ind w:left="720" w:hanging="360"/>
      </w:pPr>
      <w:r w:rsidDel="00000000" w:rsidR="00000000" w:rsidRPr="00000000">
        <w:rPr>
          <w:rtl w:val="0"/>
        </w:rPr>
        <w:t xml:space="preserve">GSMA mobile network operators serve as </w:t>
      </w:r>
      <w:commentRangeStart w:id="22"/>
      <w:commentRangeStart w:id="23"/>
      <w:r w:rsidDel="00000000" w:rsidR="00000000" w:rsidRPr="00000000">
        <w:rPr>
          <w:rtl w:val="0"/>
        </w:rPr>
        <w:t xml:space="preserve">validators</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62">
      <w:pPr>
        <w:numPr>
          <w:ilvl w:val="0"/>
          <w:numId w:val="19"/>
        </w:numPr>
        <w:spacing w:after="0" w:afterAutospacing="0" w:before="0" w:beforeAutospacing="0" w:lineRule="auto"/>
        <w:ind w:left="720" w:hanging="360"/>
      </w:pPr>
      <w:r w:rsidDel="00000000" w:rsidR="00000000" w:rsidRPr="00000000">
        <w:rPr>
          <w:rtl w:val="0"/>
        </w:rPr>
        <w:t xml:space="preserve">The </w:t>
      </w:r>
      <w:commentRangeStart w:id="24"/>
      <w:commentRangeStart w:id="25"/>
      <w:r w:rsidDel="00000000" w:rsidR="00000000" w:rsidRPr="00000000">
        <w:rPr>
          <w:rtl w:val="0"/>
        </w:rPr>
        <w:t xml:space="preserve">platform</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t xml:space="preserve"> is designed for self-custodial mobile money and remittances</w:t>
      </w:r>
    </w:p>
    <w:p w:rsidR="00000000" w:rsidDel="00000000" w:rsidP="00000000" w:rsidRDefault="00000000" w:rsidRPr="00000000" w14:paraId="00000063">
      <w:pPr>
        <w:numPr>
          <w:ilvl w:val="0"/>
          <w:numId w:val="19"/>
        </w:numPr>
        <w:spacing w:after="240" w:before="0" w:beforeAutospacing="0" w:lineRule="auto"/>
        <w:ind w:left="720" w:hanging="360"/>
      </w:pPr>
      <w:commentRangeStart w:id="26"/>
      <w:commentRangeStart w:id="27"/>
      <w:r w:rsidDel="00000000" w:rsidR="00000000" w:rsidRPr="00000000">
        <w:rPr>
          <w:rtl w:val="0"/>
        </w:rPr>
        <w:t xml:space="preserve">Users own and govern the platform through participation, not speculation</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o6ilasfsx8mg" w:id="7"/>
      <w:bookmarkEnd w:id="7"/>
      <w:r w:rsidDel="00000000" w:rsidR="00000000" w:rsidRPr="00000000">
        <w:rPr>
          <w:b w:val="1"/>
          <w:bCs w:val="1"/>
          <w:color w:val="000000"/>
          <w:sz w:val="26"/>
          <w:szCs w:val="26"/>
          <w:rtl w:val="0"/>
        </w:rPr>
        <w:t xml:space="preserve">PART 2: THE CONTENT OPERATING SYSTEM</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uy9mhm8layg8" w:id="8"/>
      <w:bookmarkEnd w:id="8"/>
      <w:commentRangeStart w:id="28"/>
      <w:r w:rsidDel="00000000" w:rsidR="00000000" w:rsidRPr="00000000">
        <w:rPr>
          <w:b w:val="1"/>
          <w:bCs w:val="1"/>
          <w:color w:val="000000"/>
          <w:sz w:val="22"/>
          <w:szCs w:val="22"/>
          <w:rtl w:val="0"/>
        </w:rPr>
        <w:t xml:space="preserve">SYSTEM ARCHITECTURE</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The content system operates on four layers that interact based on real-time needs: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Layer 1: Governance</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rtl w:val="0"/>
        </w:rPr>
        <w:t xml:space="preserve">Purpose: Document council activity and governance decisions</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Content types: Meeting reminders, meeting recaps, proposal alerts, vote announcements</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Frequency: Determined by council meeting schedule</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Flexibility: Low – tied to actual events</w:t>
      </w:r>
    </w:p>
    <w:p w:rsidR="00000000" w:rsidDel="00000000" w:rsidP="00000000" w:rsidRDefault="00000000" w:rsidRPr="00000000" w14:paraId="0000006E">
      <w:pPr>
        <w:numPr>
          <w:ilvl w:val="0"/>
          <w:numId w:val="14"/>
        </w:numPr>
        <w:spacing w:after="240" w:before="0" w:beforeAutospacing="0" w:lineRule="auto"/>
        <w:ind w:left="720" w:hanging="360"/>
      </w:pPr>
      <w:r w:rsidDel="00000000" w:rsidR="00000000" w:rsidRPr="00000000">
        <w:rPr>
          <w:rtl w:val="0"/>
        </w:rPr>
        <w:t xml:space="preserve">Approval: TAO publishes directly</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Layer 2: Education</w:t>
      </w:r>
    </w:p>
    <w:p w:rsidR="00000000" w:rsidDel="00000000" w:rsidP="00000000" w:rsidRDefault="00000000" w:rsidRPr="00000000" w14:paraId="00000070">
      <w:pPr>
        <w:numPr>
          <w:ilvl w:val="0"/>
          <w:numId w:val="12"/>
        </w:numPr>
        <w:spacing w:after="0" w:afterAutospacing="0" w:before="240" w:lineRule="auto"/>
        <w:ind w:left="720" w:hanging="360"/>
      </w:pPr>
      <w:r w:rsidDel="00000000" w:rsidR="00000000" w:rsidRPr="00000000">
        <w:rPr>
          <w:rtl w:val="0"/>
        </w:rPr>
        <w:t xml:space="preserve">Purpose: Build systematic understanding of the platform and governance system</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Content types: Explainers, concept introductions, process documentation</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Frequency: 2-4 posts per week depending on governance activity</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rtl w:val="0"/>
        </w:rPr>
        <w:t xml:space="preserve">Flexibility: Medium – can compress or expand based on other layers</w:t>
      </w:r>
    </w:p>
    <w:p w:rsidR="00000000" w:rsidDel="00000000" w:rsidP="00000000" w:rsidRDefault="00000000" w:rsidRPr="00000000" w14:paraId="00000074">
      <w:pPr>
        <w:numPr>
          <w:ilvl w:val="0"/>
          <w:numId w:val="12"/>
        </w:numPr>
        <w:spacing w:after="240" w:before="0" w:beforeAutospacing="0" w:lineRule="auto"/>
        <w:ind w:left="720" w:hanging="360"/>
      </w:pPr>
      <w:r w:rsidDel="00000000" w:rsidR="00000000" w:rsidRPr="00000000">
        <w:rPr>
          <w:rtl w:val="0"/>
        </w:rPr>
        <w:t xml:space="preserve">Approval: TAO publishes directly</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Layer 3: Milestone</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rtl w:val="0"/>
        </w:rPr>
        <w:t xml:space="preserve">Purpose: Communicate major developments and announcements</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Content types: Announcements, </w:t>
      </w:r>
      <w:commentRangeStart w:id="29"/>
      <w:r w:rsidDel="00000000" w:rsidR="00000000" w:rsidRPr="00000000">
        <w:rPr>
          <w:rtl w:val="0"/>
        </w:rPr>
        <w:t xml:space="preserve">explainer threads</w:t>
      </w:r>
      <w:commentRangeEnd w:id="29"/>
      <w:r w:rsidDel="00000000" w:rsidR="00000000" w:rsidRPr="00000000">
        <w:commentReference w:id="29"/>
      </w:r>
      <w:r w:rsidDel="00000000" w:rsidR="00000000" w:rsidRPr="00000000">
        <w:rPr>
          <w:rtl w:val="0"/>
        </w:rPr>
        <w:t xml:space="preserve">, progress updates</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Frequency: As events occur</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Flexibility: High – overrides other content when active</w:t>
      </w:r>
    </w:p>
    <w:p w:rsidR="00000000" w:rsidDel="00000000" w:rsidP="00000000" w:rsidRDefault="00000000" w:rsidRPr="00000000" w14:paraId="0000007A">
      <w:pPr>
        <w:numPr>
          <w:ilvl w:val="0"/>
          <w:numId w:val="7"/>
        </w:numPr>
        <w:spacing w:after="240" w:before="0" w:beforeAutospacing="0" w:lineRule="auto"/>
        <w:ind w:left="720" w:hanging="360"/>
      </w:pPr>
      <w:r w:rsidDel="00000000" w:rsidR="00000000" w:rsidRPr="00000000">
        <w:rPr>
          <w:rtl w:val="0"/>
        </w:rPr>
        <w:t xml:space="preserve">Approval: TAO, with council input for major announcements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Layer 4: Community</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rtl w:val="0"/>
        </w:rPr>
        <w:t xml:space="preserve">Purpose: Maintain connection with participants and acknowledge ecosystem activity</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Content types: Meeting reminders, participation invitations, acknowledgments</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rtl w:val="0"/>
        </w:rPr>
        <w:t xml:space="preserve">Frequency: 1-2 posts per week</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Flexibility: Medium – tied to meeting rhythm</w:t>
      </w:r>
    </w:p>
    <w:p w:rsidR="00000000" w:rsidDel="00000000" w:rsidP="00000000" w:rsidRDefault="00000000" w:rsidRPr="00000000" w14:paraId="00000080">
      <w:pPr>
        <w:numPr>
          <w:ilvl w:val="0"/>
          <w:numId w:val="8"/>
        </w:numPr>
        <w:spacing w:after="240" w:before="0" w:beforeAutospacing="0" w:lineRule="auto"/>
        <w:ind w:left="720" w:hanging="360"/>
      </w:pPr>
      <w:r w:rsidDel="00000000" w:rsidR="00000000" w:rsidRPr="00000000">
        <w:rPr>
          <w:rtl w:val="0"/>
        </w:rPr>
        <w:t xml:space="preserve">Approval: TAO publishes directly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X DISTRIBUTION OVERLAY (applies to all layers)</w:t>
        <w:br w:type="textWrapping"/>
      </w:r>
      <w:r w:rsidDel="00000000" w:rsidR="00000000" w:rsidRPr="00000000">
        <w:rPr>
          <w:rtl w:val="0"/>
        </w:rPr>
        <w:t xml:space="preserve"> The X “For You” feed is driven by a recommendation system that mixes in-network (direct followers) and out-of-network (other users) content and ranks posts based on predicted actions. The Association will optimize for </w:t>
      </w:r>
      <w:r w:rsidDel="00000000" w:rsidR="00000000" w:rsidRPr="00000000">
        <w:rPr>
          <w:i w:val="1"/>
          <w:iCs w:val="1"/>
          <w:rtl w:val="0"/>
        </w:rPr>
        <w:t xml:space="preserve">conversation quality</w:t>
      </w:r>
      <w:r w:rsidDel="00000000" w:rsidR="00000000" w:rsidRPr="00000000">
        <w:rPr>
          <w:rtl w:val="0"/>
        </w:rPr>
        <w:t xml:space="preserve"> (replies and substantive discussion) while remaining institutionally neutral. </w:t>
      </w: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Overlay rules:</w:t>
      </w:r>
    </w:p>
    <w:p w:rsidR="00000000" w:rsidDel="00000000" w:rsidP="00000000" w:rsidRDefault="00000000" w:rsidRPr="00000000" w14:paraId="00000085">
      <w:pPr>
        <w:numPr>
          <w:ilvl w:val="0"/>
          <w:numId w:val="23"/>
        </w:numPr>
        <w:spacing w:after="0" w:afterAutospacing="0" w:before="240" w:lineRule="auto"/>
        <w:ind w:left="720" w:hanging="360"/>
      </w:pPr>
      <w:r w:rsidDel="00000000" w:rsidR="00000000" w:rsidRPr="00000000">
        <w:rPr>
          <w:b w:val="1"/>
          <w:bCs w:val="1"/>
          <w:rtl w:val="0"/>
        </w:rPr>
        <w:t xml:space="preserve">Every post (except tier 1, see Brand compliance checklist) must include one “conversation invitation”</w:t>
      </w:r>
      <w:r w:rsidDel="00000000" w:rsidR="00000000" w:rsidRPr="00000000">
        <w:rPr>
          <w:rtl w:val="0"/>
        </w:rPr>
        <w:t xml:space="preserve"> that is not informal and not engagement bait. Examples: “What is your assessment?” “Which approach is preferable, and why?”</w:t>
      </w:r>
      <w:r w:rsidDel="00000000" w:rsidR="00000000" w:rsidRPr="00000000">
        <w:rPr>
          <w:b w:val="1"/>
          <w:bCs w:val="1"/>
          <w:rtl w:val="0"/>
        </w:rPr>
        <w:br w:type="textWrapping"/>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b w:val="1"/>
          <w:bCs w:val="1"/>
          <w:rtl w:val="0"/>
        </w:rPr>
        <w:t xml:space="preserve">For priority posts (Milestones, Votes, Key Education): run a 60-minute launch window</w:t>
      </w:r>
      <w:r w:rsidDel="00000000" w:rsidR="00000000" w:rsidRPr="00000000">
        <w:rPr>
          <w:rtl w:val="0"/>
        </w:rPr>
        <w:t xml:space="preserve"> (see Part 6).</w:t>
      </w:r>
    </w:p>
    <w:p w:rsidR="00000000" w:rsidDel="00000000" w:rsidP="00000000" w:rsidRDefault="00000000" w:rsidRPr="00000000" w14:paraId="00000087">
      <w:pPr>
        <w:numPr>
          <w:ilvl w:val="1"/>
          <w:numId w:val="23"/>
        </w:numPr>
        <w:spacing w:after="0" w:afterAutospacing="0" w:before="0" w:beforeAutospacing="0" w:lineRule="auto"/>
        <w:ind w:left="1440" w:hanging="360"/>
        <w:rPr/>
      </w:pPr>
      <w:r w:rsidDel="00000000" w:rsidR="00000000" w:rsidRPr="00000000">
        <w:rPr>
          <w:rtl w:val="0"/>
        </w:rPr>
        <w:t xml:space="preserve">“Priority post” = a post where correct interpretation + maximum distribution matters.</w:t>
        <w:br w:type="textWrapping"/>
      </w:r>
    </w:p>
    <w:p w:rsidR="00000000" w:rsidDel="00000000" w:rsidP="00000000" w:rsidRDefault="00000000" w:rsidRPr="00000000" w14:paraId="00000088">
      <w:pPr>
        <w:numPr>
          <w:ilvl w:val="1"/>
          <w:numId w:val="23"/>
        </w:numPr>
        <w:spacing w:after="0" w:afterAutospacing="0" w:before="0" w:beforeAutospacing="0" w:lineRule="auto"/>
        <w:ind w:left="1440" w:hanging="360"/>
        <w:rPr/>
      </w:pPr>
      <w:r w:rsidDel="00000000" w:rsidR="00000000" w:rsidRPr="00000000">
        <w:rPr>
          <w:rtl w:val="0"/>
        </w:rPr>
        <w:t xml:space="preserve">If it’s Priority, you don’t just publish and move on — you run an intentional first-hour procedure (the “60-minute launch window”) to:</w:t>
        <w:br w:type="textWrapping"/>
      </w:r>
    </w:p>
    <w:p w:rsidR="00000000" w:rsidDel="00000000" w:rsidP="00000000" w:rsidRDefault="00000000" w:rsidRPr="00000000" w14:paraId="00000089">
      <w:pPr>
        <w:numPr>
          <w:ilvl w:val="2"/>
          <w:numId w:val="23"/>
        </w:numPr>
        <w:spacing w:after="0" w:afterAutospacing="0" w:before="0" w:beforeAutospacing="0" w:lineRule="auto"/>
        <w:ind w:left="2160" w:hanging="360"/>
        <w:rPr/>
      </w:pPr>
      <w:r w:rsidDel="00000000" w:rsidR="00000000" w:rsidRPr="00000000">
        <w:rPr>
          <w:rtl w:val="0"/>
        </w:rPr>
        <w:t xml:space="preserve">answer early questions,</w:t>
        <w:br w:type="textWrapping"/>
      </w:r>
    </w:p>
    <w:p w:rsidR="00000000" w:rsidDel="00000000" w:rsidP="00000000" w:rsidRDefault="00000000" w:rsidRPr="00000000" w14:paraId="0000008A">
      <w:pPr>
        <w:numPr>
          <w:ilvl w:val="2"/>
          <w:numId w:val="23"/>
        </w:numPr>
        <w:spacing w:after="0" w:afterAutospacing="0" w:before="0" w:beforeAutospacing="0" w:lineRule="auto"/>
        <w:ind w:left="2160" w:hanging="360"/>
        <w:rPr/>
      </w:pPr>
      <w:r w:rsidDel="00000000" w:rsidR="00000000" w:rsidRPr="00000000">
        <w:rPr>
          <w:rtl w:val="0"/>
        </w:rPr>
        <w:t xml:space="preserve">add clarifying context,</w:t>
        <w:br w:type="textWrapping"/>
      </w:r>
    </w:p>
    <w:p w:rsidR="00000000" w:rsidDel="00000000" w:rsidP="00000000" w:rsidRDefault="00000000" w:rsidRPr="00000000" w14:paraId="0000008B">
      <w:pPr>
        <w:numPr>
          <w:ilvl w:val="2"/>
          <w:numId w:val="23"/>
        </w:numPr>
        <w:spacing w:after="240" w:before="0" w:beforeAutospacing="0" w:lineRule="auto"/>
        <w:ind w:left="2160" w:hanging="360"/>
      </w:pPr>
      <w:r w:rsidDel="00000000" w:rsidR="00000000" w:rsidRPr="00000000">
        <w:rPr>
          <w:rtl w:val="0"/>
        </w:rPr>
        <w:t xml:space="preserve">and keep the thread active with substantive replies (which tends to increase out-of-network pickup without changing tone).</w:t>
      </w:r>
      <w:r w:rsidDel="00000000" w:rsidR="00000000" w:rsidRPr="00000000">
        <w:rPr>
          <w:b w:val="1"/>
          <w:bCs w:val="1"/>
          <w:rtl w:val="0"/>
        </w:rPr>
        <w:br w:type="textWrapping"/>
      </w:r>
    </w:p>
    <w:p w:rsidR="00000000" w:rsidDel="00000000" w:rsidP="00000000" w:rsidRDefault="00000000" w:rsidRPr="00000000" w14:paraId="0000008C">
      <w:pPr>
        <w:spacing w:after="240" w:before="240" w:lineRule="auto"/>
        <w:ind w:left="1440" w:firstLine="0"/>
        <w:rPr>
          <w:b w:val="1"/>
          <w:bCs w:val="1"/>
        </w:rPr>
      </w:pPr>
      <w:r w:rsidDel="00000000" w:rsidR="00000000" w:rsidRPr="00000000">
        <w:rPr>
          <w:b w:val="1"/>
          <w:bCs w:val="1"/>
          <w:rtl w:val="0"/>
        </w:rPr>
        <w:t xml:space="preserve">So this means:</w:t>
        <w:br w:type="textWrapping"/>
        <w:t xml:space="preserve"> Even in a “Standard week” or “Quiet week,” if one of those posts is selected to be ‘Priority’, treat it differently operationally (apply the launch window). It doesn’t change </w:t>
      </w:r>
      <w:r w:rsidDel="00000000" w:rsidR="00000000" w:rsidRPr="00000000">
        <w:rPr>
          <w:b w:val="1"/>
          <w:bCs w:val="1"/>
          <w:i w:val="1"/>
          <w:iCs w:val="1"/>
          <w:rtl w:val="0"/>
        </w:rPr>
        <w:t xml:space="preserve">what</w:t>
      </w:r>
      <w:r w:rsidDel="00000000" w:rsidR="00000000" w:rsidRPr="00000000">
        <w:rPr>
          <w:b w:val="1"/>
          <w:bCs w:val="1"/>
          <w:rtl w:val="0"/>
        </w:rPr>
        <w:t xml:space="preserve"> you post, it changes </w:t>
      </w:r>
      <w:r w:rsidDel="00000000" w:rsidR="00000000" w:rsidRPr="00000000">
        <w:rPr>
          <w:b w:val="1"/>
          <w:bCs w:val="1"/>
          <w:i w:val="1"/>
          <w:iCs w:val="1"/>
          <w:rtl w:val="0"/>
        </w:rPr>
        <w:t xml:space="preserve">how you handle the first hour after posting</w:t>
      </w:r>
      <w:r w:rsidDel="00000000" w:rsidR="00000000" w:rsidRPr="00000000">
        <w:rPr>
          <w:b w:val="1"/>
          <w:bCs w:val="1"/>
          <w:rtl w:val="0"/>
        </w:rPr>
        <w:t xml:space="preserve">. This should boost engagement from the x algorithm.</w:t>
        <w:br w:type="textWrapping"/>
      </w:r>
    </w:p>
    <w:p w:rsidR="00000000" w:rsidDel="00000000" w:rsidP="00000000" w:rsidRDefault="00000000" w:rsidRPr="00000000" w14:paraId="0000008D">
      <w:pPr>
        <w:numPr>
          <w:ilvl w:val="0"/>
          <w:numId w:val="23"/>
        </w:numPr>
        <w:spacing w:after="0" w:afterAutospacing="0" w:before="240" w:lineRule="auto"/>
        <w:ind w:left="720" w:hanging="360"/>
      </w:pPr>
      <w:r w:rsidDel="00000000" w:rsidR="00000000" w:rsidRPr="00000000">
        <w:rPr>
          <w:b w:val="1"/>
          <w:bCs w:val="1"/>
          <w:rtl w:val="0"/>
        </w:rPr>
        <w:t xml:space="preserve">Link handling:</w:t>
      </w:r>
      <w:r w:rsidDel="00000000" w:rsidR="00000000" w:rsidRPr="00000000">
        <w:rPr>
          <w:rtl w:val="0"/>
        </w:rPr>
        <w:t xml:space="preserve"> External links may be used, but must be framed with value and context. Links are supplementary, not the lead. </w:t>
      </w:r>
    </w:p>
    <w:p w:rsidR="00000000" w:rsidDel="00000000" w:rsidP="00000000" w:rsidRDefault="00000000" w:rsidRPr="00000000" w14:paraId="0000008E">
      <w:pPr>
        <w:numPr>
          <w:ilvl w:val="1"/>
          <w:numId w:val="23"/>
        </w:numPr>
        <w:spacing w:after="0" w:afterAutospacing="0" w:before="0" w:beforeAutospacing="0" w:lineRule="auto"/>
        <w:ind w:left="1440" w:hanging="360"/>
      </w:pPr>
      <w:r w:rsidDel="00000000" w:rsidR="00000000" w:rsidRPr="00000000">
        <w:rPr>
          <w:b w:val="1"/>
          <w:bCs w:val="1"/>
          <w:rtl w:val="0"/>
        </w:rPr>
        <w:t xml:space="preserve">Default: include documentation / forum links in the main post</w:t>
      </w:r>
      <w:r w:rsidDel="00000000" w:rsidR="00000000" w:rsidRPr="00000000">
        <w:rPr>
          <w:rtl w:val="0"/>
        </w:rPr>
        <w:t xml:space="preserve"> after the lead insight (do not lead with the link).</w:t>
      </w:r>
    </w:p>
    <w:p w:rsidR="00000000" w:rsidDel="00000000" w:rsidP="00000000" w:rsidRDefault="00000000" w:rsidRPr="00000000" w14:paraId="0000008F">
      <w:pPr>
        <w:numPr>
          <w:ilvl w:val="2"/>
          <w:numId w:val="23"/>
        </w:numPr>
        <w:spacing w:after="240" w:before="0" w:beforeAutospacing="0" w:lineRule="auto"/>
        <w:ind w:left="2160" w:hanging="360"/>
      </w:pPr>
      <w:r w:rsidDel="00000000" w:rsidR="00000000" w:rsidRPr="00000000">
        <w:rPr>
          <w:rtl w:val="0"/>
        </w:rPr>
        <w:t xml:space="preserve">Exception: first-reply link placement is allowed only for tested formats (e.g., threads) where analytics show improved performance.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q2b7joiohrne" w:id="9"/>
      <w:bookmarkEnd w:id="9"/>
      <w:r w:rsidDel="00000000" w:rsidR="00000000" w:rsidRPr="00000000">
        <w:rPr>
          <w:b w:val="1"/>
          <w:bCs w:val="1"/>
          <w:color w:val="000000"/>
          <w:sz w:val="22"/>
          <w:szCs w:val="22"/>
          <w:rtl w:val="0"/>
        </w:rPr>
        <w:t xml:space="preserve">LAYER INTERACTION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Standard week</w:t>
      </w:r>
      <w:r w:rsidDel="00000000" w:rsidR="00000000" w:rsidRPr="00000000">
        <w:rPr>
          <w:rtl w:val="0"/>
        </w:rPr>
        <w:t xml:space="preserve"> (council meetings, no major events):</w:t>
      </w:r>
    </w:p>
    <w:p w:rsidR="00000000" w:rsidDel="00000000" w:rsidP="00000000" w:rsidRDefault="00000000" w:rsidRPr="00000000" w14:paraId="00000094">
      <w:pPr>
        <w:numPr>
          <w:ilvl w:val="0"/>
          <w:numId w:val="5"/>
        </w:numPr>
        <w:spacing w:after="0" w:afterAutospacing="0" w:before="240" w:lineRule="auto"/>
        <w:ind w:left="720" w:hanging="360"/>
      </w:pPr>
      <w:commentRangeStart w:id="30"/>
      <w:r w:rsidDel="00000000" w:rsidR="00000000" w:rsidRPr="00000000">
        <w:rPr>
          <w:rtl w:val="0"/>
        </w:rPr>
        <w:t xml:space="preserve">Governance</w:t>
      </w:r>
      <w:commentRangeEnd w:id="30"/>
      <w:r w:rsidDel="00000000" w:rsidR="00000000" w:rsidRPr="00000000">
        <w:commentReference w:id="30"/>
      </w:r>
      <w:r w:rsidDel="00000000" w:rsidR="00000000" w:rsidRPr="00000000">
        <w:rPr>
          <w:rtl w:val="0"/>
        </w:rPr>
        <w:t xml:space="preserve">: 2-3 posts (reminder + recap per meeting)</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Education: 3-4 posts</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Community: 0-1 posts</w:t>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rtl w:val="0"/>
        </w:rPr>
        <w:t xml:space="preserve">Total: 5-7 posts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Event week</w:t>
      </w:r>
      <w:r w:rsidDel="00000000" w:rsidR="00000000" w:rsidRPr="00000000">
        <w:rPr>
          <w:rtl w:val="0"/>
        </w:rPr>
        <w:t xml:space="preserve"> (major milestone):</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rtl w:val="0"/>
        </w:rPr>
        <w:t xml:space="preserve">Milestone: 3-5 posts</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Governance: 1-2 posts (maintained but reduced)</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Education: 0-2 posts (paused or reduced)</w:t>
      </w:r>
    </w:p>
    <w:p w:rsidR="00000000" w:rsidDel="00000000" w:rsidP="00000000" w:rsidRDefault="00000000" w:rsidRPr="00000000" w14:paraId="0000009C">
      <w:pPr>
        <w:numPr>
          <w:ilvl w:val="0"/>
          <w:numId w:val="3"/>
        </w:numPr>
        <w:spacing w:after="0" w:afterAutospacing="0" w:before="0" w:beforeAutospacing="0" w:lineRule="auto"/>
        <w:ind w:left="720" w:hanging="360"/>
      </w:pPr>
      <w:r w:rsidDel="00000000" w:rsidR="00000000" w:rsidRPr="00000000">
        <w:rPr>
          <w:rtl w:val="0"/>
        </w:rPr>
        <w:t xml:space="preserve">Community: 1 post</w:t>
      </w:r>
    </w:p>
    <w:p w:rsidR="00000000" w:rsidDel="00000000" w:rsidP="00000000" w:rsidRDefault="00000000" w:rsidRPr="00000000" w14:paraId="0000009D">
      <w:pPr>
        <w:numPr>
          <w:ilvl w:val="0"/>
          <w:numId w:val="3"/>
        </w:numPr>
        <w:spacing w:after="240" w:before="0" w:beforeAutospacing="0" w:lineRule="auto"/>
        <w:ind w:left="720" w:hanging="360"/>
      </w:pPr>
      <w:r w:rsidDel="00000000" w:rsidR="00000000" w:rsidRPr="00000000">
        <w:rPr>
          <w:rtl w:val="0"/>
        </w:rPr>
        <w:t xml:space="preserve">Total: 5-8 posts</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Quiet week</w:t>
      </w:r>
      <w:r w:rsidDel="00000000" w:rsidR="00000000" w:rsidRPr="00000000">
        <w:rPr>
          <w:rtl w:val="0"/>
        </w:rPr>
        <w:t xml:space="preserve"> (no meetings scheduled):</w:t>
      </w:r>
    </w:p>
    <w:p w:rsidR="00000000" w:rsidDel="00000000" w:rsidP="00000000" w:rsidRDefault="00000000" w:rsidRPr="00000000" w14:paraId="0000009F">
      <w:pPr>
        <w:numPr>
          <w:ilvl w:val="0"/>
          <w:numId w:val="30"/>
        </w:numPr>
        <w:spacing w:after="0" w:afterAutospacing="0" w:before="240" w:lineRule="auto"/>
        <w:ind w:left="720" w:hanging="360"/>
      </w:pPr>
      <w:r w:rsidDel="00000000" w:rsidR="00000000" w:rsidRPr="00000000">
        <w:rPr>
          <w:rtl w:val="0"/>
        </w:rPr>
        <w:t xml:space="preserve">Education: 4-5 posts (expanded)</w:t>
      </w:r>
    </w:p>
    <w:p w:rsidR="00000000" w:rsidDel="00000000" w:rsidP="00000000" w:rsidRDefault="00000000" w:rsidRPr="00000000" w14:paraId="000000A0">
      <w:pPr>
        <w:numPr>
          <w:ilvl w:val="0"/>
          <w:numId w:val="30"/>
        </w:numPr>
        <w:spacing w:after="0" w:afterAutospacing="0" w:before="0" w:beforeAutospacing="0" w:lineRule="auto"/>
        <w:ind w:left="720" w:hanging="360"/>
      </w:pPr>
      <w:r w:rsidDel="00000000" w:rsidR="00000000" w:rsidRPr="00000000">
        <w:rPr>
          <w:rtl w:val="0"/>
        </w:rPr>
        <w:t xml:space="preserve">Community: 1-2 posts</w:t>
      </w:r>
    </w:p>
    <w:p w:rsidR="00000000" w:rsidDel="00000000" w:rsidP="00000000" w:rsidRDefault="00000000" w:rsidRPr="00000000" w14:paraId="000000A1">
      <w:pPr>
        <w:numPr>
          <w:ilvl w:val="0"/>
          <w:numId w:val="30"/>
        </w:numPr>
        <w:spacing w:after="240" w:before="0" w:beforeAutospacing="0" w:lineRule="auto"/>
        <w:ind w:left="720" w:hanging="360"/>
      </w:pPr>
      <w:r w:rsidDel="00000000" w:rsidR="00000000" w:rsidRPr="00000000">
        <w:rPr>
          <w:rtl w:val="0"/>
        </w:rPr>
        <w:t xml:space="preserve">Total: 5-6 posts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t8x3mc4l9tnp" w:id="10"/>
      <w:bookmarkEnd w:id="10"/>
      <w:r w:rsidDel="00000000" w:rsidR="00000000" w:rsidRPr="00000000">
        <w:rPr>
          <w:b w:val="1"/>
          <w:bCs w:val="1"/>
          <w:color w:val="000000"/>
          <w:sz w:val="22"/>
          <w:szCs w:val="22"/>
          <w:rtl w:val="0"/>
        </w:rPr>
        <w:t xml:space="preserve">COUNCIL MEETING RHYTHM</w:t>
      </w:r>
    </w:p>
    <w:p w:rsidR="00000000" w:rsidDel="00000000" w:rsidP="00000000" w:rsidRDefault="00000000" w:rsidRPr="00000000" w14:paraId="000000A4">
      <w:pPr>
        <w:spacing w:after="240" w:before="240" w:lineRule="auto"/>
        <w:rPr/>
      </w:pPr>
      <w:r w:rsidDel="00000000" w:rsidR="00000000" w:rsidRPr="00000000">
        <w:rPr>
          <w:rtl w:val="0"/>
        </w:rPr>
        <w:t xml:space="preserve">Based on fortnightly (every two weeks) meeting schedule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Meeting reminder timing</w:t>
      </w:r>
      <w:r w:rsidDel="00000000" w:rsidR="00000000" w:rsidRPr="00000000">
        <w:rPr>
          <w:rtl w:val="0"/>
        </w:rPr>
        <w:t xml:space="preserve">: Approximately 6 hours before meeting (per your guidance)</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Meeting recap</w:t>
      </w:r>
      <w:r w:rsidDel="00000000" w:rsidR="00000000" w:rsidRPr="00000000">
        <w:rPr>
          <w:rtl w:val="0"/>
        </w:rPr>
        <w:t xml:space="preserve">: Next day</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e377av5rjjra" w:id="11"/>
      <w:bookmarkEnd w:id="11"/>
      <w:r w:rsidDel="00000000" w:rsidR="00000000" w:rsidRPr="00000000">
        <w:rPr>
          <w:b w:val="1"/>
          <w:bCs w:val="1"/>
          <w:color w:val="000000"/>
          <w:sz w:val="26"/>
          <w:szCs w:val="26"/>
          <w:rtl w:val="0"/>
        </w:rPr>
        <w:t xml:space="preserve">PART 3: EDUCATION CONTENT STRATEGY</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rij0as6slavh" w:id="12"/>
      <w:bookmarkEnd w:id="12"/>
      <w:commentRangeStart w:id="31"/>
      <w:commentRangeStart w:id="32"/>
      <w:commentRangeStart w:id="33"/>
      <w:r w:rsidDel="00000000" w:rsidR="00000000" w:rsidRPr="00000000">
        <w:rPr>
          <w:b w:val="1"/>
          <w:bCs w:val="1"/>
          <w:color w:val="000000"/>
          <w:sz w:val="22"/>
          <w:szCs w:val="22"/>
          <w:rtl w:val="0"/>
        </w:rPr>
        <w:t xml:space="preserve">THE LEARNING PATH APPROACH</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Rather than weekly themes that force content into artificial containers, education content follows sequential learning paths. </w:t>
      </w:r>
      <w:commentRangeStart w:id="34"/>
      <w:r w:rsidDel="00000000" w:rsidR="00000000" w:rsidRPr="00000000">
        <w:rPr>
          <w:rtl w:val="0"/>
        </w:rPr>
        <w:t xml:space="preserve">Posts from these paths are distributed into available slots after governance content is scheduled.</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This approach provides:</w:t>
      </w:r>
    </w:p>
    <w:p w:rsidR="00000000" w:rsidDel="00000000" w:rsidP="00000000" w:rsidRDefault="00000000" w:rsidRPr="00000000" w14:paraId="000000AD">
      <w:pPr>
        <w:numPr>
          <w:ilvl w:val="0"/>
          <w:numId w:val="33"/>
        </w:numPr>
        <w:spacing w:after="0" w:afterAutospacing="0" w:before="240" w:lineRule="auto"/>
        <w:ind w:left="720" w:hanging="360"/>
      </w:pPr>
      <w:commentRangeStart w:id="35"/>
      <w:commentRangeStart w:id="36"/>
      <w:commentRangeStart w:id="37"/>
      <w:r w:rsidDel="00000000" w:rsidR="00000000" w:rsidRPr="00000000">
        <w:rPr>
          <w:rtl w:val="0"/>
        </w:rPr>
        <w:t xml:space="preserve">Logical progression for followers who engage over time</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AE">
      <w:pPr>
        <w:numPr>
          <w:ilvl w:val="0"/>
          <w:numId w:val="33"/>
        </w:numPr>
        <w:spacing w:after="0" w:afterAutospacing="0" w:before="0" w:beforeAutospacing="0" w:lineRule="auto"/>
        <w:ind w:left="720" w:hanging="360"/>
      </w:pPr>
      <w:r w:rsidDel="00000000" w:rsidR="00000000" w:rsidRPr="00000000">
        <w:rPr>
          <w:rtl w:val="0"/>
        </w:rPr>
        <w:t xml:space="preserve">Flexibility to pause and resume based on other activity</w:t>
      </w:r>
    </w:p>
    <w:p w:rsidR="00000000" w:rsidDel="00000000" w:rsidP="00000000" w:rsidRDefault="00000000" w:rsidRPr="00000000" w14:paraId="000000AF">
      <w:pPr>
        <w:numPr>
          <w:ilvl w:val="0"/>
          <w:numId w:val="33"/>
        </w:numPr>
        <w:spacing w:after="0" w:afterAutospacing="0" w:before="0" w:beforeAutospacing="0" w:lineRule="auto"/>
        <w:ind w:left="720" w:hanging="360"/>
      </w:pPr>
      <w:r w:rsidDel="00000000" w:rsidR="00000000" w:rsidRPr="00000000">
        <w:rPr>
          <w:rtl w:val="0"/>
        </w:rPr>
        <w:t xml:space="preserve">Clear content pipeline that AI can generate against</w:t>
      </w:r>
    </w:p>
    <w:p w:rsidR="00000000" w:rsidDel="00000000" w:rsidP="00000000" w:rsidRDefault="00000000" w:rsidRPr="00000000" w14:paraId="000000B0">
      <w:pPr>
        <w:numPr>
          <w:ilvl w:val="0"/>
          <w:numId w:val="33"/>
        </w:numPr>
        <w:spacing w:after="240" w:before="0" w:beforeAutospacing="0" w:lineRule="auto"/>
        <w:ind w:left="720" w:hanging="360"/>
      </w:pPr>
      <w:commentRangeStart w:id="38"/>
      <w:r w:rsidDel="00000000" w:rsidR="00000000" w:rsidRPr="00000000">
        <w:rPr>
          <w:rtl w:val="0"/>
        </w:rPr>
        <w:t xml:space="preserve">Reference library that accumulates value</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c5f6144ir38u" w:id="13"/>
      <w:bookmarkEnd w:id="13"/>
      <w:r w:rsidDel="00000000" w:rsidR="00000000" w:rsidRPr="00000000">
        <w:rPr>
          <w:b w:val="1"/>
          <w:bCs w:val="1"/>
          <w:color w:val="000000"/>
          <w:sz w:val="22"/>
          <w:szCs w:val="22"/>
          <w:rtl w:val="0"/>
        </w:rPr>
        <w:t xml:space="preserve">LEARNING PATH 1: GOVERNANCE FUNDAMENTALS</w:t>
      </w:r>
    </w:p>
    <w:p w:rsidR="00000000" w:rsidDel="00000000" w:rsidP="00000000" w:rsidRDefault="00000000" w:rsidRPr="00000000" w14:paraId="000000B3">
      <w:pPr>
        <w:spacing w:after="240" w:before="240" w:lineRule="auto"/>
        <w:rPr/>
      </w:pPr>
      <w:r w:rsidDel="00000000" w:rsidR="00000000" w:rsidRPr="00000000">
        <w:rPr>
          <w:rtl w:val="0"/>
        </w:rPr>
        <w:t xml:space="preserve">Purpose: Establish baseline understanding of what Telcoin Association is and how governance works.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72"/>
        <w:gridCol w:w="2835.4559999999997"/>
        <w:gridCol w:w="5725.8240000000005"/>
        <w:tblGridChange w:id="0">
          <w:tblGrid>
            <w:gridCol w:w="798.72"/>
            <w:gridCol w:w="2835.4559999999997"/>
            <w:gridCol w:w="5725.8240000000005"/>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Post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commentRangeStart w:id="39"/>
            <w:commentRangeStart w:id="40"/>
            <w:commentRangeStart w:id="41"/>
            <w:r w:rsidDel="00000000" w:rsidR="00000000" w:rsidRPr="00000000">
              <w:rPr>
                <w:b w:val="1"/>
                <w:bCs w:val="1"/>
                <w:rtl w:val="0"/>
              </w:rPr>
              <w:t xml:space="preserve">Topic</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Key Points</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What is the Telcoin Association?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Swiss nonprofit, governance coordination, distinct from Telcoin company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commentRangeStart w:id="42"/>
            <w:commentRangeStart w:id="43"/>
            <w:commentRangeStart w:id="44"/>
            <w:r w:rsidDel="00000000" w:rsidR="00000000" w:rsidRPr="00000000">
              <w:rPr>
                <w:rtl w:val="0"/>
              </w:rPr>
              <w:t xml:space="preserve">The Swiss Verein structure</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Legal form, Canton Ticino domicile, nonprofit purpose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The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Mission, vision, values, Ostrom principles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The four miner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Stakers, Developers, Liquidity Miners, Validators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What are Miner Councils?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Elected bodies, jurisdictional authority, collective decision-making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The Platform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Global authority, TIP/TELIP proposals, platform-wide policies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The Treasury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TEL Treasury authority, shared TELIP authority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The TAN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Application layer authority, TANIP proposals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The TELx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DeFi layer authority, TELxIP proposals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The Compliance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Cross-jurisdictional, authorizations, conflict resolution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The TAO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Operational arm, implementation, ecosystem development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How proposals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TIP, TELIP, TANIP, TELxIP, CCIP processes</w:t>
            </w:r>
          </w:p>
        </w:tc>
      </w:tr>
    </w:tbl>
    <w:p w:rsidR="00000000" w:rsidDel="00000000" w:rsidP="00000000" w:rsidRDefault="00000000" w:rsidRPr="00000000" w14:paraId="000000DB">
      <w:pPr>
        <w:spacing w:after="240" w:before="240" w:lineRule="auto"/>
        <w:rPr/>
      </w:pPr>
      <w:commentRangeStart w:id="45"/>
      <w:r w:rsidDel="00000000" w:rsidR="00000000" w:rsidRPr="00000000">
        <w:rPr>
          <w:b w:val="1"/>
          <w:bCs w:val="1"/>
          <w:rtl w:val="0"/>
        </w:rPr>
        <w:t xml:space="preserve">Completion target</w:t>
      </w:r>
      <w:r w:rsidDel="00000000" w:rsidR="00000000" w:rsidRPr="00000000">
        <w:rPr>
          <w:rtl w:val="0"/>
        </w:rPr>
        <w:t xml:space="preserve">: 4-5 weeks depending on governance activity</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qbb7g0aq7272" w:id="14"/>
      <w:bookmarkEnd w:id="14"/>
      <w:r w:rsidDel="00000000" w:rsidR="00000000" w:rsidRPr="00000000">
        <w:rPr>
          <w:b w:val="1"/>
          <w:bCs w:val="1"/>
          <w:color w:val="000000"/>
          <w:sz w:val="22"/>
          <w:szCs w:val="22"/>
          <w:rtl w:val="0"/>
        </w:rPr>
        <w:t xml:space="preserve">LEARNING PATH 2: PLATFORM ARCHITECTURE</w:t>
      </w:r>
    </w:p>
    <w:p w:rsidR="00000000" w:rsidDel="00000000" w:rsidP="00000000" w:rsidRDefault="00000000" w:rsidRPr="00000000" w14:paraId="000000DE">
      <w:pPr>
        <w:spacing w:after="240" w:before="240" w:lineRule="auto"/>
        <w:rPr/>
      </w:pPr>
      <w:r w:rsidDel="00000000" w:rsidR="00000000" w:rsidRPr="00000000">
        <w:rPr>
          <w:rtl w:val="0"/>
        </w:rPr>
        <w:t xml:space="preserve">Purpose: Explain what the Telcoin Platform is and how it functions.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3275"/>
        <w:gridCol w:w="5255"/>
        <w:tblGridChange w:id="0">
          <w:tblGrid>
            <w:gridCol w:w="830"/>
            <w:gridCol w:w="3275"/>
            <w:gridCol w:w="5255"/>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Post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Key Points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The Telcoin Platform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Three layers, integrated system, purpose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Telcoin Network explained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L1 blockchain, proof of stake, GSMA validators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TELx explained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DeFi layer, AMM liquidity pools, self-custodial exchange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TAN explained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Application layer, mobile apps, user interface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How the layers connect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Integration, value flow, user journey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TEL token 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Staking, liquidity, gas, governance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TEL issuance and harvesting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Treasury, distribution, miner rewards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Proof of stake on Telcoin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Validator mechanics, block production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Proof of liquidity on TELx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LP tokens, staking, rewards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Proof of alignment on 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Staker mechanics, referrals, adoption</w:t>
            </w:r>
          </w:p>
        </w:tc>
      </w:tr>
    </w:tbl>
    <w:p w:rsidR="00000000" w:rsidDel="00000000" w:rsidP="00000000" w:rsidRDefault="00000000" w:rsidRPr="00000000" w14:paraId="00000100">
      <w:pPr>
        <w:spacing w:after="240" w:before="240" w:lineRule="auto"/>
        <w:rPr/>
      </w:pPr>
      <w:r w:rsidDel="00000000" w:rsidR="00000000" w:rsidRPr="00000000">
        <w:rPr>
          <w:b w:val="1"/>
          <w:bCs w:val="1"/>
          <w:rtl w:val="0"/>
        </w:rPr>
        <w:t xml:space="preserve">Completion target</w:t>
      </w:r>
      <w:r w:rsidDel="00000000" w:rsidR="00000000" w:rsidRPr="00000000">
        <w:rPr>
          <w:rtl w:val="0"/>
        </w:rPr>
        <w:t xml:space="preserve">: 3-4 weeks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j5n2kctq93g5" w:id="15"/>
      <w:bookmarkEnd w:id="15"/>
      <w:r w:rsidDel="00000000" w:rsidR="00000000" w:rsidRPr="00000000">
        <w:rPr>
          <w:b w:val="1"/>
          <w:bCs w:val="1"/>
          <w:color w:val="000000"/>
          <w:sz w:val="22"/>
          <w:szCs w:val="22"/>
          <w:rtl w:val="0"/>
        </w:rPr>
        <w:t xml:space="preserve">LEARNING PATH 3: DIFFERENTIATION</w:t>
      </w:r>
    </w:p>
    <w:p w:rsidR="00000000" w:rsidDel="00000000" w:rsidP="00000000" w:rsidRDefault="00000000" w:rsidRPr="00000000" w14:paraId="00000103">
      <w:pPr>
        <w:spacing w:after="240" w:before="240" w:lineRule="auto"/>
        <w:rPr/>
      </w:pPr>
      <w:r w:rsidDel="00000000" w:rsidR="00000000" w:rsidRPr="00000000">
        <w:rPr>
          <w:rtl w:val="0"/>
        </w:rPr>
        <w:t xml:space="preserve">Purpose: Position Telcoin Association's model against alternatives and explain why it matters.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3605"/>
        <w:gridCol w:w="4925"/>
        <w:tblGridChange w:id="0">
          <w:tblGrid>
            <w:gridCol w:w="830"/>
            <w:gridCol w:w="3605"/>
            <w:gridCol w:w="4925"/>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Post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Key Points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Why governance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Ungoverned chains fail, coordination problems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GSMA validators explained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Telecom infrastructure, institutional validators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Constitutional vs. ad-hoc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Written rules vs. informal coordination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Ostrom's design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Academic foundation, CPR management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User ownership vs. investor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Miner authority, no outside shareholders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Regulatory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Swiss structure, compliance framework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Financial inclusion 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Mobile money, remittances, emerging markets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Credible neutrality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No miner group dominance, balanced representation</w:t>
            </w:r>
          </w:p>
        </w:tc>
      </w:tr>
    </w:tbl>
    <w:p w:rsidR="00000000" w:rsidDel="00000000" w:rsidP="00000000" w:rsidRDefault="00000000" w:rsidRPr="00000000" w14:paraId="0000011F">
      <w:pPr>
        <w:spacing w:after="240" w:before="240" w:lineRule="auto"/>
        <w:rPr/>
      </w:pPr>
      <w:r w:rsidDel="00000000" w:rsidR="00000000" w:rsidRPr="00000000">
        <w:rPr>
          <w:b w:val="1"/>
          <w:bCs w:val="1"/>
          <w:rtl w:val="0"/>
        </w:rPr>
        <w:t xml:space="preserve">Completion target</w:t>
      </w:r>
      <w:r w:rsidDel="00000000" w:rsidR="00000000" w:rsidRPr="00000000">
        <w:rPr>
          <w:rtl w:val="0"/>
        </w:rPr>
        <w:t xml:space="preserve">: 3 weeks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10n054judsaw" w:id="16"/>
      <w:bookmarkEnd w:id="16"/>
      <w:r w:rsidDel="00000000" w:rsidR="00000000" w:rsidRPr="00000000">
        <w:rPr>
          <w:b w:val="1"/>
          <w:bCs w:val="1"/>
          <w:color w:val="000000"/>
          <w:sz w:val="22"/>
          <w:szCs w:val="22"/>
          <w:rtl w:val="0"/>
        </w:rPr>
        <w:t xml:space="preserve">LEARNING PATH 4: PARTICIPATION</w:t>
      </w:r>
    </w:p>
    <w:p w:rsidR="00000000" w:rsidDel="00000000" w:rsidP="00000000" w:rsidRDefault="00000000" w:rsidRPr="00000000" w14:paraId="00000122">
      <w:pPr>
        <w:spacing w:after="240" w:before="240" w:lineRule="auto"/>
        <w:rPr/>
      </w:pPr>
      <w:r w:rsidDel="00000000" w:rsidR="00000000" w:rsidRPr="00000000">
        <w:rPr>
          <w:rtl w:val="0"/>
        </w:rPr>
        <w:t xml:space="preserve">Purpose: Guide prospective and existing participants on how to engage.</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3410"/>
        <w:gridCol w:w="4685"/>
        <w:tblGridChange w:id="0">
          <w:tblGrid>
            <w:gridCol w:w="845"/>
            <w:gridCol w:w="3410"/>
            <w:gridCol w:w="46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Post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Key Points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How to become a staker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Requirements, process, benefits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How to become a liquidity miner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TELx participation, LP tokens, staking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How to become a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Application integration, authorization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How to become a validator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GSMA requirement, authorization process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How elections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Annual process, miner group voting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How liquid delegation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Ongoing representation, delegation mechanics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How to submit a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Forum process, proposal types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How to participate in votes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Snapshot voting, eligibility</w:t>
            </w:r>
          </w:p>
        </w:tc>
      </w:tr>
    </w:tbl>
    <w:p w:rsidR="00000000" w:rsidDel="00000000" w:rsidP="00000000" w:rsidRDefault="00000000" w:rsidRPr="00000000" w14:paraId="0000013E">
      <w:pPr>
        <w:spacing w:after="240" w:before="240" w:lineRule="auto"/>
        <w:rPr/>
      </w:pPr>
      <w:r w:rsidDel="00000000" w:rsidR="00000000" w:rsidRPr="00000000">
        <w:rPr>
          <w:b w:val="1"/>
          <w:bCs w:val="1"/>
          <w:rtl w:val="0"/>
        </w:rPr>
        <w:t xml:space="preserve">Completion target</w:t>
      </w:r>
      <w:r w:rsidDel="00000000" w:rsidR="00000000" w:rsidRPr="00000000">
        <w:rPr>
          <w:rtl w:val="0"/>
        </w:rPr>
        <w:t xml:space="preserve">: 3 weeks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z0wqjertva42" w:id="17"/>
      <w:bookmarkEnd w:id="17"/>
      <w:r w:rsidDel="00000000" w:rsidR="00000000" w:rsidRPr="00000000">
        <w:rPr>
          <w:b w:val="1"/>
          <w:bCs w:val="1"/>
          <w:color w:val="000000"/>
          <w:sz w:val="22"/>
          <w:szCs w:val="22"/>
          <w:rtl w:val="0"/>
        </w:rPr>
        <w:t xml:space="preserve">EDUCATION CONTENT DISTRIBUTION RULES</w:t>
      </w:r>
    </w:p>
    <w:p w:rsidR="00000000" w:rsidDel="00000000" w:rsidP="00000000" w:rsidRDefault="00000000" w:rsidRPr="00000000" w14:paraId="00000141">
      <w:pPr>
        <w:numPr>
          <w:ilvl w:val="0"/>
          <w:numId w:val="31"/>
        </w:numPr>
        <w:spacing w:after="0" w:afterAutospacing="0" w:before="240" w:lineRule="auto"/>
        <w:ind w:left="720" w:hanging="360"/>
      </w:pPr>
      <w:r w:rsidDel="00000000" w:rsidR="00000000" w:rsidRPr="00000000">
        <w:rPr>
          <w:rtl w:val="0"/>
        </w:rPr>
        <w:t xml:space="preserve">Education posts fill available slots after governance content is scheduled</w:t>
      </w:r>
    </w:p>
    <w:p w:rsidR="00000000" w:rsidDel="00000000" w:rsidP="00000000" w:rsidRDefault="00000000" w:rsidRPr="00000000" w14:paraId="00000142">
      <w:pPr>
        <w:numPr>
          <w:ilvl w:val="0"/>
          <w:numId w:val="31"/>
        </w:numPr>
        <w:spacing w:after="0" w:afterAutospacing="0" w:before="0" w:beforeAutospacing="0" w:lineRule="auto"/>
        <w:ind w:left="720" w:hanging="360"/>
      </w:pPr>
      <w:r w:rsidDel="00000000" w:rsidR="00000000" w:rsidRPr="00000000">
        <w:rPr>
          <w:rtl w:val="0"/>
        </w:rPr>
        <w:t xml:space="preserve">Minimum 2 education posts per week, maximum 5</w:t>
      </w:r>
    </w:p>
    <w:p w:rsidR="00000000" w:rsidDel="00000000" w:rsidP="00000000" w:rsidRDefault="00000000" w:rsidRPr="00000000" w14:paraId="00000143">
      <w:pPr>
        <w:numPr>
          <w:ilvl w:val="0"/>
          <w:numId w:val="31"/>
        </w:numPr>
        <w:spacing w:after="0" w:afterAutospacing="0" w:before="0" w:beforeAutospacing="0" w:lineRule="auto"/>
        <w:ind w:left="720" w:hanging="360"/>
      </w:pPr>
      <w:r w:rsidDel="00000000" w:rsidR="00000000" w:rsidRPr="00000000">
        <w:rPr>
          <w:rtl w:val="0"/>
        </w:rPr>
        <w:t xml:space="preserve">Posts follow learning path sequence (LP1 completes before LP2 begins)</w:t>
      </w:r>
    </w:p>
    <w:p w:rsidR="00000000" w:rsidDel="00000000" w:rsidP="00000000" w:rsidRDefault="00000000" w:rsidRPr="00000000" w14:paraId="00000144">
      <w:pPr>
        <w:numPr>
          <w:ilvl w:val="0"/>
          <w:numId w:val="31"/>
        </w:numPr>
        <w:spacing w:after="0" w:afterAutospacing="0" w:before="0" w:beforeAutospacing="0" w:lineRule="auto"/>
        <w:ind w:left="720" w:hanging="360"/>
      </w:pPr>
      <w:r w:rsidDel="00000000" w:rsidR="00000000" w:rsidRPr="00000000">
        <w:rPr>
          <w:rtl w:val="0"/>
        </w:rPr>
        <w:t xml:space="preserve">Major milestones can pause education content temporarily</w:t>
      </w:r>
    </w:p>
    <w:p w:rsidR="00000000" w:rsidDel="00000000" w:rsidP="00000000" w:rsidRDefault="00000000" w:rsidRPr="00000000" w14:paraId="00000145">
      <w:pPr>
        <w:numPr>
          <w:ilvl w:val="0"/>
          <w:numId w:val="31"/>
        </w:numPr>
        <w:spacing w:after="0" w:afterAutospacing="0" w:before="0" w:beforeAutospacing="0" w:lineRule="auto"/>
        <w:ind w:left="720" w:hanging="360"/>
      </w:pPr>
      <w:r w:rsidDel="00000000" w:rsidR="00000000" w:rsidRPr="00000000">
        <w:rPr>
          <w:rtl w:val="0"/>
        </w:rPr>
        <w:t xml:space="preserve">Education posts are evergreen – can be referenced and reshared</w:t>
      </w:r>
    </w:p>
    <w:p w:rsidR="00000000" w:rsidDel="00000000" w:rsidP="00000000" w:rsidRDefault="00000000" w:rsidRPr="00000000" w14:paraId="00000146">
      <w:pPr>
        <w:numPr>
          <w:ilvl w:val="0"/>
          <w:numId w:val="31"/>
        </w:numPr>
        <w:spacing w:after="0" w:afterAutospacing="0" w:before="0" w:beforeAutospacing="0" w:lineRule="auto"/>
        <w:ind w:left="720" w:hanging="360"/>
        <w:rPr>
          <w:u w:val="none"/>
        </w:rPr>
      </w:pPr>
      <w:r w:rsidDel="00000000" w:rsidR="00000000" w:rsidRPr="00000000">
        <w:rPr>
          <w:rtl w:val="0"/>
        </w:rPr>
        <w:t xml:space="preserve">Each education post must end with one institutional conversation prompt (question or assessment request). (reply-led distribution, but brand-safe)</w:t>
      </w:r>
    </w:p>
    <w:p w:rsidR="00000000" w:rsidDel="00000000" w:rsidP="00000000" w:rsidRDefault="00000000" w:rsidRPr="00000000" w14:paraId="00000147">
      <w:pPr>
        <w:numPr>
          <w:ilvl w:val="0"/>
          <w:numId w:val="31"/>
        </w:numPr>
        <w:spacing w:after="240" w:before="0" w:beforeAutospacing="0" w:lineRule="auto"/>
        <w:ind w:left="720" w:hanging="360"/>
        <w:rPr>
          <w:u w:val="none"/>
        </w:rPr>
      </w:pPr>
      <w:r w:rsidDel="00000000" w:rsidR="00000000" w:rsidRPr="00000000">
        <w:rPr>
          <w:rtl w:val="0"/>
        </w:rPr>
        <w:t xml:space="preserve">When including links, lead with the insight first, then the link (or place the link in a follow-up reply if testing shows higher engagement). (link handling update)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di05caaud9z" w:id="18"/>
      <w:bookmarkEnd w:id="18"/>
      <w:r w:rsidDel="00000000" w:rsidR="00000000" w:rsidRPr="00000000">
        <w:rPr>
          <w:b w:val="1"/>
          <w:bCs w:val="1"/>
          <w:color w:val="000000"/>
          <w:sz w:val="26"/>
          <w:szCs w:val="26"/>
          <w:rtl w:val="0"/>
        </w:rPr>
        <w:t xml:space="preserve">PART 4: MILESTONE CONTENT STRATEGY</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a39u35uza4m9" w:id="19"/>
      <w:bookmarkEnd w:id="19"/>
      <w:r w:rsidDel="00000000" w:rsidR="00000000" w:rsidRPr="00000000">
        <w:rPr>
          <w:b w:val="1"/>
          <w:bCs w:val="1"/>
          <w:color w:val="000000"/>
          <w:sz w:val="22"/>
          <w:szCs w:val="22"/>
          <w:rtl w:val="0"/>
        </w:rPr>
        <w:t xml:space="preserve">TELCOIN NETWORK LAUNCH</w:t>
      </w:r>
    </w:p>
    <w:p w:rsidR="00000000" w:rsidDel="00000000" w:rsidP="00000000" w:rsidRDefault="00000000" w:rsidRPr="00000000" w14:paraId="0000014C">
      <w:pPr>
        <w:spacing w:after="240" w:before="240" w:lineRule="auto"/>
        <w:rPr/>
      </w:pPr>
      <w:r w:rsidDel="00000000" w:rsidR="00000000" w:rsidRPr="00000000">
        <w:rPr>
          <w:rtl w:val="0"/>
        </w:rPr>
        <w:t xml:space="preserve">The Telcoin Network launch is the primary milestone for Q1 2026. While the exact date is not confirmed and depends on other factors, content strategy must prepare for and execute around this event.</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Pre-Launch Content</w:t>
      </w:r>
      <w:r w:rsidDel="00000000" w:rsidR="00000000" w:rsidRPr="00000000">
        <w:rPr>
          <w:rtl w:val="0"/>
        </w:rPr>
        <w:t xml:space="preserve"> (ongoing until launch):</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4805"/>
        <w:gridCol w:w="2435"/>
        <w:tblGridChange w:id="0">
          <w:tblGrid>
            <w:gridCol w:w="1580"/>
            <w:gridCol w:w="4805"/>
            <w:gridCol w:w="24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Content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6+ weeks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Education about Telcoin Network (LP2: Post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Build understanding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4-6 weeks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Validator authorization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Show momentum</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2-4 weeks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Technical readiness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Build anticipation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1-2 weeks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Final preparation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Set expectations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Launch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Full milestone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Document the moment</w:t>
            </w:r>
          </w:p>
        </w:tc>
      </w:tr>
    </w:tbl>
    <w:p w:rsidR="00000000" w:rsidDel="00000000" w:rsidP="00000000" w:rsidRDefault="00000000" w:rsidRPr="00000000" w14:paraId="00000160">
      <w:pPr>
        <w:spacing w:after="240" w:before="240" w:lineRule="auto"/>
        <w:rPr/>
      </w:pPr>
      <w:r w:rsidDel="00000000" w:rsidR="00000000" w:rsidRPr="00000000">
        <w:rPr>
          <w:b w:val="1"/>
          <w:bCs w:val="1"/>
          <w:rtl w:val="0"/>
        </w:rPr>
        <w:t xml:space="preserve">Launch Week Content Package</w:t>
      </w:r>
      <w:r w:rsidDel="00000000" w:rsidR="00000000" w:rsidRPr="00000000">
        <w:rPr>
          <w:rtl w:val="0"/>
        </w:rPr>
        <w:t xml:space="preserve">:</w:t>
      </w:r>
    </w:p>
    <w:tbl>
      <w:tblPr>
        <w:tblStyle w:val="Table9"/>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575"/>
        <w:gridCol w:w="1385"/>
        <w:tblGridChange w:id="0">
          <w:tblGrid>
            <w:gridCol w:w="1670"/>
            <w:gridCol w:w="3575"/>
            <w:gridCol w:w="13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Layer</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Launch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Primary announcement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Milestone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Launch 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Technical explainer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Milestone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Launch day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Validator participation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Milestone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Launch day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What comes next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Milestone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As scheduled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Council meeting content continues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Governance</w:t>
            </w:r>
          </w:p>
        </w:tc>
      </w:tr>
    </w:tbl>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Launch day primary announcement, technical explainer, validator status, and “what comes next” are Priority Posts and must use the 60-minute launch window procedure. (X distribution overlay)</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Post-Launch Content</w:t>
      </w:r>
      <w:r w:rsidDel="00000000" w:rsidR="00000000" w:rsidRPr="00000000">
        <w:rPr>
          <w:rtl w:val="0"/>
        </w:rPr>
        <w:t xml:space="preserve">:</w:t>
      </w:r>
    </w:p>
    <w:p w:rsidR="00000000" w:rsidDel="00000000" w:rsidP="00000000" w:rsidRDefault="00000000" w:rsidRPr="00000000" w14:paraId="00000175">
      <w:pPr>
        <w:numPr>
          <w:ilvl w:val="0"/>
          <w:numId w:val="32"/>
        </w:numPr>
        <w:spacing w:after="0" w:afterAutospacing="0" w:before="240" w:lineRule="auto"/>
        <w:ind w:left="720" w:hanging="360"/>
      </w:pPr>
      <w:r w:rsidDel="00000000" w:rsidR="00000000" w:rsidRPr="00000000">
        <w:rPr>
          <w:rtl w:val="0"/>
        </w:rPr>
        <w:t xml:space="preserve">Weekly or biweekly network status updates</w:t>
      </w:r>
    </w:p>
    <w:p w:rsidR="00000000" w:rsidDel="00000000" w:rsidP="00000000" w:rsidRDefault="00000000" w:rsidRPr="00000000" w14:paraId="00000176">
      <w:pPr>
        <w:numPr>
          <w:ilvl w:val="0"/>
          <w:numId w:val="32"/>
        </w:numPr>
        <w:spacing w:after="0" w:afterAutospacing="0" w:before="0" w:beforeAutospacing="0" w:lineRule="auto"/>
        <w:ind w:left="720" w:hanging="360"/>
      </w:pPr>
      <w:r w:rsidDel="00000000" w:rsidR="00000000" w:rsidRPr="00000000">
        <w:rPr>
          <w:rtl w:val="0"/>
        </w:rPr>
        <w:t xml:space="preserve">Validator metrics as available</w:t>
      </w:r>
    </w:p>
    <w:p w:rsidR="00000000" w:rsidDel="00000000" w:rsidP="00000000" w:rsidRDefault="00000000" w:rsidRPr="00000000" w14:paraId="00000177">
      <w:pPr>
        <w:numPr>
          <w:ilvl w:val="0"/>
          <w:numId w:val="32"/>
        </w:numPr>
        <w:spacing w:after="0" w:afterAutospacing="0" w:before="0" w:beforeAutospacing="0" w:lineRule="auto"/>
        <w:ind w:left="720" w:hanging="360"/>
      </w:pPr>
      <w:r w:rsidDel="00000000" w:rsidR="00000000" w:rsidRPr="00000000">
        <w:rPr>
          <w:rtl w:val="0"/>
        </w:rPr>
        <w:t xml:space="preserve">Education content shifts to "Telcoin Network in practice" topics</w:t>
      </w:r>
    </w:p>
    <w:p w:rsidR="00000000" w:rsidDel="00000000" w:rsidP="00000000" w:rsidRDefault="00000000" w:rsidRPr="00000000" w14:paraId="00000178">
      <w:pPr>
        <w:numPr>
          <w:ilvl w:val="0"/>
          <w:numId w:val="32"/>
        </w:numPr>
        <w:spacing w:after="240" w:before="0" w:beforeAutospacing="0" w:lineRule="auto"/>
        <w:ind w:left="720" w:hanging="360"/>
      </w:pPr>
      <w:r w:rsidDel="00000000" w:rsidR="00000000" w:rsidRPr="00000000">
        <w:rPr>
          <w:rtl w:val="0"/>
        </w:rPr>
        <w:t xml:space="preserve">Governance layer continues normally</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Flexibility provisions</w:t>
      </w:r>
      <w:r w:rsidDel="00000000" w:rsidR="00000000" w:rsidRPr="00000000">
        <w:rPr>
          <w:rtl w:val="0"/>
        </w:rPr>
        <w:t xml:space="preserve">:</w:t>
      </w:r>
    </w:p>
    <w:p w:rsidR="00000000" w:rsidDel="00000000" w:rsidP="00000000" w:rsidRDefault="00000000" w:rsidRPr="00000000" w14:paraId="0000017A">
      <w:pPr>
        <w:numPr>
          <w:ilvl w:val="0"/>
          <w:numId w:val="16"/>
        </w:numPr>
        <w:spacing w:after="0" w:afterAutospacing="0" w:before="240" w:lineRule="auto"/>
        <w:ind w:left="720" w:hanging="360"/>
      </w:pPr>
      <w:r w:rsidDel="00000000" w:rsidR="00000000" w:rsidRPr="00000000">
        <w:rPr>
          <w:rtl w:val="0"/>
        </w:rPr>
        <w:t xml:space="preserve">If launch is delayed, pre-launch content can extend without creating expectations</w:t>
      </w:r>
    </w:p>
    <w:p w:rsidR="00000000" w:rsidDel="00000000" w:rsidP="00000000" w:rsidRDefault="00000000" w:rsidRPr="00000000" w14:paraId="0000017B">
      <w:pPr>
        <w:numPr>
          <w:ilvl w:val="0"/>
          <w:numId w:val="16"/>
        </w:numPr>
        <w:spacing w:after="0" w:afterAutospacing="0" w:before="0" w:beforeAutospacing="0" w:lineRule="auto"/>
        <w:ind w:left="720" w:hanging="360"/>
      </w:pPr>
      <w:r w:rsidDel="00000000" w:rsidR="00000000" w:rsidRPr="00000000">
        <w:rPr>
          <w:rtl w:val="0"/>
        </w:rPr>
        <w:t xml:space="preserve">Progress updates are factual ("authorization process continues") not promissory</w:t>
      </w:r>
    </w:p>
    <w:p w:rsidR="00000000" w:rsidDel="00000000" w:rsidP="00000000" w:rsidRDefault="00000000" w:rsidRPr="00000000" w14:paraId="0000017C">
      <w:pPr>
        <w:numPr>
          <w:ilvl w:val="0"/>
          <w:numId w:val="16"/>
        </w:numPr>
        <w:spacing w:after="0" w:afterAutospacing="0" w:before="0" w:beforeAutospacing="0" w:lineRule="auto"/>
        <w:ind w:left="720" w:hanging="360"/>
      </w:pPr>
      <w:r w:rsidDel="00000000" w:rsidR="00000000" w:rsidRPr="00000000">
        <w:rPr>
          <w:rtl w:val="0"/>
        </w:rPr>
        <w:t xml:space="preserve">No specific dates are committed in content until confirmed</w:t>
      </w:r>
    </w:p>
    <w:p w:rsidR="00000000" w:rsidDel="00000000" w:rsidP="00000000" w:rsidRDefault="00000000" w:rsidRPr="00000000" w14:paraId="0000017D">
      <w:pPr>
        <w:numPr>
          <w:ilvl w:val="0"/>
          <w:numId w:val="16"/>
        </w:numPr>
        <w:spacing w:after="240" w:before="0" w:beforeAutospacing="0" w:lineRule="auto"/>
        <w:ind w:left="720" w:hanging="360"/>
      </w:pPr>
      <w:r w:rsidDel="00000000" w:rsidR="00000000" w:rsidRPr="00000000">
        <w:rPr>
          <w:rtl w:val="0"/>
        </w:rPr>
        <w:t xml:space="preserve">Education content (LP2: Telcoin Network explained) is evergreen and does not depend on launch timing</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ia29w1vtlmyj" w:id="20"/>
      <w:bookmarkEnd w:id="20"/>
      <w:r w:rsidDel="00000000" w:rsidR="00000000" w:rsidRPr="00000000">
        <w:rPr>
          <w:b w:val="1"/>
          <w:bCs w:val="1"/>
          <w:color w:val="000000"/>
          <w:sz w:val="22"/>
          <w:szCs w:val="22"/>
          <w:rtl w:val="0"/>
        </w:rPr>
        <w:t xml:space="preserve">OTHER POTENTIAL MILESTONES</w:t>
      </w:r>
    </w:p>
    <w:p w:rsidR="00000000" w:rsidDel="00000000" w:rsidP="00000000" w:rsidRDefault="00000000" w:rsidRPr="00000000" w14:paraId="00000180">
      <w:pPr>
        <w:spacing w:after="240" w:before="240" w:lineRule="auto"/>
        <w:rPr/>
      </w:pPr>
      <w:r w:rsidDel="00000000" w:rsidR="00000000" w:rsidRPr="00000000">
        <w:rPr>
          <w:rtl w:val="0"/>
        </w:rPr>
        <w:t xml:space="preserve">Beyond Telcoin Network launch, content system should be prepared for:</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4490"/>
        <w:gridCol w:w="2120"/>
        <w:tblGridChange w:id="0">
          <w:tblGrid>
            <w:gridCol w:w="2750"/>
            <w:gridCol w:w="4490"/>
            <w:gridCol w:w="212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Milestone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Content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Lead Time Needed</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New validator authorized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Announcement post, context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24-48 hours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Major proposal 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Announcement, explanation of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24 hours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Partnership announcement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Coordinated announcement,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1 week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Regulatory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Position statement if appropriate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Case by case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Council 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Pre-election education, results announcement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2-4 weeks</w:t>
            </w:r>
          </w:p>
        </w:tc>
      </w:tr>
    </w:tbl>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5c9novx4rao7" w:id="21"/>
      <w:bookmarkEnd w:id="21"/>
      <w:r w:rsidDel="00000000" w:rsidR="00000000" w:rsidRPr="00000000">
        <w:rPr>
          <w:b w:val="1"/>
          <w:bCs w:val="1"/>
          <w:color w:val="000000"/>
          <w:sz w:val="26"/>
          <w:szCs w:val="26"/>
          <w:rtl w:val="0"/>
        </w:rPr>
        <w:t xml:space="preserve">PART 5: BRAND COMPLIANCE CHECKLIST</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Every post must pass the following checks before publication:</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Language Rules</w:t>
      </w:r>
      <w:r w:rsidDel="00000000" w:rsidR="00000000" w:rsidRPr="00000000">
        <w:rPr>
          <w:rtl w:val="0"/>
        </w:rPr>
        <w:t xml:space="preserve">:</w:t>
      </w:r>
    </w:p>
    <w:p w:rsidR="00000000" w:rsidDel="00000000" w:rsidP="00000000" w:rsidRDefault="00000000" w:rsidRPr="00000000" w14:paraId="00000198">
      <w:pPr>
        <w:numPr>
          <w:ilvl w:val="0"/>
          <w:numId w:val="1"/>
        </w:numPr>
        <w:spacing w:after="0" w:afterAutospacing="0" w:before="240" w:lineRule="auto"/>
        <w:ind w:left="720" w:hanging="360"/>
      </w:pPr>
      <w:r w:rsidDel="00000000" w:rsidR="00000000" w:rsidRPr="00000000">
        <w:rPr>
          <w:rtl w:val="0"/>
        </w:rPr>
        <w:t xml:space="preserve">American English spelling</w:t>
      </w:r>
    </w:p>
    <w:p w:rsidR="00000000" w:rsidDel="00000000" w:rsidP="00000000" w:rsidRDefault="00000000" w:rsidRPr="00000000" w14:paraId="00000199">
      <w:pPr>
        <w:numPr>
          <w:ilvl w:val="0"/>
          <w:numId w:val="1"/>
        </w:numPr>
        <w:spacing w:after="0" w:afterAutospacing="0" w:before="0" w:beforeAutospacing="0" w:lineRule="auto"/>
        <w:ind w:left="720" w:hanging="360"/>
      </w:pPr>
      <w:r w:rsidDel="00000000" w:rsidR="00000000" w:rsidRPr="00000000">
        <w:rPr>
          <w:rtl w:val="0"/>
        </w:rPr>
        <w:t xml:space="preserve">Proper grammar and punctuation</w:t>
      </w:r>
    </w:p>
    <w:p w:rsidR="00000000" w:rsidDel="00000000" w:rsidP="00000000" w:rsidRDefault="00000000" w:rsidRPr="00000000" w14:paraId="0000019A">
      <w:pPr>
        <w:numPr>
          <w:ilvl w:val="0"/>
          <w:numId w:val="1"/>
        </w:numPr>
        <w:spacing w:after="0" w:afterAutospacing="0" w:before="0" w:beforeAutospacing="0" w:lineRule="auto"/>
        <w:ind w:left="720" w:hanging="360"/>
      </w:pPr>
      <w:r w:rsidDel="00000000" w:rsidR="00000000" w:rsidRPr="00000000">
        <w:rPr>
          <w:rtl w:val="0"/>
        </w:rPr>
        <w:t xml:space="preserve">Oxford comma used</w:t>
      </w:r>
    </w:p>
    <w:p w:rsidR="00000000" w:rsidDel="00000000" w:rsidP="00000000" w:rsidRDefault="00000000" w:rsidRPr="00000000" w14:paraId="0000019B">
      <w:pPr>
        <w:numPr>
          <w:ilvl w:val="0"/>
          <w:numId w:val="1"/>
        </w:numPr>
        <w:spacing w:after="0" w:afterAutospacing="0" w:before="0" w:beforeAutospacing="0" w:lineRule="auto"/>
        <w:ind w:left="720" w:hanging="360"/>
      </w:pPr>
      <w:r w:rsidDel="00000000" w:rsidR="00000000" w:rsidRPr="00000000">
        <w:rPr>
          <w:rtl w:val="0"/>
        </w:rPr>
        <w:t xml:space="preserve">No ALL CAPS</w:t>
      </w:r>
    </w:p>
    <w:p w:rsidR="00000000" w:rsidDel="00000000" w:rsidP="00000000" w:rsidRDefault="00000000" w:rsidRPr="00000000" w14:paraId="0000019C">
      <w:pPr>
        <w:numPr>
          <w:ilvl w:val="0"/>
          <w:numId w:val="1"/>
        </w:numPr>
        <w:spacing w:after="0" w:afterAutospacing="0" w:before="0" w:beforeAutospacing="0" w:lineRule="auto"/>
        <w:ind w:left="720" w:hanging="360"/>
      </w:pPr>
      <w:r w:rsidDel="00000000" w:rsidR="00000000" w:rsidRPr="00000000">
        <w:rPr>
          <w:rtl w:val="0"/>
        </w:rPr>
        <w:t xml:space="preserve">No slang, memes, or internet language</w:t>
      </w:r>
    </w:p>
    <w:p w:rsidR="00000000" w:rsidDel="00000000" w:rsidP="00000000" w:rsidRDefault="00000000" w:rsidRPr="00000000" w14:paraId="0000019D">
      <w:pPr>
        <w:numPr>
          <w:ilvl w:val="0"/>
          <w:numId w:val="1"/>
        </w:numPr>
        <w:spacing w:after="0" w:afterAutospacing="0" w:before="0" w:beforeAutospacing="0" w:lineRule="auto"/>
        <w:ind w:left="720" w:hanging="360"/>
      </w:pPr>
      <w:r w:rsidDel="00000000" w:rsidR="00000000" w:rsidRPr="00000000">
        <w:rPr>
          <w:rtl w:val="0"/>
        </w:rPr>
        <w:t xml:space="preserve">No contractions in formal updates (Tier 1-2)</w:t>
      </w:r>
    </w:p>
    <w:p w:rsidR="00000000" w:rsidDel="00000000" w:rsidP="00000000" w:rsidRDefault="00000000" w:rsidRPr="00000000" w14:paraId="0000019E">
      <w:pPr>
        <w:numPr>
          <w:ilvl w:val="0"/>
          <w:numId w:val="1"/>
        </w:numPr>
        <w:spacing w:after="0" w:afterAutospacing="0" w:before="0" w:beforeAutospacing="0" w:lineRule="auto"/>
        <w:ind w:left="720" w:hanging="360"/>
      </w:pPr>
      <w:r w:rsidDel="00000000" w:rsidR="00000000" w:rsidRPr="00000000">
        <w:rPr>
          <w:rtl w:val="0"/>
        </w:rPr>
        <w:t xml:space="preserve">"Telcoin Association" not "Telcoin"</w:t>
      </w:r>
    </w:p>
    <w:p w:rsidR="00000000" w:rsidDel="00000000" w:rsidP="00000000" w:rsidRDefault="00000000" w:rsidRPr="00000000" w14:paraId="0000019F">
      <w:pPr>
        <w:numPr>
          <w:ilvl w:val="0"/>
          <w:numId w:val="1"/>
        </w:numPr>
        <w:spacing w:after="0" w:afterAutospacing="0" w:before="0" w:beforeAutospacing="0" w:lineRule="auto"/>
        <w:ind w:left="720" w:hanging="360"/>
      </w:pPr>
      <w:r w:rsidDel="00000000" w:rsidR="00000000" w:rsidRPr="00000000">
        <w:rPr>
          <w:rtl w:val="0"/>
        </w:rPr>
        <w:t xml:space="preserve">"Telcoin Wallet" not "Telcoin App"</w:t>
      </w:r>
    </w:p>
    <w:p w:rsidR="00000000" w:rsidDel="00000000" w:rsidP="00000000" w:rsidRDefault="00000000" w:rsidRPr="00000000" w14:paraId="000001A0">
      <w:pPr>
        <w:numPr>
          <w:ilvl w:val="0"/>
          <w:numId w:val="1"/>
        </w:numPr>
        <w:spacing w:after="240" w:before="0" w:beforeAutospacing="0" w:lineRule="auto"/>
        <w:ind w:left="720" w:hanging="360"/>
      </w:pPr>
      <w:r w:rsidDel="00000000" w:rsidR="00000000" w:rsidRPr="00000000">
        <w:rPr>
          <w:rtl w:val="0"/>
        </w:rPr>
        <w:t xml:space="preserve">En dashes ( – ) used, never em dashes ( — )</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Emoji Rules</w:t>
      </w:r>
      <w:r w:rsidDel="00000000" w:rsidR="00000000" w:rsidRPr="00000000">
        <w:rPr>
          <w:rtl w:val="0"/>
        </w:rPr>
        <w:t xml:space="preserve">:</w:t>
      </w:r>
    </w:p>
    <w:p w:rsidR="00000000" w:rsidDel="00000000" w:rsidP="00000000" w:rsidRDefault="00000000" w:rsidRPr="00000000" w14:paraId="000001A2">
      <w:pPr>
        <w:numPr>
          <w:ilvl w:val="0"/>
          <w:numId w:val="4"/>
        </w:numPr>
        <w:spacing w:after="0" w:afterAutospacing="0" w:before="240" w:lineRule="auto"/>
        <w:ind w:left="720" w:hanging="360"/>
      </w:pPr>
      <w:r w:rsidDel="00000000" w:rsidR="00000000" w:rsidRPr="00000000">
        <w:rPr>
          <w:rtl w:val="0"/>
        </w:rPr>
        <w:t xml:space="preserve">Never in governance, regulatory, or financial updates (Tier 1)</w:t>
      </w:r>
    </w:p>
    <w:p w:rsidR="00000000" w:rsidDel="00000000" w:rsidP="00000000" w:rsidRDefault="00000000" w:rsidRPr="00000000" w14:paraId="000001A3">
      <w:pPr>
        <w:numPr>
          <w:ilvl w:val="0"/>
          <w:numId w:val="4"/>
        </w:numPr>
        <w:spacing w:after="0" w:afterAutospacing="0" w:before="0" w:beforeAutospacing="0" w:lineRule="auto"/>
        <w:ind w:left="720" w:hanging="360"/>
      </w:pPr>
      <w:r w:rsidDel="00000000" w:rsidR="00000000" w:rsidRPr="00000000">
        <w:rPr>
          <w:rtl w:val="0"/>
        </w:rPr>
        <w:t xml:space="preserve">Maximum 1-2 in community or congratulatory posts (Tier 4)</w:t>
      </w:r>
    </w:p>
    <w:p w:rsidR="00000000" w:rsidDel="00000000" w:rsidP="00000000" w:rsidRDefault="00000000" w:rsidRPr="00000000" w14:paraId="000001A4">
      <w:pPr>
        <w:numPr>
          <w:ilvl w:val="0"/>
          <w:numId w:val="4"/>
        </w:numPr>
        <w:spacing w:after="0" w:afterAutospacing="0" w:before="0" w:beforeAutospacing="0" w:lineRule="auto"/>
        <w:ind w:left="720" w:hanging="360"/>
      </w:pPr>
      <w:r w:rsidDel="00000000" w:rsidR="00000000" w:rsidRPr="00000000">
        <w:rPr>
          <w:rtl w:val="0"/>
        </w:rPr>
        <w:t xml:space="preserve">Never at the beginning of a post</w:t>
      </w:r>
    </w:p>
    <w:p w:rsidR="00000000" w:rsidDel="00000000" w:rsidP="00000000" w:rsidRDefault="00000000" w:rsidRPr="00000000" w14:paraId="000001A5">
      <w:pPr>
        <w:numPr>
          <w:ilvl w:val="0"/>
          <w:numId w:val="4"/>
        </w:numPr>
        <w:spacing w:after="240" w:before="0" w:beforeAutospacing="0" w:lineRule="auto"/>
        <w:ind w:left="720" w:hanging="360"/>
      </w:pPr>
      <w:r w:rsidDel="00000000" w:rsidR="00000000" w:rsidRPr="00000000">
        <w:rPr>
          <w:rtl w:val="0"/>
        </w:rPr>
        <w:t xml:space="preserve">Neutral emojis only, </w:t>
      </w:r>
      <w:commentRangeStart w:id="46"/>
      <w:r w:rsidDel="00000000" w:rsidR="00000000" w:rsidRPr="00000000">
        <w:rPr>
          <w:rtl w:val="0"/>
        </w:rPr>
        <w:t xml:space="preserve">yellow skin tone</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1A6">
      <w:pPr>
        <w:spacing w:after="240" w:before="240" w:lineRule="auto"/>
        <w:rPr/>
      </w:pPr>
      <w:commentRangeStart w:id="47"/>
      <w:r w:rsidDel="00000000" w:rsidR="00000000" w:rsidRPr="00000000">
        <w:rPr>
          <w:b w:val="1"/>
          <w:bCs w:val="1"/>
          <w:rtl w:val="0"/>
        </w:rPr>
        <w:t xml:space="preserve">Hashtag Rules</w:t>
      </w:r>
      <w:commentRangeEnd w:id="47"/>
      <w:r w:rsidDel="00000000" w:rsidR="00000000" w:rsidRPr="00000000">
        <w:commentReference w:id="47"/>
      </w:r>
      <w:r w:rsidDel="00000000" w:rsidR="00000000" w:rsidRPr="00000000">
        <w:rPr>
          <w:rtl w:val="0"/>
        </w:rPr>
        <w:t xml:space="preserve">:</w:t>
      </w:r>
    </w:p>
    <w:p w:rsidR="00000000" w:rsidDel="00000000" w:rsidP="00000000" w:rsidRDefault="00000000" w:rsidRPr="00000000" w14:paraId="000001A7">
      <w:pPr>
        <w:numPr>
          <w:ilvl w:val="0"/>
          <w:numId w:val="10"/>
        </w:numPr>
        <w:spacing w:after="0" w:afterAutospacing="0" w:before="240" w:lineRule="auto"/>
        <w:ind w:left="720" w:hanging="360"/>
      </w:pPr>
      <w:r w:rsidDel="00000000" w:rsidR="00000000" w:rsidRPr="00000000">
        <w:rPr>
          <w:rtl w:val="0"/>
        </w:rPr>
        <w:t xml:space="preserve">Never in body text</w:t>
      </w:r>
    </w:p>
    <w:p w:rsidR="00000000" w:rsidDel="00000000" w:rsidP="00000000" w:rsidRDefault="00000000" w:rsidRPr="00000000" w14:paraId="000001A8">
      <w:pPr>
        <w:numPr>
          <w:ilvl w:val="0"/>
          <w:numId w:val="10"/>
        </w:numPr>
        <w:spacing w:after="0" w:afterAutospacing="0" w:before="0" w:beforeAutospacing="0" w:lineRule="auto"/>
        <w:ind w:left="720" w:hanging="360"/>
      </w:pPr>
      <w:r w:rsidDel="00000000" w:rsidR="00000000" w:rsidRPr="00000000">
        <w:rPr>
          <w:rtl w:val="0"/>
        </w:rPr>
        <w:t xml:space="preserve">At end only if used</w:t>
      </w:r>
    </w:p>
    <w:p w:rsidR="00000000" w:rsidDel="00000000" w:rsidP="00000000" w:rsidRDefault="00000000" w:rsidRPr="00000000" w14:paraId="000001A9">
      <w:pPr>
        <w:numPr>
          <w:ilvl w:val="0"/>
          <w:numId w:val="10"/>
        </w:numPr>
        <w:spacing w:after="0" w:afterAutospacing="0" w:before="0" w:beforeAutospacing="0" w:lineRule="auto"/>
        <w:ind w:left="720" w:hanging="360"/>
      </w:pPr>
      <w:r w:rsidDel="00000000" w:rsidR="00000000" w:rsidRPr="00000000">
        <w:rPr>
          <w:rtl w:val="0"/>
        </w:rPr>
        <w:t xml:space="preserve">Maximum 1-2</w:t>
      </w:r>
    </w:p>
    <w:p w:rsidR="00000000" w:rsidDel="00000000" w:rsidP="00000000" w:rsidRDefault="00000000" w:rsidRPr="00000000" w14:paraId="000001AA">
      <w:pPr>
        <w:numPr>
          <w:ilvl w:val="0"/>
          <w:numId w:val="10"/>
        </w:numPr>
        <w:spacing w:after="240" w:before="0" w:beforeAutospacing="0" w:lineRule="auto"/>
        <w:ind w:left="720" w:hanging="360"/>
      </w:pPr>
      <w:r w:rsidDel="00000000" w:rsidR="00000000" w:rsidRPr="00000000">
        <w:rPr>
          <w:rtl w:val="0"/>
        </w:rPr>
        <w:t xml:space="preserve">Event-related only</w:t>
      </w:r>
    </w:p>
    <w:p w:rsidR="00000000" w:rsidDel="00000000" w:rsidP="00000000" w:rsidRDefault="00000000" w:rsidRPr="00000000" w14:paraId="000001AB">
      <w:pPr>
        <w:spacing w:after="240" w:before="240" w:lineRule="auto"/>
        <w:rPr/>
      </w:pPr>
      <w:commentRangeStart w:id="48"/>
      <w:commentRangeStart w:id="49"/>
      <w:commentRangeStart w:id="50"/>
      <w:r w:rsidDel="00000000" w:rsidR="00000000" w:rsidRPr="00000000">
        <w:rPr>
          <w:b w:val="1"/>
          <w:bCs w:val="1"/>
          <w:rtl w:val="0"/>
        </w:rPr>
        <w:t xml:space="preserve">Mention Rules</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t xml:space="preserve">:</w:t>
      </w:r>
    </w:p>
    <w:p w:rsidR="00000000" w:rsidDel="00000000" w:rsidP="00000000" w:rsidRDefault="00000000" w:rsidRPr="00000000" w14:paraId="000001AC">
      <w:pPr>
        <w:numPr>
          <w:ilvl w:val="0"/>
          <w:numId w:val="26"/>
        </w:numPr>
        <w:spacing w:after="0" w:afterAutospacing="0" w:before="240" w:lineRule="auto"/>
        <w:ind w:left="720" w:hanging="360"/>
      </w:pPr>
      <w:r w:rsidDel="00000000" w:rsidR="00000000" w:rsidRPr="00000000">
        <w:rPr>
          <w:rtl w:val="0"/>
        </w:rPr>
        <w:t xml:space="preserve">Do not tag Telcoin Association's own accounts</w:t>
      </w:r>
    </w:p>
    <w:p w:rsidR="00000000" w:rsidDel="00000000" w:rsidP="00000000" w:rsidRDefault="00000000" w:rsidRPr="00000000" w14:paraId="000001AD">
      <w:pPr>
        <w:numPr>
          <w:ilvl w:val="0"/>
          <w:numId w:val="26"/>
        </w:numPr>
        <w:spacing w:after="240" w:before="0" w:beforeAutospacing="0" w:lineRule="auto"/>
        <w:ind w:left="720" w:hanging="360"/>
      </w:pPr>
      <w:r w:rsidDel="00000000" w:rsidR="00000000" w:rsidRPr="00000000">
        <w:rPr>
          <w:rtl w:val="0"/>
        </w:rPr>
        <w:t xml:space="preserve">Tag partners only when appropriate and beneficial</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Tone Rules</w:t>
      </w:r>
      <w:r w:rsidDel="00000000" w:rsidR="00000000" w:rsidRPr="00000000">
        <w:rPr>
          <w:rtl w:val="0"/>
        </w:rPr>
        <w:t xml:space="preserve">:</w:t>
      </w:r>
    </w:p>
    <w:p w:rsidR="00000000" w:rsidDel="00000000" w:rsidP="00000000" w:rsidRDefault="00000000" w:rsidRPr="00000000" w14:paraId="000001AF">
      <w:pPr>
        <w:numPr>
          <w:ilvl w:val="0"/>
          <w:numId w:val="28"/>
        </w:numPr>
        <w:spacing w:after="0" w:afterAutospacing="0" w:before="240" w:lineRule="auto"/>
        <w:ind w:left="720" w:hanging="360"/>
      </w:pPr>
      <w:r w:rsidDel="00000000" w:rsidR="00000000" w:rsidRPr="00000000">
        <w:rPr>
          <w:rtl w:val="0"/>
        </w:rPr>
        <w:t xml:space="preserve">Governance content: Strictly institutional, no emojis, no enthusiasm</w:t>
      </w:r>
    </w:p>
    <w:p w:rsidR="00000000" w:rsidDel="00000000" w:rsidP="00000000" w:rsidRDefault="00000000" w:rsidRPr="00000000" w14:paraId="000001B0">
      <w:pPr>
        <w:numPr>
          <w:ilvl w:val="0"/>
          <w:numId w:val="28"/>
        </w:numPr>
        <w:spacing w:after="0" w:afterAutospacing="0" w:before="0" w:beforeAutospacing="0" w:lineRule="auto"/>
        <w:ind w:left="720" w:hanging="360"/>
      </w:pPr>
      <w:r w:rsidDel="00000000" w:rsidR="00000000" w:rsidRPr="00000000">
        <w:rPr>
          <w:rtl w:val="0"/>
        </w:rPr>
        <w:t xml:space="preserve">Announcements: Proud but controlled, no "excited" or "thrilled"</w:t>
      </w:r>
    </w:p>
    <w:p w:rsidR="00000000" w:rsidDel="00000000" w:rsidP="00000000" w:rsidRDefault="00000000" w:rsidRPr="00000000" w14:paraId="000001B1">
      <w:pPr>
        <w:numPr>
          <w:ilvl w:val="0"/>
          <w:numId w:val="28"/>
        </w:numPr>
        <w:spacing w:after="0" w:afterAutospacing="0" w:before="0" w:beforeAutospacing="0" w:lineRule="auto"/>
        <w:ind w:left="720" w:hanging="360"/>
      </w:pPr>
      <w:r w:rsidDel="00000000" w:rsidR="00000000" w:rsidRPr="00000000">
        <w:rPr>
          <w:rtl w:val="0"/>
        </w:rPr>
        <w:t xml:space="preserve">Platform updates: Informative and factual</w:t>
      </w:r>
    </w:p>
    <w:p w:rsidR="00000000" w:rsidDel="00000000" w:rsidP="00000000" w:rsidRDefault="00000000" w:rsidRPr="00000000" w14:paraId="000001B2">
      <w:pPr>
        <w:numPr>
          <w:ilvl w:val="0"/>
          <w:numId w:val="28"/>
        </w:numPr>
        <w:spacing w:after="0" w:afterAutospacing="0" w:before="0" w:beforeAutospacing="0" w:lineRule="auto"/>
        <w:ind w:left="720" w:hanging="360"/>
      </w:pPr>
      <w:r w:rsidDel="00000000" w:rsidR="00000000" w:rsidRPr="00000000">
        <w:rPr>
          <w:rtl w:val="0"/>
        </w:rPr>
        <w:t xml:space="preserve">Community content: Respectful, minimal warmth allowed</w:t>
      </w:r>
    </w:p>
    <w:p w:rsidR="00000000" w:rsidDel="00000000" w:rsidP="00000000" w:rsidRDefault="00000000" w:rsidRPr="00000000" w14:paraId="000001B3">
      <w:pPr>
        <w:numPr>
          <w:ilvl w:val="0"/>
          <w:numId w:val="28"/>
        </w:numPr>
        <w:spacing w:after="0" w:afterAutospacing="0" w:before="0" w:beforeAutospacing="0" w:lineRule="auto"/>
        <w:ind w:left="720" w:hanging="360"/>
      </w:pPr>
      <w:r w:rsidDel="00000000" w:rsidR="00000000" w:rsidRPr="00000000">
        <w:rPr>
          <w:b w:val="1"/>
          <w:bCs w:val="1"/>
          <w:rtl w:val="0"/>
        </w:rPr>
        <w:t xml:space="preserve">Tier 1 governance, regulatory, and financial updates likely will not include discussion prompts or questions.</w:t>
      </w:r>
      <w:r w:rsidDel="00000000" w:rsidR="00000000" w:rsidRPr="00000000">
        <w:rPr>
          <w:rtl w:val="0"/>
        </w:rPr>
      </w:r>
    </w:p>
    <w:p w:rsidR="00000000" w:rsidDel="00000000" w:rsidP="00000000" w:rsidRDefault="00000000" w:rsidRPr="00000000" w14:paraId="000001B4">
      <w:pPr>
        <w:numPr>
          <w:ilvl w:val="0"/>
          <w:numId w:val="28"/>
        </w:numPr>
        <w:spacing w:after="240" w:before="0" w:beforeAutospacing="0" w:lineRule="auto"/>
        <w:ind w:left="720" w:hanging="360"/>
      </w:pPr>
      <w:r w:rsidDel="00000000" w:rsidR="00000000" w:rsidRPr="00000000">
        <w:rPr>
          <w:rtl w:val="0"/>
        </w:rPr>
        <w:t xml:space="preserve">Tier 1 CTAs, if any, are limited to </w:t>
      </w:r>
      <w:r w:rsidDel="00000000" w:rsidR="00000000" w:rsidRPr="00000000">
        <w:rPr>
          <w:b w:val="1"/>
          <w:bCs w:val="1"/>
          <w:rtl w:val="0"/>
        </w:rPr>
        <w:t xml:space="preserve">directional actions</w:t>
      </w:r>
      <w:r w:rsidDel="00000000" w:rsidR="00000000" w:rsidRPr="00000000">
        <w:rPr>
          <w:rtl w:val="0"/>
        </w:rPr>
        <w:t xml:space="preserve"> (e.g., “Read the agenda,” “View the record,” “Access the documentation,” “Observe via Discord”).</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CTA Rules</w:t>
      </w:r>
      <w:r w:rsidDel="00000000" w:rsidR="00000000" w:rsidRPr="00000000">
        <w:rPr>
          <w:rtl w:val="0"/>
        </w:rPr>
        <w:t xml:space="preserve">:</w:t>
      </w:r>
    </w:p>
    <w:p w:rsidR="00000000" w:rsidDel="00000000" w:rsidP="00000000" w:rsidRDefault="00000000" w:rsidRPr="00000000" w14:paraId="000001B6">
      <w:pPr>
        <w:numPr>
          <w:ilvl w:val="0"/>
          <w:numId w:val="21"/>
        </w:numPr>
        <w:spacing w:after="0" w:afterAutospacing="0" w:before="240" w:lineRule="auto"/>
        <w:ind w:left="720" w:hanging="360"/>
      </w:pPr>
      <w:r w:rsidDel="00000000" w:rsidR="00000000" w:rsidRPr="00000000">
        <w:rPr>
          <w:rtl w:val="0"/>
        </w:rPr>
        <w:t xml:space="preserve">Clear, polite, non-promotional</w:t>
      </w:r>
    </w:p>
    <w:p w:rsidR="00000000" w:rsidDel="00000000" w:rsidP="00000000" w:rsidRDefault="00000000" w:rsidRPr="00000000" w14:paraId="000001B7">
      <w:pPr>
        <w:numPr>
          <w:ilvl w:val="0"/>
          <w:numId w:val="21"/>
        </w:numPr>
        <w:spacing w:after="0" w:afterAutospacing="0" w:before="0" w:beforeAutospacing="0" w:lineRule="auto"/>
        <w:ind w:left="720" w:hanging="360"/>
      </w:pPr>
      <w:r w:rsidDel="00000000" w:rsidR="00000000" w:rsidRPr="00000000">
        <w:rPr>
          <w:rtl w:val="0"/>
        </w:rPr>
        <w:t xml:space="preserve">No "Don't miss out" or "Act now"</w:t>
      </w:r>
    </w:p>
    <w:p w:rsidR="00000000" w:rsidDel="00000000" w:rsidP="00000000" w:rsidRDefault="00000000" w:rsidRPr="00000000" w14:paraId="000001B8">
      <w:pPr>
        <w:numPr>
          <w:ilvl w:val="0"/>
          <w:numId w:val="21"/>
        </w:numPr>
        <w:spacing w:after="240" w:before="0" w:beforeAutospacing="0" w:lineRule="auto"/>
        <w:ind w:left="720" w:hanging="360"/>
      </w:pPr>
      <w:r w:rsidDel="00000000" w:rsidR="00000000" w:rsidRPr="00000000">
        <w:rPr>
          <w:rtl w:val="0"/>
        </w:rPr>
        <w:t xml:space="preserve">No sales-style urgency</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Final Check</w:t>
      </w:r>
      <w:r w:rsidDel="00000000" w:rsidR="00000000" w:rsidRPr="00000000">
        <w:rPr>
          <w:rtl w:val="0"/>
        </w:rPr>
        <w:t xml:space="preserve">:</w:t>
      </w:r>
    </w:p>
    <w:p w:rsidR="00000000" w:rsidDel="00000000" w:rsidP="00000000" w:rsidRDefault="00000000" w:rsidRPr="00000000" w14:paraId="000001BA">
      <w:pPr>
        <w:numPr>
          <w:ilvl w:val="0"/>
          <w:numId w:val="24"/>
        </w:numPr>
        <w:spacing w:after="0" w:afterAutospacing="0" w:before="240" w:lineRule="auto"/>
        <w:ind w:left="720" w:hanging="360"/>
      </w:pPr>
      <w:commentRangeStart w:id="51"/>
      <w:commentRangeStart w:id="52"/>
      <w:commentRangeStart w:id="53"/>
      <w:r w:rsidDel="00000000" w:rsidR="00000000" w:rsidRPr="00000000">
        <w:rPr>
          <w:rtl w:val="0"/>
        </w:rPr>
        <w:t xml:space="preserve">Would this sound appropriate in a regulatory newsletter</w:t>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t xml:space="preserve">?</w:t>
      </w:r>
    </w:p>
    <w:p w:rsidR="00000000" w:rsidDel="00000000" w:rsidP="00000000" w:rsidRDefault="00000000" w:rsidRPr="00000000" w14:paraId="000001BB">
      <w:pPr>
        <w:numPr>
          <w:ilvl w:val="0"/>
          <w:numId w:val="24"/>
        </w:numPr>
        <w:spacing w:after="0" w:afterAutospacing="0" w:before="0" w:beforeAutospacing="0" w:lineRule="auto"/>
        <w:ind w:left="720" w:hanging="360"/>
      </w:pPr>
      <w:r w:rsidDel="00000000" w:rsidR="00000000" w:rsidRPr="00000000">
        <w:rPr>
          <w:rtl w:val="0"/>
        </w:rPr>
        <w:t xml:space="preserve">Does every claim rely on verifiable facts?</w:t>
      </w:r>
    </w:p>
    <w:p w:rsidR="00000000" w:rsidDel="00000000" w:rsidP="00000000" w:rsidRDefault="00000000" w:rsidRPr="00000000" w14:paraId="000001BC">
      <w:pPr>
        <w:numPr>
          <w:ilvl w:val="0"/>
          <w:numId w:val="24"/>
        </w:numPr>
        <w:spacing w:after="0" w:afterAutospacing="0" w:before="0" w:beforeAutospacing="0" w:lineRule="auto"/>
        <w:ind w:left="720" w:hanging="360"/>
      </w:pPr>
      <w:r w:rsidDel="00000000" w:rsidR="00000000" w:rsidRPr="00000000">
        <w:rPr>
          <w:rtl w:val="0"/>
        </w:rPr>
        <w:t xml:space="preserve">Could this be misread as promotional or speculative?</w:t>
      </w:r>
    </w:p>
    <w:p w:rsidR="00000000" w:rsidDel="00000000" w:rsidP="00000000" w:rsidRDefault="00000000" w:rsidRPr="00000000" w14:paraId="000001BD">
      <w:pPr>
        <w:numPr>
          <w:ilvl w:val="0"/>
          <w:numId w:val="24"/>
        </w:numPr>
        <w:spacing w:after="0" w:afterAutospacing="0" w:before="0" w:beforeAutospacing="0" w:lineRule="auto"/>
        <w:ind w:left="720" w:hanging="360"/>
      </w:pPr>
      <w:r w:rsidDel="00000000" w:rsidR="00000000" w:rsidRPr="00000000">
        <w:rPr>
          <w:rtl w:val="0"/>
        </w:rPr>
        <w:t xml:space="preserve">Does this clearly distinguish Telcoin Association from Telcoin?</w:t>
      </w:r>
    </w:p>
    <w:p w:rsidR="00000000" w:rsidDel="00000000" w:rsidP="00000000" w:rsidRDefault="00000000" w:rsidRPr="00000000" w14:paraId="000001BE">
      <w:pPr>
        <w:numPr>
          <w:ilvl w:val="0"/>
          <w:numId w:val="24"/>
        </w:numPr>
        <w:spacing w:after="0" w:afterAutospacing="0" w:before="0" w:beforeAutospacing="0" w:lineRule="auto"/>
        <w:ind w:left="720" w:hanging="360"/>
        <w:rPr>
          <w:u w:val="none"/>
        </w:rPr>
      </w:pPr>
      <w:r w:rsidDel="00000000" w:rsidR="00000000" w:rsidRPr="00000000">
        <w:rPr>
          <w:rtl w:val="0"/>
        </w:rPr>
        <w:t xml:space="preserve">CTAs may invite structured discussion, but must remain institutional (e.g., “Provide feedback,” “Share your assessment,” “Which interpretation is correct?”).</w:t>
      </w:r>
    </w:p>
    <w:p w:rsidR="00000000" w:rsidDel="00000000" w:rsidP="00000000" w:rsidRDefault="00000000" w:rsidRPr="00000000" w14:paraId="000001BF">
      <w:pPr>
        <w:numPr>
          <w:ilvl w:val="0"/>
          <w:numId w:val="24"/>
        </w:numPr>
        <w:spacing w:after="0" w:afterAutospacing="0" w:before="0" w:beforeAutospacing="0" w:lineRule="auto"/>
        <w:ind w:left="720" w:hanging="360"/>
        <w:rPr>
          <w:u w:val="none"/>
        </w:rPr>
      </w:pPr>
      <w:r w:rsidDel="00000000" w:rsidR="00000000" w:rsidRPr="00000000">
        <w:rPr>
          <w:rtl w:val="0"/>
        </w:rPr>
        <w:t xml:space="preserve">Avoid “engagement bait” patterns (giveaways, “tag 3 friends,” “like if you agree”). (reduces negative signals / spam classification risk)</w:t>
      </w:r>
    </w:p>
    <w:p w:rsidR="00000000" w:rsidDel="00000000" w:rsidP="00000000" w:rsidRDefault="00000000" w:rsidRPr="00000000" w14:paraId="000001C0">
      <w:pPr>
        <w:numPr>
          <w:ilvl w:val="0"/>
          <w:numId w:val="24"/>
        </w:numPr>
        <w:spacing w:after="240" w:before="0" w:beforeAutospacing="0" w:lineRule="auto"/>
        <w:ind w:left="720" w:hanging="360"/>
        <w:rPr>
          <w:u w:val="none"/>
        </w:rPr>
      </w:pPr>
      <w:r w:rsidDel="00000000" w:rsidR="00000000" w:rsidRPr="00000000">
        <w:rPr>
          <w:rtl w:val="0"/>
        </w:rPr>
        <w:t xml:space="preserve">Maintain “Neutral Authority” even when prompting replies: no opinions, no personal voice, no emotional framing. (ensures algorithm adaptation does not violate ToV)</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mingutvenmyb" w:id="22"/>
      <w:bookmarkEnd w:id="22"/>
      <w:r w:rsidDel="00000000" w:rsidR="00000000" w:rsidRPr="00000000">
        <w:rPr>
          <w:b w:val="1"/>
          <w:bCs w:val="1"/>
          <w:color w:val="000000"/>
          <w:sz w:val="26"/>
          <w:szCs w:val="26"/>
          <w:rtl w:val="0"/>
        </w:rPr>
        <w:t xml:space="preserve">PART 6: OPERATIONAL WORKFLOW</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h5otbuck8yrc" w:id="23"/>
      <w:bookmarkEnd w:id="23"/>
      <w:r w:rsidDel="00000000" w:rsidR="00000000" w:rsidRPr="00000000">
        <w:rPr>
          <w:b w:val="1"/>
          <w:bCs w:val="1"/>
          <w:color w:val="000000"/>
          <w:sz w:val="22"/>
          <w:szCs w:val="22"/>
          <w:rtl w:val="0"/>
        </w:rPr>
        <w:t xml:space="preserve">WEEKLY PRODUCTION CYCLE</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5745"/>
        <w:gridCol w:w="1170"/>
        <w:tblGridChange w:id="0">
          <w:tblGrid>
            <w:gridCol w:w="2430"/>
            <w:gridCol w:w="5745"/>
            <w:gridCol w:w="11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Thursday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Review upcoming week's calendar, confirm meetings and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Derek/ Leo</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Friday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Generate draft content for following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Derek/ Leo + AI</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Saturday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Review and refine drafts, prepare final 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Monday AM PST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Final content approval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Ryan 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Tuesday AM CET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Queue content for publication (non council meeting agendas)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Leo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Wednesday afternoon EU time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Council meeting agendas finalised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TA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Tuesday-Monday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Publish content per schedule, monitor and feedback to TAO</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Launch Window (for Priority Posts)</w:t>
            </w:r>
            <w:r w:rsidDel="00000000" w:rsidR="00000000" w:rsidRPr="00000000">
              <w:rPr>
                <w:rtl w:val="0"/>
              </w:rPr>
              <w:t xml:space="preserve"> </w:t>
            </w:r>
            <w:r w:rsidDel="00000000" w:rsidR="00000000" w:rsidRPr="00000000">
              <w:rPr>
                <w:b w:val="1"/>
                <w:bCs w:val="1"/>
                <w:rtl w:val="0"/>
              </w:rPr>
              <w:t xml:space="preserve">(NEW – X algorithm update)</w:t>
              <w:br w:type="textWrapping"/>
            </w:r>
            <w:r w:rsidDel="00000000" w:rsidR="00000000" w:rsidRPr="00000000">
              <w:rPr>
                <w:rtl w:val="0"/>
              </w:rPr>
              <w:t xml:space="preserve"> Owner: TAO / Leo (operational), with Ryan N oversight where needed</w:t>
              <w:br w:type="textWrapping"/>
              <w:t xml:space="preserve"> Procedure (first 60 minutes after posting):</w:t>
            </w:r>
          </w:p>
          <w:p w:rsidR="00000000" w:rsidDel="00000000" w:rsidP="00000000" w:rsidRDefault="00000000" w:rsidRPr="00000000" w14:paraId="000001DD">
            <w:pPr>
              <w:numPr>
                <w:ilvl w:val="0"/>
                <w:numId w:val="27"/>
              </w:numPr>
              <w:spacing w:after="0" w:afterAutospacing="0" w:before="240" w:lineRule="auto"/>
              <w:ind w:left="720" w:hanging="360"/>
            </w:pPr>
            <w:r w:rsidDel="00000000" w:rsidR="00000000" w:rsidRPr="00000000">
              <w:rPr>
                <w:rtl w:val="0"/>
              </w:rPr>
              <w:t xml:space="preserve">Respond to early replies with factual clarifications and one follow-up question where appropriate.</w:t>
              <w:br w:type="textWrapping"/>
            </w:r>
          </w:p>
          <w:p w:rsidR="00000000" w:rsidDel="00000000" w:rsidP="00000000" w:rsidRDefault="00000000" w:rsidRPr="00000000" w14:paraId="000001DE">
            <w:pPr>
              <w:numPr>
                <w:ilvl w:val="0"/>
                <w:numId w:val="27"/>
              </w:numPr>
              <w:spacing w:after="0" w:afterAutospacing="0" w:before="0" w:beforeAutospacing="0" w:lineRule="auto"/>
              <w:ind w:left="720" w:hanging="360"/>
            </w:pPr>
            <w:r w:rsidDel="00000000" w:rsidR="00000000" w:rsidRPr="00000000">
              <w:rPr>
                <w:rtl w:val="0"/>
              </w:rPr>
              <w:t xml:space="preserve">Post 1–2 follow-up replies under the original post with: (a) additional context, (b) a quoted extract, or (c) a mini-FAQ.</w:t>
              <w:br w:type="textWrapping"/>
            </w:r>
          </w:p>
          <w:p w:rsidR="00000000" w:rsidDel="00000000" w:rsidP="00000000" w:rsidRDefault="00000000" w:rsidRPr="00000000" w14:paraId="000001DF">
            <w:pPr>
              <w:numPr>
                <w:ilvl w:val="0"/>
                <w:numId w:val="27"/>
              </w:numPr>
              <w:spacing w:after="240" w:before="0" w:beforeAutospacing="0" w:lineRule="auto"/>
              <w:ind w:left="720" w:hanging="360"/>
            </w:pPr>
            <w:r w:rsidDel="00000000" w:rsidR="00000000" w:rsidRPr="00000000">
              <w:rPr>
                <w:rtl w:val="0"/>
              </w:rPr>
              <w:t xml:space="preserve">Engage in relevant threads (builders, MNOs, governance participants) with substantive replies that reference the same topic, without tagging unnecessarily.</w:t>
              <w:br w:type="textWrapping"/>
            </w:r>
          </w:p>
          <w:p w:rsidR="00000000" w:rsidDel="00000000" w:rsidP="00000000" w:rsidRDefault="00000000" w:rsidRPr="00000000" w14:paraId="000001E0">
            <w:pPr>
              <w:spacing w:after="240" w:before="240" w:lineRule="auto"/>
              <w:rPr/>
            </w:pPr>
            <w:r w:rsidDel="00000000" w:rsidR="00000000" w:rsidRPr="00000000">
              <w:rPr>
                <w:i w:val="1"/>
                <w:iCs w:val="1"/>
                <w:rtl w:val="0"/>
              </w:rPr>
              <w:t xml:space="preserve">(Note: This is not “chasing engagement.” It is ensuring governance communications are discoverable and correctly interpreted.)</w:t>
            </w:r>
            <w:r w:rsidDel="00000000" w:rsidR="00000000" w:rsidRPr="00000000">
              <w:rPr>
                <w:rtl w:val="0"/>
              </w:rPr>
              <w:t xml:space="preserve"> </w:t>
            </w:r>
            <w:r w:rsidDel="00000000" w:rsidR="00000000" w:rsidRPr="00000000">
              <w:rPr>
                <w:b w:val="1"/>
                <w:bCs w:val="1"/>
                <w:rtl w:val="0"/>
              </w:rPr>
              <w:t xml:space="preserve">(NEW – reconciles with “earns credibility” 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TA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Wednesday/Thursday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Capture council meeting notes for recaps, pass to TAO to update AI 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Derek</w:t>
            </w:r>
          </w:p>
        </w:tc>
      </w:tr>
    </w:tbl>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1m8ocrhyj3uq" w:id="24"/>
      <w:bookmarkEnd w:id="24"/>
      <w:r w:rsidDel="00000000" w:rsidR="00000000" w:rsidRPr="00000000">
        <w:rPr>
          <w:b w:val="1"/>
          <w:bCs w:val="1"/>
          <w:color w:val="000000"/>
          <w:sz w:val="22"/>
          <w:szCs w:val="22"/>
          <w:rtl w:val="0"/>
        </w:rPr>
        <w:t xml:space="preserve">AI CONTENT GENERATION PROCESS</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Inputs provided to AI weekly</w:t>
      </w:r>
      <w:r w:rsidDel="00000000" w:rsidR="00000000" w:rsidRPr="00000000">
        <w:rPr>
          <w:rtl w:val="0"/>
        </w:rPr>
        <w:t xml:space="preserve">:</w:t>
      </w:r>
    </w:p>
    <w:p w:rsidR="00000000" w:rsidDel="00000000" w:rsidP="00000000" w:rsidRDefault="00000000" w:rsidRPr="00000000" w14:paraId="000001E8">
      <w:pPr>
        <w:numPr>
          <w:ilvl w:val="0"/>
          <w:numId w:val="2"/>
        </w:numPr>
        <w:spacing w:after="0" w:afterAutospacing="0" w:before="240" w:lineRule="auto"/>
        <w:ind w:left="720" w:hanging="360"/>
      </w:pPr>
      <w:r w:rsidDel="00000000" w:rsidR="00000000" w:rsidRPr="00000000">
        <w:rPr>
          <w:rtl w:val="0"/>
        </w:rPr>
        <w:t xml:space="preserve">Calendar: Which council meetings are scheduled</w:t>
      </w:r>
    </w:p>
    <w:p w:rsidR="00000000" w:rsidDel="00000000" w:rsidP="00000000" w:rsidRDefault="00000000" w:rsidRPr="00000000" w14:paraId="000001E9">
      <w:pPr>
        <w:numPr>
          <w:ilvl w:val="0"/>
          <w:numId w:val="2"/>
        </w:numPr>
        <w:spacing w:after="0" w:afterAutospacing="0" w:before="0" w:beforeAutospacing="0" w:lineRule="auto"/>
        <w:ind w:left="720" w:hanging="360"/>
      </w:pPr>
      <w:r w:rsidDel="00000000" w:rsidR="00000000" w:rsidRPr="00000000">
        <w:rPr>
          <w:rtl w:val="0"/>
        </w:rPr>
        <w:t xml:space="preserve">Education queue: Next posts in current learning path</w:t>
      </w:r>
    </w:p>
    <w:p w:rsidR="00000000" w:rsidDel="00000000" w:rsidP="00000000" w:rsidRDefault="00000000" w:rsidRPr="00000000" w14:paraId="000001EA">
      <w:pPr>
        <w:numPr>
          <w:ilvl w:val="0"/>
          <w:numId w:val="2"/>
        </w:numPr>
        <w:spacing w:after="0" w:afterAutospacing="0" w:before="0" w:beforeAutospacing="0" w:lineRule="auto"/>
        <w:ind w:left="720" w:hanging="360"/>
      </w:pPr>
      <w:r w:rsidDel="00000000" w:rsidR="00000000" w:rsidRPr="00000000">
        <w:rPr>
          <w:rtl w:val="0"/>
        </w:rPr>
        <w:t xml:space="preserve">Recent activity: Meeting notes from prior week, proposals submitted</w:t>
      </w:r>
    </w:p>
    <w:p w:rsidR="00000000" w:rsidDel="00000000" w:rsidP="00000000" w:rsidRDefault="00000000" w:rsidRPr="00000000" w14:paraId="000001EB">
      <w:pPr>
        <w:numPr>
          <w:ilvl w:val="0"/>
          <w:numId w:val="2"/>
        </w:numPr>
        <w:spacing w:after="0" w:afterAutospacing="0" w:before="0" w:beforeAutospacing="0" w:lineRule="auto"/>
        <w:ind w:left="720" w:hanging="360"/>
      </w:pPr>
      <w:r w:rsidDel="00000000" w:rsidR="00000000" w:rsidRPr="00000000">
        <w:rPr>
          <w:rtl w:val="0"/>
        </w:rPr>
        <w:t xml:space="preserve">Milestone status: Any updates on Telcoin Network or other developments</w:t>
      </w:r>
    </w:p>
    <w:p w:rsidR="00000000" w:rsidDel="00000000" w:rsidP="00000000" w:rsidRDefault="00000000" w:rsidRPr="00000000" w14:paraId="000001EC">
      <w:pPr>
        <w:numPr>
          <w:ilvl w:val="0"/>
          <w:numId w:val="2"/>
        </w:numPr>
        <w:spacing w:after="240" w:before="0" w:beforeAutospacing="0" w:lineRule="auto"/>
        <w:ind w:left="720" w:hanging="360"/>
      </w:pPr>
      <w:r w:rsidDel="00000000" w:rsidR="00000000" w:rsidRPr="00000000">
        <w:rPr>
          <w:rtl w:val="0"/>
        </w:rPr>
        <w:t xml:space="preserve">Brand book rules: Loaded as baseline constraints</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AI generates</w:t>
      </w:r>
      <w:r w:rsidDel="00000000" w:rsidR="00000000" w:rsidRPr="00000000">
        <w:rPr>
          <w:rtl w:val="0"/>
        </w:rPr>
        <w:t xml:space="preserve">:</w:t>
      </w:r>
    </w:p>
    <w:p w:rsidR="00000000" w:rsidDel="00000000" w:rsidP="00000000" w:rsidRDefault="00000000" w:rsidRPr="00000000" w14:paraId="000001EE">
      <w:pPr>
        <w:numPr>
          <w:ilvl w:val="0"/>
          <w:numId w:val="11"/>
        </w:numPr>
        <w:spacing w:after="0" w:afterAutospacing="0" w:before="240" w:lineRule="auto"/>
        <w:ind w:left="720" w:hanging="360"/>
      </w:pPr>
      <w:r w:rsidDel="00000000" w:rsidR="00000000" w:rsidRPr="00000000">
        <w:rPr>
          <w:rtl w:val="0"/>
        </w:rPr>
        <w:t xml:space="preserve">All draft posts for the week</w:t>
      </w:r>
    </w:p>
    <w:p w:rsidR="00000000" w:rsidDel="00000000" w:rsidP="00000000" w:rsidRDefault="00000000" w:rsidRPr="00000000" w14:paraId="000001EF">
      <w:pPr>
        <w:numPr>
          <w:ilvl w:val="0"/>
          <w:numId w:val="11"/>
        </w:numPr>
        <w:spacing w:after="0" w:afterAutospacing="0" w:before="0" w:beforeAutospacing="0" w:lineRule="auto"/>
        <w:ind w:left="720" w:hanging="360"/>
      </w:pPr>
      <w:r w:rsidDel="00000000" w:rsidR="00000000" w:rsidRPr="00000000">
        <w:rPr>
          <w:rtl w:val="0"/>
        </w:rPr>
        <w:t xml:space="preserve">Rationale for each post (why this content, why this timing)</w:t>
      </w:r>
    </w:p>
    <w:p w:rsidR="00000000" w:rsidDel="00000000" w:rsidP="00000000" w:rsidRDefault="00000000" w:rsidRPr="00000000" w14:paraId="000001F0">
      <w:pPr>
        <w:numPr>
          <w:ilvl w:val="0"/>
          <w:numId w:val="11"/>
        </w:numPr>
        <w:spacing w:after="0" w:afterAutospacing="0" w:before="0" w:beforeAutospacing="0" w:lineRule="auto"/>
        <w:ind w:left="720" w:hanging="360"/>
      </w:pPr>
      <w:r w:rsidDel="00000000" w:rsidR="00000000" w:rsidRPr="00000000">
        <w:rPr>
          <w:rtl w:val="0"/>
        </w:rPr>
        <w:t xml:space="preserve">Source references for factual claims</w:t>
      </w:r>
    </w:p>
    <w:p w:rsidR="00000000" w:rsidDel="00000000" w:rsidP="00000000" w:rsidRDefault="00000000" w:rsidRPr="00000000" w14:paraId="000001F1">
      <w:pPr>
        <w:numPr>
          <w:ilvl w:val="0"/>
          <w:numId w:val="11"/>
        </w:numPr>
        <w:spacing w:after="0" w:afterAutospacing="0" w:before="0" w:beforeAutospacing="0" w:lineRule="auto"/>
        <w:ind w:left="720" w:hanging="360"/>
      </w:pPr>
      <w:r w:rsidDel="00000000" w:rsidR="00000000" w:rsidRPr="00000000">
        <w:rPr>
          <w:rtl w:val="0"/>
        </w:rPr>
        <w:t xml:space="preserve">Suggested link placements</w:t>
      </w:r>
    </w:p>
    <w:p w:rsidR="00000000" w:rsidDel="00000000" w:rsidP="00000000" w:rsidRDefault="00000000" w:rsidRPr="00000000" w14:paraId="000001F2">
      <w:pPr>
        <w:numPr>
          <w:ilvl w:val="0"/>
          <w:numId w:val="11"/>
        </w:numPr>
        <w:spacing w:after="0" w:afterAutospacing="0" w:before="0" w:beforeAutospacing="0" w:lineRule="auto"/>
        <w:ind w:left="720" w:hanging="360"/>
      </w:pPr>
      <w:r w:rsidDel="00000000" w:rsidR="00000000" w:rsidRPr="00000000">
        <w:rPr>
          <w:rtl w:val="0"/>
        </w:rPr>
        <w:t xml:space="preserve">Compliance flag if any content is uncertain</w:t>
      </w:r>
    </w:p>
    <w:p w:rsidR="00000000" w:rsidDel="00000000" w:rsidP="00000000" w:rsidRDefault="00000000" w:rsidRPr="00000000" w14:paraId="000001F3">
      <w:pPr>
        <w:numPr>
          <w:ilvl w:val="0"/>
          <w:numId w:val="11"/>
        </w:numPr>
        <w:spacing w:after="0" w:afterAutospacing="0" w:before="0" w:beforeAutospacing="0" w:lineRule="auto"/>
        <w:ind w:left="720" w:hanging="360"/>
      </w:pPr>
      <w:r w:rsidDel="00000000" w:rsidR="00000000" w:rsidRPr="00000000">
        <w:rPr>
          <w:rtl w:val="0"/>
        </w:rPr>
        <w:t xml:space="preserve">A proposed “conversation prompt” for each post that complies with Neutral Authority.</w:t>
      </w:r>
      <w:r w:rsidDel="00000000" w:rsidR="00000000" w:rsidRPr="00000000">
        <w:rPr>
          <w:rtl w:val="0"/>
        </w:rPr>
      </w:r>
    </w:p>
    <w:p w:rsidR="00000000" w:rsidDel="00000000" w:rsidP="00000000" w:rsidRDefault="00000000" w:rsidRPr="00000000" w14:paraId="000001F4">
      <w:pPr>
        <w:numPr>
          <w:ilvl w:val="0"/>
          <w:numId w:val="11"/>
        </w:numPr>
        <w:spacing w:after="240" w:before="0" w:beforeAutospacing="0" w:lineRule="auto"/>
        <w:ind w:left="720" w:hanging="360"/>
      </w:pPr>
      <w:r w:rsidDel="00000000" w:rsidR="00000000" w:rsidRPr="00000000">
        <w:rPr>
          <w:rtl w:val="0"/>
        </w:rPr>
        <w:t xml:space="preserve">A link framing variant (link in-body vs. link in follow-up reply).</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TAO reviews</w:t>
      </w:r>
      <w:r w:rsidDel="00000000" w:rsidR="00000000" w:rsidRPr="00000000">
        <w:rPr>
          <w:rtl w:val="0"/>
        </w:rPr>
        <w:t xml:space="preserve">:</w:t>
      </w:r>
    </w:p>
    <w:p w:rsidR="00000000" w:rsidDel="00000000" w:rsidP="00000000" w:rsidRDefault="00000000" w:rsidRPr="00000000" w14:paraId="000001F6">
      <w:pPr>
        <w:numPr>
          <w:ilvl w:val="0"/>
          <w:numId w:val="20"/>
        </w:numPr>
        <w:spacing w:after="0" w:afterAutospacing="0" w:before="240" w:lineRule="auto"/>
        <w:ind w:left="720" w:hanging="360"/>
      </w:pPr>
      <w:r w:rsidDel="00000000" w:rsidR="00000000" w:rsidRPr="00000000">
        <w:rPr>
          <w:rtl w:val="0"/>
        </w:rPr>
        <w:t xml:space="preserve">Factual accuracy</w:t>
      </w:r>
    </w:p>
    <w:p w:rsidR="00000000" w:rsidDel="00000000" w:rsidP="00000000" w:rsidRDefault="00000000" w:rsidRPr="00000000" w14:paraId="000001F7">
      <w:pPr>
        <w:numPr>
          <w:ilvl w:val="0"/>
          <w:numId w:val="20"/>
        </w:numPr>
        <w:spacing w:after="0" w:afterAutospacing="0" w:before="0" w:beforeAutospacing="0" w:lineRule="auto"/>
        <w:ind w:left="720" w:hanging="360"/>
      </w:pPr>
      <w:r w:rsidDel="00000000" w:rsidR="00000000" w:rsidRPr="00000000">
        <w:rPr>
          <w:rtl w:val="0"/>
        </w:rPr>
        <w:t xml:space="preserve">Brand compliance</w:t>
      </w:r>
    </w:p>
    <w:p w:rsidR="00000000" w:rsidDel="00000000" w:rsidP="00000000" w:rsidRDefault="00000000" w:rsidRPr="00000000" w14:paraId="000001F8">
      <w:pPr>
        <w:numPr>
          <w:ilvl w:val="0"/>
          <w:numId w:val="20"/>
        </w:numPr>
        <w:spacing w:after="0" w:afterAutospacing="0" w:before="0" w:beforeAutospacing="0" w:lineRule="auto"/>
        <w:ind w:left="720" w:hanging="360"/>
      </w:pPr>
      <w:r w:rsidDel="00000000" w:rsidR="00000000" w:rsidRPr="00000000">
        <w:rPr>
          <w:rtl w:val="0"/>
        </w:rPr>
        <w:t xml:space="preserve">Timing appropriateness</w:t>
      </w:r>
    </w:p>
    <w:p w:rsidR="00000000" w:rsidDel="00000000" w:rsidP="00000000" w:rsidRDefault="00000000" w:rsidRPr="00000000" w14:paraId="000001F9">
      <w:pPr>
        <w:numPr>
          <w:ilvl w:val="0"/>
          <w:numId w:val="20"/>
        </w:numPr>
        <w:spacing w:after="0" w:afterAutospacing="0" w:before="0" w:beforeAutospacing="0" w:lineRule="auto"/>
        <w:ind w:left="720" w:hanging="360"/>
      </w:pPr>
      <w:r w:rsidDel="00000000" w:rsidR="00000000" w:rsidRPr="00000000">
        <w:rPr>
          <w:rtl w:val="0"/>
        </w:rPr>
        <w:t xml:space="preserve">Link correctness</w:t>
      </w:r>
    </w:p>
    <w:p w:rsidR="00000000" w:rsidDel="00000000" w:rsidP="00000000" w:rsidRDefault="00000000" w:rsidRPr="00000000" w14:paraId="000001FA">
      <w:pPr>
        <w:numPr>
          <w:ilvl w:val="0"/>
          <w:numId w:val="20"/>
        </w:numPr>
        <w:spacing w:after="0" w:afterAutospacing="0" w:before="0" w:beforeAutospacing="0" w:lineRule="auto"/>
        <w:ind w:left="720" w:hanging="360"/>
      </w:pPr>
      <w:r w:rsidDel="00000000" w:rsidR="00000000" w:rsidRPr="00000000">
        <w:rPr>
          <w:rtl w:val="0"/>
        </w:rPr>
        <w:t xml:space="preserve">Whether the conversation prompt stays institutional and cannot be misread as promotional. </w:t>
      </w:r>
      <w:r w:rsidDel="00000000" w:rsidR="00000000" w:rsidRPr="00000000">
        <w:rPr>
          <w:b w:val="1"/>
          <w:bCs w:val="1"/>
          <w:rtl w:val="0"/>
        </w:rPr>
        <w:t xml:space="preserve">(NEW)</w:t>
      </w:r>
      <w:r w:rsidDel="00000000" w:rsidR="00000000" w:rsidRPr="00000000">
        <w:rPr>
          <w:rtl w:val="0"/>
        </w:rPr>
      </w:r>
    </w:p>
    <w:p w:rsidR="00000000" w:rsidDel="00000000" w:rsidP="00000000" w:rsidRDefault="00000000" w:rsidRPr="00000000" w14:paraId="000001FB">
      <w:pPr>
        <w:numPr>
          <w:ilvl w:val="0"/>
          <w:numId w:val="20"/>
        </w:numPr>
        <w:spacing w:after="240" w:before="0" w:beforeAutospacing="0" w:lineRule="auto"/>
        <w:ind w:left="720" w:hanging="360"/>
      </w:pPr>
      <w:r w:rsidDel="00000000" w:rsidR="00000000" w:rsidRPr="00000000">
        <w:rPr>
          <w:rtl w:val="0"/>
        </w:rPr>
        <w:t xml:space="preserve">Final approval to publish</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4"/>
        <w:keepNext w:val="0"/>
        <w:keepLines w:val="0"/>
        <w:spacing w:after="40" w:before="240" w:lineRule="auto"/>
        <w:rPr>
          <w:b w:val="1"/>
          <w:bCs w:val="1"/>
          <w:color w:val="000000"/>
          <w:sz w:val="22"/>
          <w:szCs w:val="22"/>
        </w:rPr>
      </w:pPr>
      <w:bookmarkStart w:colFirst="0" w:colLast="0" w:name="_vpa8aaurbosb" w:id="25"/>
      <w:bookmarkEnd w:id="25"/>
      <w:r w:rsidDel="00000000" w:rsidR="00000000" w:rsidRPr="00000000">
        <w:rPr>
          <w:b w:val="1"/>
          <w:bCs w:val="1"/>
          <w:color w:val="000000"/>
          <w:sz w:val="22"/>
          <w:szCs w:val="22"/>
          <w:rtl w:val="0"/>
        </w:rPr>
        <w:t xml:space="preserve">CONTENT CALENDAR MANAGEMENT</w:t>
      </w:r>
    </w:p>
    <w:p w:rsidR="00000000" w:rsidDel="00000000" w:rsidP="00000000" w:rsidRDefault="00000000" w:rsidRPr="00000000" w14:paraId="000001FE">
      <w:pPr>
        <w:spacing w:after="240" w:before="240" w:lineRule="auto"/>
        <w:rPr/>
      </w:pPr>
      <w:r w:rsidDel="00000000" w:rsidR="00000000" w:rsidRPr="00000000">
        <w:rPr>
          <w:rtl w:val="0"/>
        </w:rPr>
        <w:t xml:space="preserve">The content calendar is maintained as a rolling 4-week view:</w:t>
      </w:r>
    </w:p>
    <w:p w:rsidR="00000000" w:rsidDel="00000000" w:rsidP="00000000" w:rsidRDefault="00000000" w:rsidRPr="00000000" w14:paraId="000001FF">
      <w:pPr>
        <w:numPr>
          <w:ilvl w:val="0"/>
          <w:numId w:val="29"/>
        </w:numPr>
        <w:spacing w:after="0" w:afterAutospacing="0" w:before="240" w:lineRule="auto"/>
        <w:ind w:left="720" w:hanging="360"/>
      </w:pPr>
      <w:r w:rsidDel="00000000" w:rsidR="00000000" w:rsidRPr="00000000">
        <w:rPr>
          <w:b w:val="1"/>
          <w:bCs w:val="1"/>
          <w:rtl w:val="0"/>
        </w:rPr>
        <w:t xml:space="preserve">Week 0</w:t>
      </w:r>
      <w:r w:rsidDel="00000000" w:rsidR="00000000" w:rsidRPr="00000000">
        <w:rPr>
          <w:rtl w:val="0"/>
        </w:rPr>
        <w:t xml:space="preserve"> (current): Final content, publishing in progress</w:t>
      </w:r>
    </w:p>
    <w:p w:rsidR="00000000" w:rsidDel="00000000" w:rsidP="00000000" w:rsidRDefault="00000000" w:rsidRPr="00000000" w14:paraId="00000200">
      <w:pPr>
        <w:numPr>
          <w:ilvl w:val="0"/>
          <w:numId w:val="29"/>
        </w:numPr>
        <w:spacing w:after="0" w:afterAutospacing="0" w:before="0" w:beforeAutospacing="0" w:lineRule="auto"/>
        <w:ind w:left="720" w:hanging="360"/>
      </w:pPr>
      <w:r w:rsidDel="00000000" w:rsidR="00000000" w:rsidRPr="00000000">
        <w:rPr>
          <w:b w:val="1"/>
          <w:bCs w:val="1"/>
          <w:rtl w:val="0"/>
        </w:rPr>
        <w:t xml:space="preserve">Week 1</w:t>
      </w:r>
      <w:r w:rsidDel="00000000" w:rsidR="00000000" w:rsidRPr="00000000">
        <w:rPr>
          <w:rtl w:val="0"/>
        </w:rPr>
        <w:t xml:space="preserve"> (next): Drafted and approved, ready for publication</w:t>
      </w:r>
    </w:p>
    <w:p w:rsidR="00000000" w:rsidDel="00000000" w:rsidP="00000000" w:rsidRDefault="00000000" w:rsidRPr="00000000" w14:paraId="00000201">
      <w:pPr>
        <w:numPr>
          <w:ilvl w:val="0"/>
          <w:numId w:val="29"/>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Planned, drafts in progress</w:t>
      </w:r>
    </w:p>
    <w:p w:rsidR="00000000" w:rsidDel="00000000" w:rsidP="00000000" w:rsidRDefault="00000000" w:rsidRPr="00000000" w14:paraId="00000202">
      <w:pPr>
        <w:numPr>
          <w:ilvl w:val="0"/>
          <w:numId w:val="29"/>
        </w:numPr>
        <w:spacing w:after="240" w:before="0" w:beforeAutospacing="0" w:lineRule="auto"/>
        <w:ind w:left="720" w:hanging="360"/>
      </w:pPr>
      <w:r w:rsidDel="00000000" w:rsidR="00000000" w:rsidRPr="00000000">
        <w:rPr>
          <w:b w:val="1"/>
          <w:bCs w:val="1"/>
          <w:rtl w:val="0"/>
        </w:rPr>
        <w:t xml:space="preserve">Week 3-4</w:t>
      </w:r>
      <w:r w:rsidDel="00000000" w:rsidR="00000000" w:rsidRPr="00000000">
        <w:rPr>
          <w:rtl w:val="0"/>
        </w:rPr>
        <w:t xml:space="preserve">: Outlined, education path posts identified</w:t>
      </w:r>
    </w:p>
    <w:p w:rsidR="00000000" w:rsidDel="00000000" w:rsidP="00000000" w:rsidRDefault="00000000" w:rsidRPr="00000000" w14:paraId="00000203">
      <w:pPr>
        <w:spacing w:after="240" w:before="240" w:lineRule="auto"/>
        <w:rPr/>
      </w:pPr>
      <w:r w:rsidDel="00000000" w:rsidR="00000000" w:rsidRPr="00000000">
        <w:rPr>
          <w:rtl w:val="0"/>
        </w:rPr>
        <w:t xml:space="preserve">Calendar adjusts for:</w:t>
      </w:r>
    </w:p>
    <w:p w:rsidR="00000000" w:rsidDel="00000000" w:rsidP="00000000" w:rsidRDefault="00000000" w:rsidRPr="00000000" w14:paraId="00000204">
      <w:pPr>
        <w:numPr>
          <w:ilvl w:val="0"/>
          <w:numId w:val="13"/>
        </w:numPr>
        <w:spacing w:after="0" w:afterAutospacing="0" w:before="240" w:lineRule="auto"/>
        <w:ind w:left="720" w:hanging="360"/>
      </w:pPr>
      <w:r w:rsidDel="00000000" w:rsidR="00000000" w:rsidRPr="00000000">
        <w:rPr>
          <w:rtl w:val="0"/>
        </w:rPr>
        <w:t xml:space="preserve">Confirmed meeting schedules</w:t>
      </w:r>
    </w:p>
    <w:p w:rsidR="00000000" w:rsidDel="00000000" w:rsidP="00000000" w:rsidRDefault="00000000" w:rsidRPr="00000000" w14:paraId="00000205">
      <w:pPr>
        <w:numPr>
          <w:ilvl w:val="0"/>
          <w:numId w:val="13"/>
        </w:numPr>
        <w:spacing w:after="0" w:afterAutospacing="0" w:before="0" w:beforeAutospacing="0" w:lineRule="auto"/>
        <w:ind w:left="720" w:hanging="360"/>
      </w:pPr>
      <w:r w:rsidDel="00000000" w:rsidR="00000000" w:rsidRPr="00000000">
        <w:rPr>
          <w:rtl w:val="0"/>
        </w:rPr>
        <w:t xml:space="preserve">Milestone timing (when known)</w:t>
      </w:r>
    </w:p>
    <w:p w:rsidR="00000000" w:rsidDel="00000000" w:rsidP="00000000" w:rsidRDefault="00000000" w:rsidRPr="00000000" w14:paraId="00000206">
      <w:pPr>
        <w:numPr>
          <w:ilvl w:val="0"/>
          <w:numId w:val="13"/>
        </w:numPr>
        <w:spacing w:after="0" w:afterAutospacing="0" w:before="0" w:beforeAutospacing="0" w:lineRule="auto"/>
        <w:ind w:left="720" w:hanging="360"/>
      </w:pPr>
      <w:r w:rsidDel="00000000" w:rsidR="00000000" w:rsidRPr="00000000">
        <w:rPr>
          <w:rtl w:val="0"/>
        </w:rPr>
        <w:t xml:space="preserve">Proposal and vote activity (as it occurs)</w:t>
      </w:r>
    </w:p>
    <w:p w:rsidR="00000000" w:rsidDel="00000000" w:rsidP="00000000" w:rsidRDefault="00000000" w:rsidRPr="00000000" w14:paraId="00000207">
      <w:pPr>
        <w:numPr>
          <w:ilvl w:val="0"/>
          <w:numId w:val="13"/>
        </w:numPr>
        <w:spacing w:after="240" w:before="0" w:beforeAutospacing="0" w:lineRule="auto"/>
        <w:ind w:left="720" w:hanging="360"/>
      </w:pPr>
      <w:r w:rsidDel="00000000" w:rsidR="00000000" w:rsidRPr="00000000">
        <w:rPr>
          <w:rtl w:val="0"/>
        </w:rPr>
        <w:t xml:space="preserve">External events requiring response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cz0pncg9io73" w:id="26"/>
      <w:bookmarkEnd w:id="26"/>
      <w:r w:rsidDel="00000000" w:rsidR="00000000" w:rsidRPr="00000000">
        <w:rPr>
          <w:b w:val="1"/>
          <w:bCs w:val="1"/>
          <w:color w:val="000000"/>
          <w:sz w:val="26"/>
          <w:szCs w:val="26"/>
          <w:rtl w:val="0"/>
        </w:rPr>
        <w:t xml:space="preserve">PART 8: MEASUREMENT FRAMEWORK</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igyxioui7yma" w:id="27"/>
      <w:bookmarkEnd w:id="27"/>
      <w:r w:rsidDel="00000000" w:rsidR="00000000" w:rsidRPr="00000000">
        <w:rPr>
          <w:b w:val="1"/>
          <w:bCs w:val="1"/>
          <w:color w:val="000000"/>
          <w:sz w:val="22"/>
          <w:szCs w:val="22"/>
          <w:rtl w:val="0"/>
        </w:rPr>
        <w:t xml:space="preserve">PRIMARY METRICS</w:t>
      </w:r>
    </w:p>
    <w:p w:rsidR="00000000" w:rsidDel="00000000" w:rsidP="00000000" w:rsidRDefault="00000000" w:rsidRPr="00000000" w14:paraId="0000020C">
      <w:pPr>
        <w:spacing w:after="240" w:before="240" w:lineRule="auto"/>
        <w:rPr/>
      </w:pPr>
      <w:r w:rsidDel="00000000" w:rsidR="00000000" w:rsidRPr="00000000">
        <w:rPr>
          <w:rtl w:val="0"/>
        </w:rPr>
        <w:t xml:space="preserve">Given the brand positioning of credibility over engagement, metrics focus on authority indicators.</w:t>
      </w:r>
    </w:p>
    <w:p w:rsidR="00000000" w:rsidDel="00000000" w:rsidP="00000000" w:rsidRDefault="00000000" w:rsidRPr="00000000" w14:paraId="0000020D">
      <w:pPr>
        <w:spacing w:after="240" w:before="240" w:lineRule="auto"/>
        <w:rPr/>
      </w:pPr>
      <w:r w:rsidDel="00000000" w:rsidR="00000000" w:rsidRPr="00000000">
        <w:rPr>
          <w:rtl w:val="0"/>
        </w:rPr>
        <w:t xml:space="preserve">These are less pressing, so should maybe be considered on a monthly basis, and started a few weeks down the line, once other systems are in place.</w:t>
      </w:r>
    </w:p>
    <w:tbl>
      <w:tblPr>
        <w:tblStyle w:val="Table12"/>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2825"/>
        <w:gridCol w:w="2570"/>
        <w:tblGridChange w:id="0">
          <w:tblGrid>
            <w:gridCol w:w="3035"/>
            <w:gridCol w:w="2825"/>
            <w:gridCol w:w="25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What It Measures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bCs w:val="1"/>
                <w:rtl w:val="0"/>
              </w:rPr>
              <w:t xml:space="preserve">Target Direction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Follower growth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Audience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Steady growth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Content saves/bookmarks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Reference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Increasing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Link clicks to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Driving to primary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Increasing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Council meeting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Community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Stable or increasing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Governance participation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Content driving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Correlation with content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Reply rate (replies per impression)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proxy for “conversation quality.” </w:t>
            </w:r>
            <w:r w:rsidDel="00000000" w:rsidR="00000000" w:rsidRPr="00000000">
              <w:rPr>
                <w:b w:val="1"/>
                <w:bCs w:val="1"/>
                <w:rtl w:val="0"/>
              </w:rPr>
              <w:t xml:space="preserve">(NEW)</w:t>
              <w:br w:type="textWrapp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Repost/quote rate by credible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distribution + authority signal. </w:t>
            </w:r>
            <w:r w:rsidDel="00000000" w:rsidR="00000000" w:rsidRPr="00000000">
              <w:rPr>
                <w:b w:val="1"/>
                <w:bCs w:val="1"/>
                <w:rtl w:val="0"/>
              </w:rPr>
              <w:t xml:space="preserve">(NEW)</w:t>
              <w:br w:type="textWrapp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Click-through to telcoin.org / forum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documentation consumption.</w:t>
            </w:r>
          </w:p>
          <w:p w:rsidR="00000000" w:rsidDel="00000000" w:rsidP="00000000" w:rsidRDefault="00000000" w:rsidRPr="00000000" w14:paraId="000002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r>
          </w:p>
        </w:tc>
      </w:tr>
    </w:tbl>
    <w:p w:rsidR="00000000" w:rsidDel="00000000" w:rsidP="00000000" w:rsidRDefault="00000000" w:rsidRPr="00000000" w14:paraId="0000022A">
      <w:pPr>
        <w:pStyle w:val="Heading4"/>
        <w:keepNext w:val="0"/>
        <w:keepLines w:val="0"/>
        <w:spacing w:after="40" w:before="240" w:lineRule="auto"/>
        <w:rPr>
          <w:b w:val="1"/>
          <w:bCs w:val="1"/>
          <w:color w:val="000000"/>
          <w:sz w:val="22"/>
          <w:szCs w:val="22"/>
        </w:rPr>
      </w:pPr>
      <w:bookmarkStart w:colFirst="0" w:colLast="0" w:name="_e1xovrw22g0r" w:id="28"/>
      <w:bookmarkEnd w:id="28"/>
      <w:r w:rsidDel="00000000" w:rsidR="00000000" w:rsidRPr="00000000">
        <w:rPr>
          <w:b w:val="1"/>
          <w:bCs w:val="1"/>
          <w:color w:val="000000"/>
          <w:sz w:val="22"/>
          <w:szCs w:val="22"/>
          <w:rtl w:val="0"/>
        </w:rPr>
        <w:t xml:space="preserve">SECONDARY METRICS</w:t>
      </w:r>
    </w:p>
    <w:tbl>
      <w:tblPr>
        <w:tblStyle w:val="Table13"/>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2270"/>
        <w:gridCol w:w="2345"/>
        <w:tblGridChange w:id="0">
          <w:tblGrid>
            <w:gridCol w:w="3140"/>
            <w:gridCol w:w="2270"/>
            <w:gridCol w:w="23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What It Measures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Impressions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Baseline visibility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Engagement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Content quality signal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Reply sentiment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Community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Tone calibration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Retweets by credible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Authority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Quality signal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First-hour engagement distribution (how much engagement happens in first 60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(NEW – aligns workflow to distribution reality)</w:t>
            </w:r>
          </w:p>
          <w:p w:rsidR="00000000" w:rsidDel="00000000" w:rsidP="00000000" w:rsidRDefault="00000000" w:rsidRPr="00000000" w14:paraId="000002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r>
          </w:p>
        </w:tc>
      </w:tr>
    </w:tbl>
    <w:p w:rsidR="00000000" w:rsidDel="00000000" w:rsidP="00000000" w:rsidRDefault="00000000" w:rsidRPr="00000000" w14:paraId="0000023E">
      <w:pPr>
        <w:pStyle w:val="Heading4"/>
        <w:keepNext w:val="0"/>
        <w:keepLines w:val="0"/>
        <w:spacing w:after="40" w:before="240" w:lineRule="auto"/>
        <w:rPr>
          <w:b w:val="1"/>
          <w:bCs w:val="1"/>
          <w:color w:val="000000"/>
          <w:sz w:val="22"/>
          <w:szCs w:val="22"/>
        </w:rPr>
      </w:pPr>
      <w:bookmarkStart w:colFirst="0" w:colLast="0" w:name="_2eg3dyddwnz9" w:id="29"/>
      <w:bookmarkEnd w:id="29"/>
      <w:r w:rsidDel="00000000" w:rsidR="00000000" w:rsidRPr="00000000">
        <w:rPr>
          <w:b w:val="1"/>
          <w:bCs w:val="1"/>
          <w:color w:val="000000"/>
          <w:sz w:val="22"/>
          <w:szCs w:val="22"/>
          <w:rtl w:val="0"/>
        </w:rPr>
        <w:t xml:space="preserve">NON-METRICS</w:t>
      </w:r>
    </w:p>
    <w:p w:rsidR="00000000" w:rsidDel="00000000" w:rsidP="00000000" w:rsidRDefault="00000000" w:rsidRPr="00000000" w14:paraId="0000023F">
      <w:pPr>
        <w:spacing w:after="240" w:before="240" w:lineRule="auto"/>
        <w:rPr/>
      </w:pPr>
      <w:r w:rsidDel="00000000" w:rsidR="00000000" w:rsidRPr="00000000">
        <w:rPr>
          <w:rtl w:val="0"/>
        </w:rPr>
        <w:t xml:space="preserve">These are explicitly not optimization targets:</w:t>
      </w:r>
    </w:p>
    <w:p w:rsidR="00000000" w:rsidDel="00000000" w:rsidP="00000000" w:rsidRDefault="00000000" w:rsidRPr="00000000" w14:paraId="00000240">
      <w:pPr>
        <w:numPr>
          <w:ilvl w:val="0"/>
          <w:numId w:val="15"/>
        </w:numPr>
        <w:spacing w:after="0" w:afterAutospacing="0" w:before="240" w:lineRule="auto"/>
        <w:ind w:left="720" w:hanging="360"/>
      </w:pPr>
      <w:r w:rsidDel="00000000" w:rsidR="00000000" w:rsidRPr="00000000">
        <w:rPr>
          <w:rtl w:val="0"/>
        </w:rPr>
        <w:t xml:space="preserve">Viral performance</w:t>
      </w:r>
    </w:p>
    <w:p w:rsidR="00000000" w:rsidDel="00000000" w:rsidP="00000000" w:rsidRDefault="00000000" w:rsidRPr="00000000" w14:paraId="00000241">
      <w:pPr>
        <w:numPr>
          <w:ilvl w:val="0"/>
          <w:numId w:val="15"/>
        </w:numPr>
        <w:spacing w:after="0" w:afterAutospacing="0" w:before="0" w:beforeAutospacing="0" w:lineRule="auto"/>
        <w:ind w:left="720" w:hanging="360"/>
      </w:pPr>
      <w:r w:rsidDel="00000000" w:rsidR="00000000" w:rsidRPr="00000000">
        <w:rPr>
          <w:rtl w:val="0"/>
        </w:rPr>
        <w:t xml:space="preserve">Follower count as absolute number</w:t>
      </w:r>
    </w:p>
    <w:p w:rsidR="00000000" w:rsidDel="00000000" w:rsidP="00000000" w:rsidRDefault="00000000" w:rsidRPr="00000000" w14:paraId="00000242">
      <w:pPr>
        <w:numPr>
          <w:ilvl w:val="0"/>
          <w:numId w:val="15"/>
        </w:numPr>
        <w:spacing w:after="0" w:afterAutospacing="0" w:before="0" w:beforeAutospacing="0" w:lineRule="auto"/>
        <w:ind w:left="720" w:hanging="360"/>
      </w:pPr>
      <w:r w:rsidDel="00000000" w:rsidR="00000000" w:rsidRPr="00000000">
        <w:rPr>
          <w:rtl w:val="0"/>
        </w:rPr>
        <w:t xml:space="preserve">Engagement bait performance</w:t>
      </w:r>
    </w:p>
    <w:p w:rsidR="00000000" w:rsidDel="00000000" w:rsidP="00000000" w:rsidRDefault="00000000" w:rsidRPr="00000000" w14:paraId="00000243">
      <w:pPr>
        <w:numPr>
          <w:ilvl w:val="0"/>
          <w:numId w:val="15"/>
        </w:numPr>
        <w:spacing w:after="240" w:before="0" w:beforeAutospacing="0" w:lineRule="auto"/>
        <w:ind w:left="720" w:hanging="360"/>
      </w:pPr>
      <w:r w:rsidDel="00000000" w:rsidR="00000000" w:rsidRPr="00000000">
        <w:rPr>
          <w:rtl w:val="0"/>
        </w:rPr>
        <w:t xml:space="preserve">Meme/humor content performance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ldij8a63ouev" w:id="30"/>
      <w:bookmarkEnd w:id="30"/>
      <w:r w:rsidDel="00000000" w:rsidR="00000000" w:rsidRPr="00000000">
        <w:rPr>
          <w:b w:val="1"/>
          <w:bCs w:val="1"/>
          <w:color w:val="000000"/>
          <w:sz w:val="26"/>
          <w:szCs w:val="26"/>
          <w:rtl w:val="0"/>
        </w:rPr>
        <w:t xml:space="preserve">PART 9: Q1 2026 CALENDAR OVERVIEW</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d6dfvvbrmceo" w:id="31"/>
      <w:bookmarkEnd w:id="31"/>
      <w:r w:rsidDel="00000000" w:rsidR="00000000" w:rsidRPr="00000000">
        <w:rPr>
          <w:b w:val="1"/>
          <w:bCs w:val="1"/>
          <w:color w:val="000000"/>
          <w:sz w:val="22"/>
          <w:szCs w:val="22"/>
          <w:rtl w:val="0"/>
        </w:rPr>
        <w:t xml:space="preserve">FEBRUARY-MARCH CALENDAR</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110"/>
        <w:gridCol w:w="3435"/>
        <w:gridCol w:w="1755"/>
        <w:gridCol w:w="2040"/>
        <w:tblGridChange w:id="0">
          <w:tblGrid>
            <w:gridCol w:w="1020"/>
            <w:gridCol w:w="1110"/>
            <w:gridCol w:w="3435"/>
            <w:gridCol w:w="1755"/>
            <w:gridCol w:w="204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bCs w:val="1"/>
                <w:rtl w:val="0"/>
              </w:rPr>
              <w:t xml:space="preserve">Meetings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b w:val="1"/>
                <w:bCs w:val="1"/>
                <w:rtl w:val="0"/>
              </w:rPr>
              <w:t xml:space="preserve">Education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b w:val="1"/>
                <w:bCs w:val="1"/>
                <w:rtl w:val="0"/>
              </w:rPr>
              <w:t xml:space="preserve">Milestone Focus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Feb 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TELx, Platform/Treasury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Planning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Feb 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TAN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LP1: Posts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Feb 16-22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TELx (Wed), Platform/Treasury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LP1: Posts 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Feb 23-Mar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TAN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LP1: Posts 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Pre-launch awareness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Mar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TELx (Wed), Platform/Treasury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LP1: Posts 11-12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Pre-launch updates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Mar 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TAN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LP2: Posts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Pre-launch updates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Mar 16-22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TELx (Wed), Platform/Treasury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LP2: Posts 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Pre-launch updates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Mar 23-29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TAN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LP2: Posts 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b w:val="1"/>
                <w:bCs w:val="1"/>
                <w:rtl w:val="0"/>
              </w:rPr>
              <w:t xml:space="preserve">Launch window</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Mar 30-Apr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TELx (Wed), Platform/Treasury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LP2: Posts 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Post-launch</w:t>
            </w:r>
          </w:p>
        </w:tc>
      </w:tr>
    </w:tbl>
    <w:p w:rsidR="00000000" w:rsidDel="00000000" w:rsidP="00000000" w:rsidRDefault="00000000" w:rsidRPr="00000000" w14:paraId="0000027A">
      <w:pPr>
        <w:spacing w:after="240" w:before="240" w:lineRule="auto"/>
        <w:rPr/>
      </w:pPr>
      <w:r w:rsidDel="00000000" w:rsidR="00000000" w:rsidRPr="00000000">
        <w:rPr>
          <w:b w:val="1"/>
          <w:bCs w:val="1"/>
          <w:rtl w:val="0"/>
        </w:rPr>
        <w:t xml:space="preserve">Note</w:t>
      </w:r>
      <w:r w:rsidDel="00000000" w:rsidR="00000000" w:rsidRPr="00000000">
        <w:rPr>
          <w:rtl w:val="0"/>
        </w:rPr>
        <w:t xml:space="preserve">: Launch timing is estimated. Calendar will adjust based on confirmed date. If launch is delayed, pre-launch content continues and education content expands.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5zt3o86f4bcz" w:id="32"/>
      <w:bookmarkEnd w:id="32"/>
      <w:r w:rsidDel="00000000" w:rsidR="00000000" w:rsidRPr="00000000">
        <w:rPr>
          <w:b w:val="1"/>
          <w:bCs w:val="1"/>
          <w:color w:val="000000"/>
          <w:sz w:val="26"/>
          <w:szCs w:val="26"/>
          <w:rtl w:val="0"/>
        </w:rPr>
        <w:t xml:space="preserve">PART 10: WEEK 1 CONTENT (FEBRUARY 9-15, 2026)</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keepNext w:val="0"/>
        <w:keepLines w:val="0"/>
        <w:spacing w:after="40" w:before="240" w:lineRule="auto"/>
        <w:rPr>
          <w:b w:val="1"/>
          <w:bCs w:val="1"/>
          <w:color w:val="000000"/>
          <w:sz w:val="22"/>
          <w:szCs w:val="22"/>
        </w:rPr>
      </w:pPr>
      <w:bookmarkStart w:colFirst="0" w:colLast="0" w:name="_8sa0vyui10us" w:id="33"/>
      <w:bookmarkEnd w:id="33"/>
      <w:r w:rsidDel="00000000" w:rsidR="00000000" w:rsidRPr="00000000">
        <w:rPr>
          <w:b w:val="1"/>
          <w:bCs w:val="1"/>
          <w:color w:val="000000"/>
          <w:sz w:val="22"/>
          <w:szCs w:val="22"/>
          <w:rtl w:val="0"/>
        </w:rPr>
        <w:t xml:space="preserve">WEEK 1 OVERVIEW</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Meetings this week</w:t>
      </w:r>
      <w:r w:rsidDel="00000000" w:rsidR="00000000" w:rsidRPr="00000000">
        <w:rPr>
          <w:rtl w:val="0"/>
        </w:rPr>
        <w:t xml:space="preserve">: TAN Council on Thursday, February 13 at 5:00 PM EST</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Education content</w:t>
      </w:r>
      <w:r w:rsidDel="00000000" w:rsidR="00000000" w:rsidRPr="00000000">
        <w:rPr>
          <w:rtl w:val="0"/>
        </w:rPr>
        <w:t xml:space="preserve">: Learning Path 1, Posts 1-4 (Governance Fundamentals)</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Content distribution</w:t>
      </w:r>
      <w:r w:rsidDel="00000000" w:rsidR="00000000" w:rsidRPr="00000000">
        <w:rPr>
          <w:rtl w:val="0"/>
        </w:rPr>
        <w:t xml:space="preserve">:</w:t>
      </w:r>
    </w:p>
    <w:tbl>
      <w:tblPr>
        <w:tblStyle w:val="Table15"/>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90"/>
        <w:gridCol w:w="4145"/>
        <w:gridCol w:w="1385"/>
        <w:gridCol w:w="1700"/>
        <w:tblGridChange w:id="0">
          <w:tblGrid>
            <w:gridCol w:w="680"/>
            <w:gridCol w:w="890"/>
            <w:gridCol w:w="4145"/>
            <w:gridCol w:w="1385"/>
            <w:gridCol w:w="17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bCs w:val="1"/>
                <w:rtl w:val="0"/>
              </w:rPr>
              <w:t xml:space="preserve">Time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Feb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What is the Telcoin Association?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10:00 AM EST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Feb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The Swiss Verein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10:00 AM EST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Tue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Feb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The Telcoin Association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10:00 AM EST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Feb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The four miner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10:00 AM EST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Feb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TAN Council meeting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11:00 AM EST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Feb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TAN Council meeting recap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10:00 AM EST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Feb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Week in governance summary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10:00 AM EST</w:t>
            </w:r>
          </w:p>
        </w:tc>
      </w:tr>
    </w:tbl>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cgv46uwb5bcl" w:id="34"/>
      <w:bookmarkEnd w:id="34"/>
      <w:r w:rsidDel="00000000" w:rsidR="00000000" w:rsidRPr="00000000">
        <w:rPr>
          <w:b w:val="1"/>
          <w:bCs w:val="1"/>
          <w:color w:val="000000"/>
          <w:sz w:val="22"/>
          <w:szCs w:val="22"/>
          <w:rtl w:val="0"/>
        </w:rPr>
        <w:t xml:space="preserve">SUNDAY, FEBRUARY 9</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Content</w:t>
      </w:r>
      <w:r w:rsidDel="00000000" w:rsidR="00000000" w:rsidRPr="00000000">
        <w:rPr>
          <w:rtl w:val="0"/>
        </w:rPr>
        <w:t xml:space="preserve">: What is the Telcoin Association? </w:t>
      </w:r>
      <w:r w:rsidDel="00000000" w:rsidR="00000000" w:rsidRPr="00000000">
        <w:rPr>
          <w:b w:val="1"/>
          <w:bCs w:val="1"/>
          <w:rtl w:val="0"/>
        </w:rPr>
        <w:t xml:space="preserve">Layer</w:t>
      </w:r>
      <w:r w:rsidDel="00000000" w:rsidR="00000000" w:rsidRPr="00000000">
        <w:rPr>
          <w:rtl w:val="0"/>
        </w:rPr>
        <w:t xml:space="preserve">: Education (LP1: Post 1) </w:t>
      </w:r>
      <w:r w:rsidDel="00000000" w:rsidR="00000000" w:rsidRPr="00000000">
        <w:rPr>
          <w:b w:val="1"/>
          <w:bCs w:val="1"/>
          <w:rtl w:val="0"/>
        </w:rPr>
        <w:t xml:space="preserve">Post time</w:t>
      </w:r>
      <w:r w:rsidDel="00000000" w:rsidR="00000000" w:rsidRPr="00000000">
        <w:rPr>
          <w:rtl w:val="0"/>
        </w:rPr>
        <w:t xml:space="preserve">: 10:00 AM EST</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2AF">
      <w:pPr>
        <w:spacing w:after="240" w:before="240" w:lineRule="auto"/>
        <w:rPr/>
      </w:pPr>
      <w:r w:rsidDel="00000000" w:rsidR="00000000" w:rsidRPr="00000000">
        <w:rPr>
          <w:rtl w:val="0"/>
        </w:rPr>
        <w:t xml:space="preserve">The Telcoin Association is a Swiss nonprofit organization that coordinates governance of the Telcoin Platform.</w:t>
      </w:r>
    </w:p>
    <w:p w:rsidR="00000000" w:rsidDel="00000000" w:rsidP="00000000" w:rsidRDefault="00000000" w:rsidRPr="00000000" w14:paraId="000002B0">
      <w:pPr>
        <w:spacing w:after="240" w:before="240" w:lineRule="auto"/>
        <w:rPr/>
      </w:pPr>
      <w:r w:rsidDel="00000000" w:rsidR="00000000" w:rsidRPr="00000000">
        <w:rPr>
          <w:rtl w:val="0"/>
        </w:rPr>
        <w:t xml:space="preserve">Domiciled in Canton Ticino, Lugano, the Association operates as a Verein – a collective association of members working toward a shared, non-commercial purpose.</w:t>
      </w:r>
    </w:p>
    <w:p w:rsidR="00000000" w:rsidDel="00000000" w:rsidP="00000000" w:rsidRDefault="00000000" w:rsidRPr="00000000" w14:paraId="000002B1">
      <w:pPr>
        <w:spacing w:after="240" w:before="240" w:lineRule="auto"/>
        <w:rPr/>
      </w:pPr>
      <w:r w:rsidDel="00000000" w:rsidR="00000000" w:rsidRPr="00000000">
        <w:rPr>
          <w:rtl w:val="0"/>
        </w:rPr>
        <w:t xml:space="preserve">The Telcoin Association is legally and operationally distinct from Telcoin, the company. The Association governs. The company builds.</w:t>
      </w:r>
    </w:p>
    <w:p w:rsidR="00000000" w:rsidDel="00000000" w:rsidP="00000000" w:rsidRDefault="00000000" w:rsidRPr="00000000" w14:paraId="000002B2">
      <w:pPr>
        <w:spacing w:after="240" w:before="240" w:lineRule="auto"/>
        <w:rPr/>
      </w:pPr>
      <w:r w:rsidDel="00000000" w:rsidR="00000000" w:rsidRPr="00000000">
        <w:rPr>
          <w:rtl w:val="0"/>
        </w:rPr>
        <w:t xml:space="preserve">Learn more about the Association's structure and purpose: [LINK to telcoin.org documentation]</w:t>
      </w:r>
    </w:p>
    <w:p w:rsidR="00000000" w:rsidDel="00000000" w:rsidP="00000000" w:rsidRDefault="00000000" w:rsidRPr="00000000" w14:paraId="000002B3">
      <w:pPr>
        <w:spacing w:after="240" w:before="240" w:lineRule="auto"/>
        <w:rPr/>
      </w:pPr>
      <w:r w:rsidDel="00000000" w:rsidR="00000000" w:rsidRPr="00000000">
        <w:rPr>
          <w:rtl w:val="0"/>
        </w:rPr>
        <w:t xml:space="preserve">For clarity: Which part of the Association’s role would you like documented in more detail – governance processes, councils, or participation? </w:t>
      </w:r>
      <w:r w:rsidDel="00000000" w:rsidR="00000000" w:rsidRPr="00000000">
        <w:rPr>
          <w:b w:val="1"/>
          <w:bCs w:val="1"/>
          <w:rtl w:val="0"/>
        </w:rPr>
        <w:t xml:space="preserve">(NEW – institutional conversation prompt)</w:t>
      </w:r>
      <w:r w:rsidDel="00000000" w:rsidR="00000000" w:rsidRPr="00000000">
        <w:rPr>
          <w:rtl w:val="0"/>
        </w:rPr>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B6">
      <w:pPr>
        <w:spacing w:after="240" w:before="240" w:lineRule="auto"/>
        <w:rPr/>
      </w:pPr>
      <w:r w:rsidDel="00000000" w:rsidR="00000000" w:rsidRPr="00000000">
        <w:rPr>
          <w:rtl w:val="0"/>
        </w:rPr>
        <w:t xml:space="preserve">This post establishes the foundational identity question: what is this organization? It accomplishes several objectives simultaneously. First, it clarifies the Swiss nonprofit structure, which is a key differentiator. Second, it explicitly distinguishes Telcoin Association from Telcoin company, which the brand book identifies as essential. Third, it introduces the governance function without overclaiming. Fourth, it uses institutional tone with no promotional language. This post anchors the entire learning path and should be the reference point for new followers.</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pxjij9qejsr6" w:id="35"/>
      <w:bookmarkEnd w:id="35"/>
      <w:r w:rsidDel="00000000" w:rsidR="00000000" w:rsidRPr="00000000">
        <w:rPr>
          <w:b w:val="1"/>
          <w:bCs w:val="1"/>
          <w:color w:val="000000"/>
          <w:sz w:val="22"/>
          <w:szCs w:val="22"/>
          <w:rtl w:val="0"/>
        </w:rPr>
        <w:t xml:space="preserve">MONDAY, FEBRUARY 10</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Content</w:t>
      </w:r>
      <w:r w:rsidDel="00000000" w:rsidR="00000000" w:rsidRPr="00000000">
        <w:rPr>
          <w:rtl w:val="0"/>
        </w:rPr>
        <w:t xml:space="preserve">: The Swiss Verein structure </w:t>
      </w:r>
      <w:r w:rsidDel="00000000" w:rsidR="00000000" w:rsidRPr="00000000">
        <w:rPr>
          <w:b w:val="1"/>
          <w:bCs w:val="1"/>
          <w:rtl w:val="0"/>
        </w:rPr>
        <w:t xml:space="preserve">Layer</w:t>
      </w:r>
      <w:r w:rsidDel="00000000" w:rsidR="00000000" w:rsidRPr="00000000">
        <w:rPr>
          <w:rtl w:val="0"/>
        </w:rPr>
        <w:t xml:space="preserve">: Education (LP1: Post 2) </w:t>
      </w:r>
      <w:r w:rsidDel="00000000" w:rsidR="00000000" w:rsidRPr="00000000">
        <w:rPr>
          <w:b w:val="1"/>
          <w:bCs w:val="1"/>
          <w:rtl w:val="0"/>
        </w:rPr>
        <w:t xml:space="preserve">Post time</w:t>
      </w:r>
      <w:r w:rsidDel="00000000" w:rsidR="00000000" w:rsidRPr="00000000">
        <w:rPr>
          <w:rtl w:val="0"/>
        </w:rPr>
        <w:t xml:space="preserve">: 10:00 AM EST</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2BC">
      <w:pPr>
        <w:spacing w:after="240" w:before="240" w:lineRule="auto"/>
        <w:rPr/>
      </w:pPr>
      <w:r w:rsidDel="00000000" w:rsidR="00000000" w:rsidRPr="00000000">
        <w:rPr>
          <w:rtl w:val="0"/>
        </w:rPr>
        <w:t xml:space="preserve">The Telcoin Association is structured as a Swiss Verein – a legal form for nonprofit associations under Swiss civil law.</w:t>
      </w:r>
    </w:p>
    <w:p w:rsidR="00000000" w:rsidDel="00000000" w:rsidP="00000000" w:rsidRDefault="00000000" w:rsidRPr="00000000" w14:paraId="000002BD">
      <w:pPr>
        <w:spacing w:after="240" w:before="240" w:lineRule="auto"/>
        <w:rPr/>
      </w:pPr>
      <w:r w:rsidDel="00000000" w:rsidR="00000000" w:rsidRPr="00000000">
        <w:rPr>
          <w:rtl w:val="0"/>
        </w:rPr>
        <w:t xml:space="preserve">A Verein enables collective governance without shareholders or profit distribution. Members come together around a shared purpose and govern through defined processes.</w:t>
      </w:r>
    </w:p>
    <w:p w:rsidR="00000000" w:rsidDel="00000000" w:rsidP="00000000" w:rsidRDefault="00000000" w:rsidRPr="00000000" w14:paraId="000002BE">
      <w:pPr>
        <w:spacing w:after="240" w:before="240" w:lineRule="auto"/>
        <w:rPr/>
      </w:pPr>
      <w:r w:rsidDel="00000000" w:rsidR="00000000" w:rsidRPr="00000000">
        <w:rPr>
          <w:rtl w:val="0"/>
        </w:rPr>
        <w:t xml:space="preserve">This structure provides: – Legal recognition and regulatory clarity – Nonprofit status aligned with the Association's mission – A framework for decentralized, member-driven governance</w:t>
      </w:r>
    </w:p>
    <w:p w:rsidR="00000000" w:rsidDel="00000000" w:rsidP="00000000" w:rsidRDefault="00000000" w:rsidRPr="00000000" w14:paraId="000002BF">
      <w:pPr>
        <w:spacing w:after="240" w:before="240" w:lineRule="auto"/>
        <w:rPr/>
      </w:pPr>
      <w:r w:rsidDel="00000000" w:rsidR="00000000" w:rsidRPr="00000000">
        <w:rPr>
          <w:rtl w:val="0"/>
        </w:rPr>
        <w:t xml:space="preserve">Association documentation: [LINK]</w:t>
      </w:r>
    </w:p>
    <w:p w:rsidR="00000000" w:rsidDel="00000000" w:rsidP="00000000" w:rsidRDefault="00000000" w:rsidRPr="00000000" w14:paraId="000002C0">
      <w:pPr>
        <w:spacing w:after="240" w:before="240" w:lineRule="auto"/>
        <w:rPr/>
      </w:pPr>
      <w:r w:rsidDel="00000000" w:rsidR="00000000" w:rsidRPr="00000000">
        <w:rPr>
          <w:rtl w:val="0"/>
        </w:rPr>
        <w:t xml:space="preserve">Which aspect of the Verein structure is most relevant to your evaluation – legal clarity, nonprofit purpose, or governance process?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C3">
      <w:pPr>
        <w:spacing w:after="240" w:before="240" w:lineRule="auto"/>
        <w:rPr/>
      </w:pPr>
      <w:r w:rsidDel="00000000" w:rsidR="00000000" w:rsidRPr="00000000">
        <w:rPr>
          <w:rtl w:val="0"/>
        </w:rPr>
        <w:t xml:space="preserve">This post explains the legal form that makes Telcoin Association's governance model possible. Most blockchain projects operate through foundations or corporations with unclear governance relationships. The Verein structure is distinctive and provides regulatory credibility. The post maintains educational tone without becoming promotional. The list format is justified here because it expresses distinct, parallel benefits.</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8c5zp9lg3tz8" w:id="36"/>
      <w:bookmarkEnd w:id="36"/>
      <w:r w:rsidDel="00000000" w:rsidR="00000000" w:rsidRPr="00000000">
        <w:rPr>
          <w:b w:val="1"/>
          <w:bCs w:val="1"/>
          <w:color w:val="000000"/>
          <w:sz w:val="22"/>
          <w:szCs w:val="22"/>
          <w:rtl w:val="0"/>
        </w:rPr>
        <w:t xml:space="preserve">TUESDAY, FEBRUARY 11</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Content</w:t>
      </w:r>
      <w:r w:rsidDel="00000000" w:rsidR="00000000" w:rsidRPr="00000000">
        <w:rPr>
          <w:rtl w:val="0"/>
        </w:rPr>
        <w:t xml:space="preserve">: The Telcoin Association Constitution </w:t>
      </w:r>
      <w:r w:rsidDel="00000000" w:rsidR="00000000" w:rsidRPr="00000000">
        <w:rPr>
          <w:b w:val="1"/>
          <w:bCs w:val="1"/>
          <w:rtl w:val="0"/>
        </w:rPr>
        <w:t xml:space="preserve">Layer</w:t>
      </w:r>
      <w:r w:rsidDel="00000000" w:rsidR="00000000" w:rsidRPr="00000000">
        <w:rPr>
          <w:rtl w:val="0"/>
        </w:rPr>
        <w:t xml:space="preserve">: Education (LP1: Post 3) </w:t>
      </w:r>
      <w:r w:rsidDel="00000000" w:rsidR="00000000" w:rsidRPr="00000000">
        <w:rPr>
          <w:b w:val="1"/>
          <w:bCs w:val="1"/>
          <w:rtl w:val="0"/>
        </w:rPr>
        <w:t xml:space="preserve">Post time</w:t>
      </w:r>
      <w:r w:rsidDel="00000000" w:rsidR="00000000" w:rsidRPr="00000000">
        <w:rPr>
          <w:rtl w:val="0"/>
        </w:rPr>
        <w:t xml:space="preserve">: 10:00 AM EST</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2C9">
      <w:pPr>
        <w:spacing w:after="240" w:before="240" w:lineRule="auto"/>
        <w:rPr/>
      </w:pPr>
      <w:r w:rsidDel="00000000" w:rsidR="00000000" w:rsidRPr="00000000">
        <w:rPr>
          <w:rtl w:val="0"/>
        </w:rPr>
        <w:t xml:space="preserve">The Telcoin Association operates under a written Constitution that establishes its mission, vision, and values.</w:t>
      </w:r>
    </w:p>
    <w:p w:rsidR="00000000" w:rsidDel="00000000" w:rsidP="00000000" w:rsidRDefault="00000000" w:rsidRPr="00000000" w14:paraId="000002CA">
      <w:pPr>
        <w:spacing w:after="240" w:before="240" w:lineRule="auto"/>
        <w:rPr/>
      </w:pPr>
      <w:r w:rsidDel="00000000" w:rsidR="00000000" w:rsidRPr="00000000">
        <w:rPr>
          <w:rtl w:val="0"/>
        </w:rPr>
        <w:t xml:space="preserve">Mission: Connect mobile network operators and users through shared blockchain infrastructure, and sustainably maintain and develop that platform and its decentralized governance.</w:t>
      </w:r>
    </w:p>
    <w:p w:rsidR="00000000" w:rsidDel="00000000" w:rsidP="00000000" w:rsidRDefault="00000000" w:rsidRPr="00000000" w14:paraId="000002CB">
      <w:pPr>
        <w:spacing w:after="240" w:before="240" w:lineRule="auto"/>
        <w:rPr/>
      </w:pPr>
      <w:r w:rsidDel="00000000" w:rsidR="00000000" w:rsidRPr="00000000">
        <w:rPr>
          <w:rtl w:val="0"/>
        </w:rPr>
        <w:t xml:space="preserve">Vision: A globally adopted, self-sustaining ecosystem that empowers users with self-custodial products and inclusive governance.</w:t>
      </w:r>
    </w:p>
    <w:p w:rsidR="00000000" w:rsidDel="00000000" w:rsidP="00000000" w:rsidRDefault="00000000" w:rsidRPr="00000000" w14:paraId="000002CC">
      <w:pPr>
        <w:spacing w:after="240" w:before="240" w:lineRule="auto"/>
        <w:rPr/>
      </w:pPr>
      <w:r w:rsidDel="00000000" w:rsidR="00000000" w:rsidRPr="00000000">
        <w:rPr>
          <w:rtl w:val="0"/>
        </w:rPr>
        <w:t xml:space="preserve">The Constitution also adopts Ostrom's design principles for sustainable management of common resources.</w:t>
      </w:r>
    </w:p>
    <w:p w:rsidR="00000000" w:rsidDel="00000000" w:rsidP="00000000" w:rsidRDefault="00000000" w:rsidRPr="00000000" w14:paraId="000002CD">
      <w:pPr>
        <w:spacing w:after="240" w:before="240" w:lineRule="auto"/>
        <w:rPr/>
      </w:pPr>
      <w:r w:rsidDel="00000000" w:rsidR="00000000" w:rsidRPr="00000000">
        <w:rPr>
          <w:rtl w:val="0"/>
        </w:rPr>
        <w:t xml:space="preserve">Read the full Constitution: [LINK]</w:t>
      </w:r>
    </w:p>
    <w:p w:rsidR="00000000" w:rsidDel="00000000" w:rsidP="00000000" w:rsidRDefault="00000000" w:rsidRPr="00000000" w14:paraId="000002CE">
      <w:pPr>
        <w:spacing w:after="240" w:before="240" w:lineRule="auto"/>
        <w:rPr/>
      </w:pPr>
      <w:r w:rsidDel="00000000" w:rsidR="00000000" w:rsidRPr="00000000">
        <w:rPr>
          <w:rtl w:val="0"/>
        </w:rPr>
        <w:t xml:space="preserve">Which of these constitutional elements should be explained next: proposal types, council jurisdictions, or miner group representation?</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D1">
      <w:pPr>
        <w:spacing w:after="240" w:before="240" w:lineRule="auto"/>
        <w:rPr/>
      </w:pPr>
      <w:r w:rsidDel="00000000" w:rsidR="00000000" w:rsidRPr="00000000">
        <w:rPr>
          <w:rtl w:val="0"/>
        </w:rPr>
        <w:t xml:space="preserve">This post introduces the constitutional foundation of governance. Unlike projects that govern through informal coordination or foundation discretion, Telcoin Association operates under explicit written principles. Quoting the mission and vision directly grounds the post in verifiable documentation. The reference to Ostrom's principles signals academic rigor without requiring full explanation, which will come in later learning paths.</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4"/>
        <w:keepNext w:val="0"/>
        <w:keepLines w:val="0"/>
        <w:spacing w:after="40" w:before="240" w:lineRule="auto"/>
        <w:rPr>
          <w:b w:val="1"/>
          <w:bCs w:val="1"/>
          <w:color w:val="000000"/>
          <w:sz w:val="22"/>
          <w:szCs w:val="22"/>
        </w:rPr>
      </w:pPr>
      <w:bookmarkStart w:colFirst="0" w:colLast="0" w:name="_uznyyprqyrzf" w:id="37"/>
      <w:bookmarkEnd w:id="37"/>
      <w:r w:rsidDel="00000000" w:rsidR="00000000" w:rsidRPr="00000000">
        <w:rPr>
          <w:b w:val="1"/>
          <w:bCs w:val="1"/>
          <w:color w:val="000000"/>
          <w:sz w:val="22"/>
          <w:szCs w:val="22"/>
          <w:rtl w:val="0"/>
        </w:rPr>
        <w:t xml:space="preserve">WEDNESDAY, FEBRUARY 12</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Content</w:t>
      </w:r>
      <w:r w:rsidDel="00000000" w:rsidR="00000000" w:rsidRPr="00000000">
        <w:rPr>
          <w:rtl w:val="0"/>
        </w:rPr>
        <w:t xml:space="preserve">: The four miner groups </w:t>
      </w:r>
      <w:r w:rsidDel="00000000" w:rsidR="00000000" w:rsidRPr="00000000">
        <w:rPr>
          <w:b w:val="1"/>
          <w:bCs w:val="1"/>
          <w:rtl w:val="0"/>
        </w:rPr>
        <w:t xml:space="preserve">Layer</w:t>
      </w:r>
      <w:r w:rsidDel="00000000" w:rsidR="00000000" w:rsidRPr="00000000">
        <w:rPr>
          <w:rtl w:val="0"/>
        </w:rPr>
        <w:t xml:space="preserve">: Education (LP1: Post 4) </w:t>
      </w:r>
      <w:r w:rsidDel="00000000" w:rsidR="00000000" w:rsidRPr="00000000">
        <w:rPr>
          <w:b w:val="1"/>
          <w:bCs w:val="1"/>
          <w:rtl w:val="0"/>
        </w:rPr>
        <w:t xml:space="preserve">Post time</w:t>
      </w:r>
      <w:r w:rsidDel="00000000" w:rsidR="00000000" w:rsidRPr="00000000">
        <w:rPr>
          <w:rtl w:val="0"/>
        </w:rPr>
        <w:t xml:space="preserve">: 10:00 AM EST</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2D7">
      <w:pPr>
        <w:spacing w:after="240" w:before="240" w:lineRule="auto"/>
        <w:rPr/>
      </w:pPr>
      <w:r w:rsidDel="00000000" w:rsidR="00000000" w:rsidRPr="00000000">
        <w:rPr>
          <w:rtl w:val="0"/>
        </w:rPr>
        <w:t xml:space="preserve">Telcoin Platform governance authority is distributed among four miner groups:</w:t>
      </w:r>
    </w:p>
    <w:p w:rsidR="00000000" w:rsidDel="00000000" w:rsidP="00000000" w:rsidRDefault="00000000" w:rsidRPr="00000000" w14:paraId="000002D8">
      <w:pPr>
        <w:spacing w:after="240" w:before="240" w:lineRule="auto"/>
        <w:rPr/>
      </w:pPr>
      <w:r w:rsidDel="00000000" w:rsidR="00000000" w:rsidRPr="00000000">
        <w:rPr>
          <w:rtl w:val="0"/>
        </w:rPr>
        <w:t xml:space="preserve">Stakers provide proof of alignment through staked TEL and drive user adoption.</w:t>
      </w:r>
    </w:p>
    <w:p w:rsidR="00000000" w:rsidDel="00000000" w:rsidP="00000000" w:rsidRDefault="00000000" w:rsidRPr="00000000" w14:paraId="000002D9">
      <w:pPr>
        <w:spacing w:after="240" w:before="240" w:lineRule="auto"/>
        <w:rPr/>
      </w:pPr>
      <w:r w:rsidDel="00000000" w:rsidR="00000000" w:rsidRPr="00000000">
        <w:rPr>
          <w:rtl w:val="0"/>
        </w:rPr>
        <w:t xml:space="preserve">Application Developers build and operate applications integrated with the platform.</w:t>
      </w:r>
    </w:p>
    <w:p w:rsidR="00000000" w:rsidDel="00000000" w:rsidP="00000000" w:rsidRDefault="00000000" w:rsidRPr="00000000" w14:paraId="000002DA">
      <w:pPr>
        <w:spacing w:after="240" w:before="240" w:lineRule="auto"/>
        <w:rPr/>
      </w:pPr>
      <w:r w:rsidDel="00000000" w:rsidR="00000000" w:rsidRPr="00000000">
        <w:rPr>
          <w:rtl w:val="0"/>
        </w:rPr>
        <w:t xml:space="preserve">Liquidity Miners provide liquidity to TELx markets and enable decentralized exchange.</w:t>
      </w:r>
    </w:p>
    <w:p w:rsidR="00000000" w:rsidDel="00000000" w:rsidP="00000000" w:rsidRDefault="00000000" w:rsidRPr="00000000" w14:paraId="000002DB">
      <w:pPr>
        <w:spacing w:after="240" w:before="240" w:lineRule="auto"/>
        <w:rPr/>
      </w:pPr>
      <w:r w:rsidDel="00000000" w:rsidR="00000000" w:rsidRPr="00000000">
        <w:rPr>
          <w:rtl w:val="0"/>
        </w:rPr>
        <w:t xml:space="preserve">Validators operate nodes and secure the Telcoin Network blockchain.</w:t>
      </w:r>
    </w:p>
    <w:p w:rsidR="00000000" w:rsidDel="00000000" w:rsidP="00000000" w:rsidRDefault="00000000" w:rsidRPr="00000000" w14:paraId="000002DC">
      <w:pPr>
        <w:spacing w:after="240" w:before="240" w:lineRule="auto"/>
        <w:rPr/>
      </w:pPr>
      <w:r w:rsidDel="00000000" w:rsidR="00000000" w:rsidRPr="00000000">
        <w:rPr>
          <w:rtl w:val="0"/>
        </w:rPr>
        <w:t xml:space="preserve">Each group selects representatives to Miner Councils, where collective decisions are made.</w:t>
      </w:r>
    </w:p>
    <w:p w:rsidR="00000000" w:rsidDel="00000000" w:rsidP="00000000" w:rsidRDefault="00000000" w:rsidRPr="00000000" w14:paraId="000002DD">
      <w:pPr>
        <w:spacing w:after="240" w:before="240" w:lineRule="auto"/>
        <w:rPr/>
      </w:pPr>
      <w:r w:rsidDel="00000000" w:rsidR="00000000" w:rsidRPr="00000000">
        <w:rPr>
          <w:rtl w:val="0"/>
        </w:rPr>
        <w:t xml:space="preserve">Miner group documentation: [LINK]</w:t>
      </w:r>
    </w:p>
    <w:p w:rsidR="00000000" w:rsidDel="00000000" w:rsidP="00000000" w:rsidRDefault="00000000" w:rsidRPr="00000000" w14:paraId="000002DE">
      <w:pPr>
        <w:spacing w:after="240" w:before="240" w:lineRule="auto"/>
        <w:rPr/>
      </w:pPr>
      <w:r w:rsidDel="00000000" w:rsidR="00000000" w:rsidRPr="00000000">
        <w:rPr>
          <w:rtl w:val="0"/>
        </w:rPr>
        <w:t xml:space="preserve">Which miner group’s mechanics should be documented first – Stakers, Developers, Liquidity Miners, or Validators?</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E1">
      <w:pPr>
        <w:spacing w:after="240" w:before="240" w:lineRule="auto"/>
        <w:rPr/>
      </w:pPr>
      <w:r w:rsidDel="00000000" w:rsidR="00000000" w:rsidRPr="00000000">
        <w:rPr>
          <w:rtl w:val="0"/>
        </w:rPr>
        <w:t xml:space="preserve">This post introduces the core governance participants. The four miner groups are the foundation of the entire governance system – understanding who they are is prerequisite to understanding how governance works. The post provides a one-sentence description of each group's function rather than an exhaustive explanation. This creates hooks for deeper exploration while remaining accessible.</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4"/>
        <w:keepNext w:val="0"/>
        <w:keepLines w:val="0"/>
        <w:spacing w:after="40" w:before="240" w:lineRule="auto"/>
        <w:rPr>
          <w:b w:val="1"/>
          <w:bCs w:val="1"/>
          <w:color w:val="000000"/>
          <w:sz w:val="22"/>
          <w:szCs w:val="22"/>
        </w:rPr>
      </w:pPr>
      <w:bookmarkStart w:colFirst="0" w:colLast="0" w:name="_5c60e1mc8oa4" w:id="38"/>
      <w:bookmarkEnd w:id="38"/>
      <w:r w:rsidDel="00000000" w:rsidR="00000000" w:rsidRPr="00000000">
        <w:rPr>
          <w:b w:val="1"/>
          <w:bCs w:val="1"/>
          <w:color w:val="000000"/>
          <w:sz w:val="22"/>
          <w:szCs w:val="22"/>
          <w:rtl w:val="0"/>
        </w:rPr>
        <w:t xml:space="preserve">THURSDAY, FEBRUARY 13</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Content</w:t>
      </w:r>
      <w:r w:rsidDel="00000000" w:rsidR="00000000" w:rsidRPr="00000000">
        <w:rPr>
          <w:rtl w:val="0"/>
        </w:rPr>
        <w:t xml:space="preserve">: TAN Council meeting reminder </w:t>
      </w:r>
      <w:r w:rsidDel="00000000" w:rsidR="00000000" w:rsidRPr="00000000">
        <w:rPr>
          <w:b w:val="1"/>
          <w:bCs w:val="1"/>
          <w:rtl w:val="0"/>
        </w:rPr>
        <w:t xml:space="preserve">Layer</w:t>
      </w:r>
      <w:r w:rsidDel="00000000" w:rsidR="00000000" w:rsidRPr="00000000">
        <w:rPr>
          <w:rtl w:val="0"/>
        </w:rPr>
        <w:t xml:space="preserve">: Governance </w:t>
      </w:r>
      <w:r w:rsidDel="00000000" w:rsidR="00000000" w:rsidRPr="00000000">
        <w:rPr>
          <w:b w:val="1"/>
          <w:bCs w:val="1"/>
          <w:rtl w:val="0"/>
        </w:rPr>
        <w:t xml:space="preserve">Post time</w:t>
      </w:r>
      <w:r w:rsidDel="00000000" w:rsidR="00000000" w:rsidRPr="00000000">
        <w:rPr>
          <w:rtl w:val="0"/>
        </w:rPr>
        <w:t xml:space="preserve">: 11:00 AM EST (6 hours before 5:00 PM meeting)</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2E7">
      <w:pPr>
        <w:spacing w:after="240" w:before="240" w:lineRule="auto"/>
        <w:rPr/>
      </w:pPr>
      <w:r w:rsidDel="00000000" w:rsidR="00000000" w:rsidRPr="00000000">
        <w:rPr>
          <w:rtl w:val="0"/>
        </w:rPr>
        <w:t xml:space="preserve">The TAN Council meets today at 5:00 PM EST.</w:t>
      </w:r>
    </w:p>
    <w:p w:rsidR="00000000" w:rsidDel="00000000" w:rsidP="00000000" w:rsidRDefault="00000000" w:rsidRPr="00000000" w14:paraId="000002E8">
      <w:pPr>
        <w:spacing w:after="240" w:before="240" w:lineRule="auto"/>
        <w:rPr/>
      </w:pPr>
      <w:r w:rsidDel="00000000" w:rsidR="00000000" w:rsidRPr="00000000">
        <w:rPr>
          <w:rtl w:val="0"/>
        </w:rPr>
        <w:t xml:space="preserve">The TAN Council has authority over Telcoin Application Network operational rules, system health, and harvesting policies for the application layer.</w:t>
      </w:r>
    </w:p>
    <w:p w:rsidR="00000000" w:rsidDel="00000000" w:rsidP="00000000" w:rsidRDefault="00000000" w:rsidRPr="00000000" w14:paraId="000002E9">
      <w:pPr>
        <w:spacing w:after="240" w:before="240" w:lineRule="auto"/>
        <w:rPr/>
      </w:pPr>
      <w:r w:rsidDel="00000000" w:rsidR="00000000" w:rsidRPr="00000000">
        <w:rPr>
          <w:rtl w:val="0"/>
        </w:rPr>
        <w:t xml:space="preserve">Community members may observe the meeting via the Telcoin Association Discord: [LINK]</w:t>
      </w:r>
    </w:p>
    <w:p w:rsidR="00000000" w:rsidDel="00000000" w:rsidP="00000000" w:rsidRDefault="00000000" w:rsidRPr="00000000" w14:paraId="000002EA">
      <w:pPr>
        <w:spacing w:after="240" w:before="240" w:lineRule="auto"/>
        <w:rPr/>
      </w:pPr>
      <w:r w:rsidDel="00000000" w:rsidR="00000000" w:rsidRPr="00000000">
        <w:rPr>
          <w:rtl w:val="0"/>
        </w:rPr>
        <w:t xml:space="preserve">Observations and questions may be submitted in Discord in accordance with meeting guidelines.</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ED">
      <w:pPr>
        <w:spacing w:after="240" w:before="240" w:lineRule="auto"/>
        <w:rPr/>
      </w:pPr>
      <w:r w:rsidDel="00000000" w:rsidR="00000000" w:rsidRPr="00000000">
        <w:rPr>
          <w:rtl w:val="0"/>
        </w:rPr>
        <w:t xml:space="preserve">Meeting reminders serve dual purposes: they drive attendance and they reinforce governance legitimacy through visibility. This reminder includes a brief description of TAN Council authority, which serves the educational mission even in governance content. The 6-hour lead time matches your established practice.</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4"/>
        <w:keepNext w:val="0"/>
        <w:keepLines w:val="0"/>
        <w:spacing w:after="40" w:before="240" w:lineRule="auto"/>
        <w:rPr>
          <w:b w:val="1"/>
          <w:bCs w:val="1"/>
          <w:color w:val="000000"/>
          <w:sz w:val="22"/>
          <w:szCs w:val="22"/>
        </w:rPr>
      </w:pPr>
      <w:bookmarkStart w:colFirst="0" w:colLast="0" w:name="_ccizdjup5wlj" w:id="39"/>
      <w:bookmarkEnd w:id="39"/>
      <w:r w:rsidDel="00000000" w:rsidR="00000000" w:rsidRPr="00000000">
        <w:rPr>
          <w:b w:val="1"/>
          <w:bCs w:val="1"/>
          <w:color w:val="000000"/>
          <w:sz w:val="22"/>
          <w:szCs w:val="22"/>
          <w:rtl w:val="0"/>
        </w:rPr>
        <w:t xml:space="preserve">FRIDAY, FEBRUARY 14</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Content</w:t>
      </w:r>
      <w:r w:rsidDel="00000000" w:rsidR="00000000" w:rsidRPr="00000000">
        <w:rPr>
          <w:rtl w:val="0"/>
        </w:rPr>
        <w:t xml:space="preserve">: TAN Council meeting recap </w:t>
      </w:r>
      <w:r w:rsidDel="00000000" w:rsidR="00000000" w:rsidRPr="00000000">
        <w:rPr>
          <w:b w:val="1"/>
          <w:bCs w:val="1"/>
          <w:rtl w:val="0"/>
        </w:rPr>
        <w:t xml:space="preserve">Layer</w:t>
      </w:r>
      <w:r w:rsidDel="00000000" w:rsidR="00000000" w:rsidRPr="00000000">
        <w:rPr>
          <w:rtl w:val="0"/>
        </w:rPr>
        <w:t xml:space="preserve">: Governance </w:t>
      </w:r>
      <w:r w:rsidDel="00000000" w:rsidR="00000000" w:rsidRPr="00000000">
        <w:rPr>
          <w:b w:val="1"/>
          <w:bCs w:val="1"/>
          <w:rtl w:val="0"/>
        </w:rPr>
        <w:t xml:space="preserve">Post time</w:t>
      </w:r>
      <w:r w:rsidDel="00000000" w:rsidR="00000000" w:rsidRPr="00000000">
        <w:rPr>
          <w:rtl w:val="0"/>
        </w:rPr>
        <w:t xml:space="preserve">: 10:00 AM EST</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2F3">
      <w:pPr>
        <w:spacing w:after="240" w:before="240" w:lineRule="auto"/>
        <w:rPr/>
      </w:pPr>
      <w:r w:rsidDel="00000000" w:rsidR="00000000" w:rsidRPr="00000000">
        <w:rPr>
          <w:rtl w:val="0"/>
        </w:rPr>
        <w:t xml:space="preserve">The TAN Council met on February 13.</w:t>
      </w:r>
    </w:p>
    <w:p w:rsidR="00000000" w:rsidDel="00000000" w:rsidP="00000000" w:rsidRDefault="00000000" w:rsidRPr="00000000" w14:paraId="000002F4">
      <w:pPr>
        <w:spacing w:after="240" w:before="240" w:lineRule="auto"/>
        <w:rPr/>
      </w:pPr>
      <w:r w:rsidDel="00000000" w:rsidR="00000000" w:rsidRPr="00000000">
        <w:rPr>
          <w:rtl w:val="0"/>
        </w:rPr>
        <w:t xml:space="preserve">Key discussion points: – [TOPIC 1 – to be filled from meeting notes] – [TOPIC 2 – to be filled from meeting notes] – [TOPIC 3 – to be filled from meeting notes]</w:t>
      </w:r>
    </w:p>
    <w:p w:rsidR="00000000" w:rsidDel="00000000" w:rsidP="00000000" w:rsidRDefault="00000000" w:rsidRPr="00000000" w14:paraId="000002F5">
      <w:pPr>
        <w:spacing w:after="240" w:before="240" w:lineRule="auto"/>
        <w:rPr/>
      </w:pPr>
      <w:r w:rsidDel="00000000" w:rsidR="00000000" w:rsidRPr="00000000">
        <w:rPr>
          <w:rtl w:val="0"/>
        </w:rPr>
        <w:t xml:space="preserve">Meeting notes and recording are available on the Telcoin Forum: [LINK]</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F8">
      <w:pPr>
        <w:spacing w:after="240" w:before="240" w:lineRule="auto"/>
        <w:rPr/>
      </w:pPr>
      <w:r w:rsidDel="00000000" w:rsidR="00000000" w:rsidRPr="00000000">
        <w:rPr>
          <w:rtl w:val="0"/>
        </w:rPr>
        <w:t xml:space="preserve">Meeting recaps document governance in action. They demonstrate that councils actually meet, discuss substantive topics, and produce records. This builds credibility through transparency. The template format allows for efficient production – TAO captures key points from meeting and slots them into the structure. Specific content will be determined by actual meeting discussion.</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NOTE FOR TAO:</w:t>
      </w:r>
      <w:r w:rsidDel="00000000" w:rsidR="00000000" w:rsidRPr="00000000">
        <w:rPr>
          <w:rtl w:val="0"/>
        </w:rPr>
        <w:t xml:space="preserve"> Fill in actual discussion points from the February 13 meeting before publication. If meeting does not occur or is rescheduled, this post should be replaced with education content (LP1: Post 5 – What are Miner Councils?).</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su0963aqtlnc" w:id="40"/>
      <w:bookmarkEnd w:id="40"/>
      <w:r w:rsidDel="00000000" w:rsidR="00000000" w:rsidRPr="00000000">
        <w:rPr>
          <w:b w:val="1"/>
          <w:bCs w:val="1"/>
          <w:color w:val="000000"/>
          <w:sz w:val="22"/>
          <w:szCs w:val="22"/>
          <w:rtl w:val="0"/>
        </w:rPr>
        <w:t xml:space="preserve">SATURDAY, FEBRUARY 15</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Content</w:t>
      </w:r>
      <w:r w:rsidDel="00000000" w:rsidR="00000000" w:rsidRPr="00000000">
        <w:rPr>
          <w:rtl w:val="0"/>
        </w:rPr>
        <w:t xml:space="preserve">: Week in governance (optional) </w:t>
      </w:r>
      <w:r w:rsidDel="00000000" w:rsidR="00000000" w:rsidRPr="00000000">
        <w:rPr>
          <w:b w:val="1"/>
          <w:bCs w:val="1"/>
          <w:rtl w:val="0"/>
        </w:rPr>
        <w:t xml:space="preserve">Layer</w:t>
      </w:r>
      <w:r w:rsidDel="00000000" w:rsidR="00000000" w:rsidRPr="00000000">
        <w:rPr>
          <w:rtl w:val="0"/>
        </w:rPr>
        <w:t xml:space="preserve">: Community </w:t>
      </w:r>
      <w:r w:rsidDel="00000000" w:rsidR="00000000" w:rsidRPr="00000000">
        <w:rPr>
          <w:b w:val="1"/>
          <w:bCs w:val="1"/>
          <w:rtl w:val="0"/>
        </w:rPr>
        <w:t xml:space="preserve">Post time</w:t>
      </w:r>
      <w:r w:rsidDel="00000000" w:rsidR="00000000" w:rsidRPr="00000000">
        <w:rPr>
          <w:rtl w:val="0"/>
        </w:rPr>
        <w:t xml:space="preserve">: 10:00 AM EST</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2FF">
      <w:pPr>
        <w:spacing w:after="240" w:before="240" w:lineRule="auto"/>
        <w:rPr/>
      </w:pPr>
      <w:r w:rsidDel="00000000" w:rsidR="00000000" w:rsidRPr="00000000">
        <w:rPr>
          <w:rtl w:val="0"/>
        </w:rPr>
        <w:t xml:space="preserve">This week in Telcoin Association governance:</w:t>
      </w:r>
    </w:p>
    <w:p w:rsidR="00000000" w:rsidDel="00000000" w:rsidP="00000000" w:rsidRDefault="00000000" w:rsidRPr="00000000" w14:paraId="00000300">
      <w:pPr>
        <w:spacing w:after="240" w:before="240" w:lineRule="auto"/>
        <w:rPr/>
      </w:pPr>
      <w:r w:rsidDel="00000000" w:rsidR="00000000" w:rsidRPr="00000000">
        <w:rPr>
          <w:rtl w:val="0"/>
        </w:rPr>
        <w:t xml:space="preserve">The TAN Council held its regular meeting on Thursday. Key topics included [BRIEF SUMMARY].</w:t>
      </w:r>
    </w:p>
    <w:p w:rsidR="00000000" w:rsidDel="00000000" w:rsidP="00000000" w:rsidRDefault="00000000" w:rsidRPr="00000000" w14:paraId="00000301">
      <w:pPr>
        <w:spacing w:after="240" w:before="240" w:lineRule="auto"/>
        <w:rPr/>
      </w:pPr>
      <w:r w:rsidDel="00000000" w:rsidR="00000000" w:rsidRPr="00000000">
        <w:rPr>
          <w:rtl w:val="0"/>
        </w:rPr>
        <w:t xml:space="preserve">Governance participation remains open to all eligible miners. Upcoming meetings and proposals are posted in the Telcoin Association Discord.</w:t>
      </w:r>
    </w:p>
    <w:p w:rsidR="00000000" w:rsidDel="00000000" w:rsidP="00000000" w:rsidRDefault="00000000" w:rsidRPr="00000000" w14:paraId="00000302">
      <w:pPr>
        <w:spacing w:after="240" w:before="240" w:lineRule="auto"/>
        <w:rPr/>
      </w:pPr>
      <w:r w:rsidDel="00000000" w:rsidR="00000000" w:rsidRPr="00000000">
        <w:rPr>
          <w:rtl w:val="0"/>
        </w:rPr>
        <w:t xml:space="preserve">Join the community: [LINK]</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05">
      <w:pPr>
        <w:spacing w:after="240" w:before="240" w:lineRule="auto"/>
        <w:rPr/>
      </w:pPr>
      <w:r w:rsidDel="00000000" w:rsidR="00000000" w:rsidRPr="00000000">
        <w:rPr>
          <w:rtl w:val="0"/>
        </w:rPr>
        <w:t xml:space="preserve">Saturday content is optional and lower priority. This post serves as a weekly touchpoint for followers who may have missed individual posts. It also provides a soft community invitation without promotional language. If the week had limited governance activity, this post can be skipped or replaced with education content.</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NOTE FOR TAO:</w:t>
      </w:r>
      <w:r w:rsidDel="00000000" w:rsidR="00000000" w:rsidRPr="00000000">
        <w:rPr>
          <w:rtl w:val="0"/>
        </w:rPr>
        <w:t xml:space="preserve"> This post is optional. If Week 1 content is performing well and the team prefers rest, skip this post. If publishing, fill in actual summary from TAN Council meeting.</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m7zfd8v6674e" w:id="41"/>
      <w:bookmarkEnd w:id="41"/>
      <w:r w:rsidDel="00000000" w:rsidR="00000000" w:rsidRPr="00000000">
        <w:rPr>
          <w:b w:val="1"/>
          <w:bCs w:val="1"/>
          <w:color w:val="000000"/>
          <w:sz w:val="26"/>
          <w:szCs w:val="26"/>
          <w:rtl w:val="0"/>
        </w:rPr>
        <w:t xml:space="preserve">PART 11: WEEK 2 PREVIEW (FEBRUARY 16-22)</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Meetings</w:t>
      </w:r>
      <w:r w:rsidDel="00000000" w:rsidR="00000000" w:rsidRPr="00000000">
        <w:rPr>
          <w:rtl w:val="0"/>
        </w:rPr>
        <w:t xml:space="preserve">: TELx Council (Wednesday, February 19, 3:00 PM EST), Platform/Treasury Council (Thursday, February 20, 4:00 PM EST)</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Education content</w:t>
      </w:r>
      <w:r w:rsidDel="00000000" w:rsidR="00000000" w:rsidRPr="00000000">
        <w:rPr>
          <w:rtl w:val="0"/>
        </w:rPr>
        <w:t xml:space="preserve">: LP1: Posts 5-7 (What are Miner Councils?, Platform Council, Treasury Council)</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Projected distribution</w:t>
      </w:r>
      <w:r w:rsidDel="00000000" w:rsidR="00000000" w:rsidRPr="00000000">
        <w:rPr>
          <w:rtl w:val="0"/>
        </w:rPr>
        <w:t xml:space="preserve">:</w:t>
      </w:r>
    </w:p>
    <w:tbl>
      <w:tblPr>
        <w:tblStyle w:val="Table16"/>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5120"/>
        <w:gridCol w:w="1385"/>
        <w:tblGridChange w:id="0">
          <w:tblGrid>
            <w:gridCol w:w="680"/>
            <w:gridCol w:w="5120"/>
            <w:gridCol w:w="13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b w:val="1"/>
                <w:bCs w:val="1"/>
                <w:rtl w:val="0"/>
              </w:rPr>
              <w:t xml:space="preserve">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jc w:val="center"/>
              <w:rPr/>
            </w:pPr>
            <w:r w:rsidDel="00000000" w:rsidR="00000000" w:rsidRPr="00000000">
              <w:rPr>
                <w:b w:val="1"/>
                <w:bCs w:val="1"/>
                <w:rtl w:val="0"/>
              </w:rPr>
              <w:t xml:space="preserve">Layer</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What are Miner Councils?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Education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The Platform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Education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Tue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The Treasury Council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Education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TELx Council meeting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Governance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TELx Council recap + Platform/Treasury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Governance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Platform/Treasury Council recap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Governance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Optional week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Community</w:t>
            </w:r>
          </w:p>
        </w:tc>
      </w:tr>
    </w:tbl>
    <w:p w:rsidR="00000000" w:rsidDel="00000000" w:rsidP="00000000" w:rsidRDefault="00000000" w:rsidRPr="00000000" w14:paraId="00000325">
      <w:pPr>
        <w:spacing w:after="240" w:before="240" w:lineRule="auto"/>
        <w:rPr/>
      </w:pPr>
      <w:r w:rsidDel="00000000" w:rsidR="00000000" w:rsidRPr="00000000">
        <w:rPr>
          <w:rtl w:val="0"/>
        </w:rPr>
        <w:t xml:space="preserve">Full Week 2 content will be drafted during Week 1 per the production cycle.</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pekncfrjvzhn" w:id="42"/>
      <w:bookmarkEnd w:id="42"/>
      <w:r w:rsidDel="00000000" w:rsidR="00000000" w:rsidRPr="00000000">
        <w:rPr>
          <w:b w:val="1"/>
          <w:bCs w:val="1"/>
          <w:color w:val="000000"/>
          <w:sz w:val="26"/>
          <w:szCs w:val="26"/>
          <w:rtl w:val="0"/>
        </w:rPr>
        <w:t xml:space="preserve">PART 12: DECISION LOG AND ASSUMPTIONS</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Confirmed decisions</w:t>
      </w:r>
      <w:r w:rsidDel="00000000" w:rsidR="00000000" w:rsidRPr="00000000">
        <w:rPr>
          <w:rtl w:val="0"/>
        </w:rPr>
        <w:t xml:space="preserve">:</w:t>
      </w:r>
    </w:p>
    <w:p w:rsidR="00000000" w:rsidDel="00000000" w:rsidP="00000000" w:rsidRDefault="00000000" w:rsidRPr="00000000" w14:paraId="0000032A">
      <w:pPr>
        <w:numPr>
          <w:ilvl w:val="0"/>
          <w:numId w:val="17"/>
        </w:numPr>
        <w:spacing w:after="0" w:afterAutospacing="0" w:before="240" w:lineRule="auto"/>
        <w:ind w:left="720" w:hanging="360"/>
      </w:pPr>
      <w:r w:rsidDel="00000000" w:rsidR="00000000" w:rsidRPr="00000000">
        <w:rPr>
          <w:rtl w:val="0"/>
        </w:rPr>
        <w:t xml:space="preserve">Telcoin Network launch estimated end of Q1, exact date TBD, may be delayed</w:t>
      </w:r>
    </w:p>
    <w:p w:rsidR="00000000" w:rsidDel="00000000" w:rsidP="00000000" w:rsidRDefault="00000000" w:rsidRPr="00000000" w14:paraId="0000032B">
      <w:pPr>
        <w:numPr>
          <w:ilvl w:val="0"/>
          <w:numId w:val="17"/>
        </w:numPr>
        <w:spacing w:after="0" w:afterAutospacing="0" w:before="0" w:beforeAutospacing="0" w:lineRule="auto"/>
        <w:ind w:left="720" w:hanging="360"/>
      </w:pPr>
      <w:r w:rsidDel="00000000" w:rsidR="00000000" w:rsidRPr="00000000">
        <w:rPr>
          <w:rtl w:val="0"/>
        </w:rPr>
        <w:t xml:space="preserve">Council meetings are fortnightly (every two weeks)</w:t>
      </w:r>
    </w:p>
    <w:p w:rsidR="00000000" w:rsidDel="00000000" w:rsidP="00000000" w:rsidRDefault="00000000" w:rsidRPr="00000000" w14:paraId="0000032C">
      <w:pPr>
        <w:numPr>
          <w:ilvl w:val="0"/>
          <w:numId w:val="17"/>
        </w:numPr>
        <w:spacing w:after="0" w:afterAutospacing="0" w:before="0" w:beforeAutospacing="0" w:lineRule="auto"/>
        <w:ind w:left="720" w:hanging="360"/>
      </w:pPr>
      <w:r w:rsidDel="00000000" w:rsidR="00000000" w:rsidRPr="00000000">
        <w:rPr>
          <w:rtl w:val="0"/>
        </w:rPr>
        <w:t xml:space="preserve">TAO has direct publishing authority</w:t>
      </w:r>
    </w:p>
    <w:p w:rsidR="00000000" w:rsidDel="00000000" w:rsidP="00000000" w:rsidRDefault="00000000" w:rsidRPr="00000000" w14:paraId="0000032D">
      <w:pPr>
        <w:numPr>
          <w:ilvl w:val="0"/>
          <w:numId w:val="17"/>
        </w:numPr>
        <w:spacing w:after="0" w:afterAutospacing="0" w:before="0" w:beforeAutospacing="0" w:lineRule="auto"/>
        <w:ind w:left="720" w:hanging="360"/>
      </w:pPr>
      <w:r w:rsidDel="00000000" w:rsidR="00000000" w:rsidRPr="00000000">
        <w:rPr>
          <w:rtl w:val="0"/>
        </w:rPr>
        <w:t xml:space="preserve">Meeting reminders posted approximately 6 hours before meetings</w:t>
      </w:r>
    </w:p>
    <w:p w:rsidR="00000000" w:rsidDel="00000000" w:rsidP="00000000" w:rsidRDefault="00000000" w:rsidRPr="00000000" w14:paraId="0000032E">
      <w:pPr>
        <w:numPr>
          <w:ilvl w:val="0"/>
          <w:numId w:val="17"/>
        </w:numPr>
        <w:spacing w:after="0" w:afterAutospacing="0" w:before="0" w:beforeAutospacing="0" w:lineRule="auto"/>
        <w:ind w:left="720" w:hanging="360"/>
      </w:pPr>
      <w:r w:rsidDel="00000000" w:rsidR="00000000" w:rsidRPr="00000000">
        <w:rPr>
          <w:rtl w:val="0"/>
        </w:rPr>
        <w:t xml:space="preserve">X/Twitter is primary platform; Medium and LinkedIn to be added later</w:t>
      </w:r>
    </w:p>
    <w:p w:rsidR="00000000" w:rsidDel="00000000" w:rsidP="00000000" w:rsidRDefault="00000000" w:rsidRPr="00000000" w14:paraId="0000032F">
      <w:pPr>
        <w:numPr>
          <w:ilvl w:val="0"/>
          <w:numId w:val="17"/>
        </w:numPr>
        <w:spacing w:after="240" w:before="0" w:beforeAutospacing="0" w:lineRule="auto"/>
        <w:ind w:left="720" w:hanging="360"/>
      </w:pPr>
      <w:r w:rsidDel="00000000" w:rsidR="00000000" w:rsidRPr="00000000">
        <w:rPr>
          <w:rtl w:val="0"/>
        </w:rPr>
        <w:t xml:space="preserve">Week of February 3-8 is planning and setup; content publishing begins February 9</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Assumptions to verify</w:t>
      </w:r>
      <w:r w:rsidDel="00000000" w:rsidR="00000000" w:rsidRPr="00000000">
        <w:rPr>
          <w:rtl w:val="0"/>
        </w:rPr>
        <w:t xml:space="preserve">:</w:t>
      </w:r>
    </w:p>
    <w:p w:rsidR="00000000" w:rsidDel="00000000" w:rsidP="00000000" w:rsidRDefault="00000000" w:rsidRPr="00000000" w14:paraId="00000331">
      <w:pPr>
        <w:numPr>
          <w:ilvl w:val="0"/>
          <w:numId w:val="18"/>
        </w:numPr>
        <w:spacing w:after="0" w:afterAutospacing="0" w:before="240" w:lineRule="auto"/>
        <w:ind w:left="720" w:hanging="360"/>
      </w:pPr>
      <w:r w:rsidDel="00000000" w:rsidR="00000000" w:rsidRPr="00000000">
        <w:rPr>
          <w:rtl w:val="0"/>
        </w:rPr>
        <w:t xml:space="preserve">TAN Council meets Thursday, February 13 (next week from Feb 3)</w:t>
      </w:r>
    </w:p>
    <w:p w:rsidR="00000000" w:rsidDel="00000000" w:rsidP="00000000" w:rsidRDefault="00000000" w:rsidRPr="00000000" w14:paraId="00000332">
      <w:pPr>
        <w:numPr>
          <w:ilvl w:val="0"/>
          <w:numId w:val="18"/>
        </w:numPr>
        <w:spacing w:after="0" w:afterAutospacing="0" w:before="0" w:beforeAutospacing="0" w:lineRule="auto"/>
        <w:ind w:left="720" w:hanging="360"/>
      </w:pPr>
      <w:r w:rsidDel="00000000" w:rsidR="00000000" w:rsidRPr="00000000">
        <w:rPr>
          <w:rtl w:val="0"/>
        </w:rPr>
        <w:t xml:space="preserve">TELx Council meets Wednesday, February 19</w:t>
      </w:r>
    </w:p>
    <w:p w:rsidR="00000000" w:rsidDel="00000000" w:rsidP="00000000" w:rsidRDefault="00000000" w:rsidRPr="00000000" w14:paraId="00000333">
      <w:pPr>
        <w:numPr>
          <w:ilvl w:val="0"/>
          <w:numId w:val="18"/>
        </w:numPr>
        <w:spacing w:after="0" w:afterAutospacing="0" w:before="0" w:beforeAutospacing="0" w:lineRule="auto"/>
        <w:ind w:left="720" w:hanging="360"/>
      </w:pPr>
      <w:r w:rsidDel="00000000" w:rsidR="00000000" w:rsidRPr="00000000">
        <w:rPr>
          <w:rtl w:val="0"/>
        </w:rPr>
        <w:t xml:space="preserve">Platform/Treasury Council meets Thursday, February 20</w:t>
      </w:r>
    </w:p>
    <w:p w:rsidR="00000000" w:rsidDel="00000000" w:rsidP="00000000" w:rsidRDefault="00000000" w:rsidRPr="00000000" w14:paraId="00000334">
      <w:pPr>
        <w:numPr>
          <w:ilvl w:val="0"/>
          <w:numId w:val="18"/>
        </w:numPr>
        <w:spacing w:after="240" w:before="0" w:beforeAutospacing="0" w:lineRule="auto"/>
        <w:ind w:left="720" w:hanging="360"/>
      </w:pPr>
      <w:r w:rsidDel="00000000" w:rsidR="00000000" w:rsidRPr="00000000">
        <w:rPr>
          <w:rtl w:val="0"/>
        </w:rPr>
        <w:t xml:space="preserve">Meeting times are consistent (TELx 3PM, Platform 4PM, TAN 5PM EST)</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Open items</w:t>
      </w:r>
      <w:r w:rsidDel="00000000" w:rsidR="00000000" w:rsidRPr="00000000">
        <w:rPr>
          <w:rtl w:val="0"/>
        </w:rPr>
        <w:t xml:space="preserve">:</w:t>
      </w:r>
    </w:p>
    <w:p w:rsidR="00000000" w:rsidDel="00000000" w:rsidP="00000000" w:rsidRDefault="00000000" w:rsidRPr="00000000" w14:paraId="00000336">
      <w:pPr>
        <w:numPr>
          <w:ilvl w:val="0"/>
          <w:numId w:val="9"/>
        </w:numPr>
        <w:spacing w:after="0" w:afterAutospacing="0" w:before="240" w:lineRule="auto"/>
        <w:ind w:left="720" w:hanging="360"/>
      </w:pPr>
      <w:r w:rsidDel="00000000" w:rsidR="00000000" w:rsidRPr="00000000">
        <w:rPr>
          <w:rtl w:val="0"/>
        </w:rPr>
        <w:t xml:space="preserve">Exact Telcoin Network launch date (will adjust calendar when confirmed)</w:t>
      </w:r>
    </w:p>
    <w:p w:rsidR="00000000" w:rsidDel="00000000" w:rsidP="00000000" w:rsidRDefault="00000000" w:rsidRPr="00000000" w14:paraId="00000337">
      <w:pPr>
        <w:numPr>
          <w:ilvl w:val="0"/>
          <w:numId w:val="9"/>
        </w:numPr>
        <w:spacing w:after="0" w:afterAutospacing="0" w:before="0" w:beforeAutospacing="0" w:lineRule="auto"/>
        <w:ind w:left="720" w:hanging="360"/>
      </w:pPr>
      <w:r w:rsidDel="00000000" w:rsidR="00000000" w:rsidRPr="00000000">
        <w:rPr>
          <w:rtl w:val="0"/>
        </w:rPr>
        <w:t xml:space="preserve">Link destinations for documentation (telcoin.org URLs to be confirmed)</w:t>
      </w:r>
    </w:p>
    <w:p w:rsidR="00000000" w:rsidDel="00000000" w:rsidP="00000000" w:rsidRDefault="00000000" w:rsidRPr="00000000" w14:paraId="00000338">
      <w:pPr>
        <w:numPr>
          <w:ilvl w:val="0"/>
          <w:numId w:val="9"/>
        </w:numPr>
        <w:spacing w:after="0" w:afterAutospacing="0" w:before="0" w:beforeAutospacing="0" w:lineRule="auto"/>
        <w:ind w:left="720" w:hanging="360"/>
      </w:pPr>
      <w:r w:rsidDel="00000000" w:rsidR="00000000" w:rsidRPr="00000000">
        <w:rPr>
          <w:rtl w:val="0"/>
        </w:rPr>
        <w:t xml:space="preserve">Discord link for meeting access</w:t>
      </w:r>
    </w:p>
    <w:p w:rsidR="00000000" w:rsidDel="00000000" w:rsidP="00000000" w:rsidRDefault="00000000" w:rsidRPr="00000000" w14:paraId="00000339">
      <w:pPr>
        <w:numPr>
          <w:ilvl w:val="0"/>
          <w:numId w:val="9"/>
        </w:numPr>
        <w:spacing w:after="240" w:before="0" w:beforeAutospacing="0" w:lineRule="auto"/>
        <w:ind w:left="720" w:hanging="360"/>
      </w:pPr>
      <w:r w:rsidDel="00000000" w:rsidR="00000000" w:rsidRPr="00000000">
        <w:rPr>
          <w:rtl w:val="0"/>
        </w:rPr>
        <w:t xml:space="preserve">Forum link for meeting notes</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olez84621xud" w:id="43"/>
      <w:bookmarkEnd w:id="43"/>
      <w:r w:rsidDel="00000000" w:rsidR="00000000" w:rsidRPr="00000000">
        <w:rPr>
          <w:b w:val="1"/>
          <w:bCs w:val="1"/>
          <w:color w:val="000000"/>
          <w:sz w:val="26"/>
          <w:szCs w:val="26"/>
          <w:rtl w:val="0"/>
        </w:rPr>
        <w:t xml:space="preserve">APPENDIX: CONTENT SUMMARY FOR WEEK 1</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tbl>
      <w:tblPr>
        <w:tblStyle w:val="Table17"/>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90"/>
        <w:gridCol w:w="3800"/>
        <w:gridCol w:w="2510"/>
        <w:gridCol w:w="1385"/>
        <w:tblGridChange w:id="0">
          <w:tblGrid>
            <w:gridCol w:w="680"/>
            <w:gridCol w:w="890"/>
            <w:gridCol w:w="3800"/>
            <w:gridCol w:w="2510"/>
            <w:gridCol w:w="13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b w:val="1"/>
                <w:bCs w:val="1"/>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b w:val="1"/>
                <w:bCs w:val="1"/>
                <w:rtl w:val="0"/>
              </w:rPr>
              <w:t xml:space="preserve">Character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bCs w:val="1"/>
                <w:rtl w:val="0"/>
              </w:rPr>
              <w:t xml:space="preserve">Layer</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Feb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What is the Telcoin Association?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Education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Feb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The Swiss Verein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~540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Education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Tue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Feb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The Telcoin Association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~560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Education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Feb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The four miner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Education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Feb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TAN Council meeting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Governance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Feb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TAN Council meeting recap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~320 + meeting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Governance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Feb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Week in governance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Community</w:t>
            </w:r>
          </w:p>
        </w:tc>
      </w:tr>
    </w:tbl>
    <w:p w:rsidR="00000000" w:rsidDel="00000000" w:rsidP="00000000" w:rsidRDefault="00000000" w:rsidRPr="00000000" w14:paraId="00000365">
      <w:pPr>
        <w:spacing w:after="240" w:before="240" w:lineRule="auto"/>
        <w:rPr/>
      </w:pPr>
      <w:r w:rsidDel="00000000" w:rsidR="00000000" w:rsidRPr="00000000">
        <w:rPr>
          <w:b w:val="1"/>
          <w:bCs w:val="1"/>
          <w:rtl w:val="0"/>
        </w:rPr>
        <w:t xml:space="preserve">Total posts</w:t>
      </w:r>
      <w:r w:rsidDel="00000000" w:rsidR="00000000" w:rsidRPr="00000000">
        <w:rPr>
          <w:rtl w:val="0"/>
        </w:rPr>
        <w:t xml:space="preserve">: 6-7 </w:t>
      </w:r>
      <w:r w:rsidDel="00000000" w:rsidR="00000000" w:rsidRPr="00000000">
        <w:rPr>
          <w:b w:val="1"/>
          <w:bCs w:val="1"/>
          <w:rtl w:val="0"/>
        </w:rPr>
        <w:t xml:space="preserve">Education posts</w:t>
      </w:r>
      <w:r w:rsidDel="00000000" w:rsidR="00000000" w:rsidRPr="00000000">
        <w:rPr>
          <w:rtl w:val="0"/>
        </w:rPr>
        <w:t xml:space="preserve">: 4 </w:t>
      </w:r>
      <w:r w:rsidDel="00000000" w:rsidR="00000000" w:rsidRPr="00000000">
        <w:rPr>
          <w:b w:val="1"/>
          <w:bCs w:val="1"/>
          <w:rtl w:val="0"/>
        </w:rPr>
        <w:t xml:space="preserve">Governance posts</w:t>
      </w:r>
      <w:r w:rsidDel="00000000" w:rsidR="00000000" w:rsidRPr="00000000">
        <w:rPr>
          <w:rtl w:val="0"/>
        </w:rPr>
        <w:t xml:space="preserve">: 2 </w:t>
      </w:r>
      <w:r w:rsidDel="00000000" w:rsidR="00000000" w:rsidRPr="00000000">
        <w:rPr>
          <w:b w:val="1"/>
          <w:bCs w:val="1"/>
          <w:rtl w:val="0"/>
        </w:rPr>
        <w:t xml:space="preserve">Community posts</w:t>
      </w:r>
      <w:r w:rsidDel="00000000" w:rsidR="00000000" w:rsidRPr="00000000">
        <w:rPr>
          <w:rtl w:val="0"/>
        </w:rPr>
        <w:t xml:space="preserve">: 0-1</w:t>
      </w:r>
    </w:p>
    <w:p w:rsidR="00000000" w:rsidDel="00000000" w:rsidP="00000000" w:rsidRDefault="00000000" w:rsidRPr="00000000" w14:paraId="0000036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elica Saldaña" w:id="29" w:date="2026-02-05T14:47:26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exactly what we need for milestones, as people aren’t grasping them in plain language and missing the “aha” moment.</w:t>
      </w:r>
    </w:p>
  </w:comment>
  <w:comment w:author="Angelica Saldaña" w:id="26" w:date="2026-02-04T23:11:50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clearly show what true ownership and governance really means. Does this simply mean users can stake, vote, participate in DeFi, or submit proposals on the platform? Are there other forms of governance and ownership beyond these technical features?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must also demonstrate how we function differently from other blockchains showing that users can actually make a real difference and actively participate in shaping our ethos.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more we highlight this authentic participation and impact, the easier it will be to onboard people into our future Ambassador Program.</w:t>
      </w:r>
    </w:p>
  </w:comment>
  <w:comment w:author="Leo Pashov" w:id="27" w:date="2026-02-05T10:05:40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 see Learning path 1 below</w:t>
      </w:r>
    </w:p>
  </w:comment>
  <w:comment w:author="Angelica Saldaña" w:id="38" w:date="2026-02-05T14:56:55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library is essential for documenting our history. It also serves as a reference for the future, providing value as a case study for universities, researchers, and other stakeholders.</w:t>
      </w:r>
    </w:p>
  </w:comment>
  <w:comment w:author="Angelica Saldaña" w:id="13" w:date="2026-02-04T22:27:57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weekly highlights of top questions asked and answered, demonstrating that we are a functioning DAO and showing that members’ concerns are being addressed.</w:t>
      </w:r>
    </w:p>
  </w:comment>
  <w:comment w:author="Leo Pashov" w:id="14" w:date="2026-02-05T09:54:04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Q+A portions of council meetings are designed for this purpose and the live aspect of it is a good filter. If people really want to ask a question, let them do it on stream. Otherwise we potentially sign ourselves up for a huge lift in terms of time and effort which will likely take away from our ability to deliver elsewhere</w:t>
      </w:r>
    </w:p>
  </w:comment>
  <w:comment w:author="Angelica Saldaña" w:id="48" w:date="2026-02-05T15:29:19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a concise PDF with the essential dos and don’ts for council members. A quick reference they can keep next to them before posting, since the full document is too long.</w:t>
      </w:r>
    </w:p>
  </w:comment>
  <w:comment w:author="Angelica Saldaña" w:id="49" w:date="2026-02-05T15:29:59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ngelica Saldaña" w:id="50" w:date="2026-02-05T15:30:00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ngelica Saldaña" w:id="28" w:date="2026-02-05T14:45:35Z">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important times for engagement on X are Mondays and Fridays around lunchtime EST. Critical information should be posted on these days. Additionally, we need to share content on LinkedIn, Instagram, TikTok, and CoinMarketCap. For LinkedIn, we will use AI to convert our posts into professional, executive-level content. For Instagram, TikTok, and YouTube Shorts, we should also post videos that highlight our identity as an institution.</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point is that we need to post on all social media platforms every week, and once we start, we must keep it consistent. Once we start, we cannot stop.</w:t>
      </w:r>
    </w:p>
  </w:comment>
  <w:comment w:author="Angelica Saldaña" w:id="31" w:date="2026-02-05T15:21:10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all the different learning paths you outlined are perfect. We’re forming a university-based curriculum with a strong pedagogical foundation, but it needs to be both entertaining and institutional. Are you ready? This is going to be a lot of work!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hits two goals at once we’re laying the groundwork for a future Telcoin University while turning all this documented material into a ready-to-go curriculum.</w:t>
      </w:r>
    </w:p>
  </w:comment>
  <w:comment w:author="Angelica Saldaña" w:id="32" w:date="2026-02-05T15:23:46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ngelica Saldaña" w:id="33" w:date="2026-02-05T15:23:47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ngelica Saldaña" w:id="39" w:date="2026-02-05T15:01:07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we eventually create a documentary? I suggest starting with 1–3 minute videos based on each post’s concept as well, which can later be compiled into a full-length documentary. We can put it first on YouTube and eventually Hulu, HBO, Netflix etc. I have produced a documentary myself, handling directing, shooting, and producing, and it is credited on IMDb. I could easily turn this into a full documentary.</w:t>
      </w:r>
    </w:p>
  </w:comment>
  <w:comment w:author="Angelica Saldaña" w:id="40" w:date="2026-02-05T15:02:56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ngelica Saldaña" w:id="41" w:date="2026-02-05T15:02:57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ngelica Saldaña" w:id="47" w:date="2026-02-05T15:26:02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Musk stated last year that he hates the hashtags because they’re ugly. We don’t need hashtags the algorithm will pick it up on X.</w:t>
      </w:r>
    </w:p>
  </w:comment>
  <w:comment w:author="Angelica Saldaña" w:id="19" w:date="2026-02-04T22:55:12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we demonstrate and showcase the practical functioning of our DAO? By doing so, we position our governance model for future in-depth study at universities, in academic research on business models, DAOs, and related fields.</w:t>
      </w:r>
    </w:p>
  </w:comment>
  <w:comment w:author="Leo Pashov" w:id="20" w:date="2026-02-05T09:57:33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we do this on every council call, snapshot vote and vote implementation?</w:t>
      </w:r>
    </w:p>
  </w:comment>
  <w:comment w:author="Leo Pashov" w:id="21" w:date="2026-02-05T09:59:25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good to use this process to ensure this is demonstrated via our marketing - any specific policies/ ideas to achieve this?</w:t>
      </w:r>
    </w:p>
  </w:comment>
  <w:comment w:author="Angelica Saldaña" w:id="11" w:date="2026-02-04T22:00:39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showcase our governance in action and prove it through quarterly data, metrics, or other measurable indicators?</w:t>
      </w:r>
    </w:p>
  </w:comment>
  <w:comment w:author="Leo Pashov" w:id="12" w:date="2026-02-05T09:51:44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create a quarterly report or similar, which has been mentioned before. This does require a time commitment though. Metrics can include anything from proposals submitted to TEL sold to number of active community engagers</w:t>
      </w:r>
    </w:p>
  </w:comment>
  <w:comment w:author="Angelica Saldaña" w:id="17" w:date="2026-02-04T22:50:32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begin archiving video footage prior to the Telcoin network launch, throughout the launch process, and in the period following it. For instance, record footage of the key moment of the launch. This material will serve the future Association if they choose to create a documentary chronicling our history, struggles, achievements, and triumphs</w:t>
      </w:r>
    </w:p>
  </w:comment>
  <w:comment w:author="Leo Pashov" w:id="18" w:date="2026-02-05T09:56:47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reasonable, footage of the launch may be a bit underwhelming though haha</w:t>
      </w:r>
    </w:p>
  </w:comment>
  <w:comment w:author="Angelica Saldaña" w:id="46" w:date="2026-02-05T15:25:20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made me 🤣</w:t>
      </w:r>
    </w:p>
  </w:comment>
  <w:comment w:author="Angelica Saldaña" w:id="35" w:date="2026-02-05T14:53:51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my experience as a community leader in various crypto projects, I’ve seen that followers often miss what happened in the past, which creates confusion. We need a clear way they can gaze at it quickly such as a document, chart, pdf online to show the path from past to present so that when they see “now,” they can easily reference our history and align with us, thinking with one mind in the present and moving forward.</w:t>
      </w:r>
    </w:p>
  </w:comment>
  <w:comment w:author="Angelica Saldaña" w:id="36" w:date="2026-02-05T14:54:46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ngelica Saldaña" w:id="37" w:date="2026-02-05T14:54:48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ngelica Saldaña" w:id="9" w:date="2026-02-04T21:57:08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expectations for developers should be clearly communicated, not just listed as bullet points. Successful projects should be showcased through downloadable PDF case studies and high-quality booklets that can be shared with future MNO partners and key stakeholders.</w:t>
      </w:r>
    </w:p>
  </w:comment>
  <w:comment w:author="Leo Pashov" w:id="10" w:date="2026-02-05T09:49:01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content production workstream document, and is not based on delivering such materials. I agree those are important materials and Parker is working with Holdings to provide us examples of these so we can develop our own</w:t>
      </w:r>
    </w:p>
  </w:comment>
  <w:comment w:author="Angelica Saldaña" w:id="45" w:date="2026-02-05T15:15:39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all the components you wrote above this is perfect!</w:t>
      </w:r>
    </w:p>
  </w:comment>
  <w:comment w:author="Angelica Saldaña" w:id="0" w:date="2026-02-04T21:46:31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tell me exactly what this looks like by giving three real examples from established financial or governance institutions that illustrate it.</w:t>
      </w:r>
    </w:p>
  </w:comment>
  <w:comment w:author="Leo Pashov" w:id="1" w:date="2026-02-05T09:20:15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crypto, I'd say CME/ Coinbase are very credible.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of the major banks (blackrock, JPM, BNY etc) are likely credible financial institutions.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crypto governance side I think Aave has pretty good governance, but in terms of L1s I think most have a lot of overlap between their 'decentralised' governance structure and their top holders/ investors which is where we can differentiate</w:t>
      </w:r>
    </w:p>
  </w:comment>
  <w:comment w:author="Leo Pashov" w:id="2" w:date="2026-02-05T09:31:56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governance, top credible governance organisations outside of crypto are probably the FOMC and The Swiss National Bank's Transparency Reports.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FOMC has press conferences with Q+A, and both provide meeting minutes/ summaries, have predictable cadence and provide financial transparency. We already do most of this</w:t>
      </w:r>
    </w:p>
  </w:comment>
  <w:comment w:author="Angelica Saldaña" w:id="3" w:date="2026-02-05T15:52:10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need to look like this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urofinance.com/wp-content/uploads/193636-Deep-Dive-white-paper-Interactive-1.pdf?utm_campaign=&amp;utm_medium=email-owned&amp;utm_source=eurofinance-marketing-cloud&amp;RefID=&amp;utm_term=20260203&amp;utm_id=2159824&amp;sfmc_id=00QWT00000G2ZWs2AN&amp;utm_content=Download+the+report&amp;id_mc=278901529</w:t>
      </w:r>
    </w:p>
  </w:comment>
  <w:comment w:author="Angelica Saldaña" w:id="7" w:date="2026-02-04T21:51:27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we be discussing the details of the evaluation process publicly?</w:t>
      </w:r>
    </w:p>
  </w:comment>
  <w:comment w:author="Leo Pashov" w:id="8" w:date="2026-02-05T09:46:52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think that would be more of a GSMA member internal discussion</w:t>
      </w:r>
    </w:p>
  </w:comment>
  <w:comment w:author="Derek" w:id="34" w:date="2026-02-11T12:30:19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emphasize what medium we are using here. Posts/threads are great but the measurement of marketing engagement needs to be outside the hemisphere of X.</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YouTube content are we working? Infographic videos, explainer videos, AMA workshops, podcasts, etc</w:t>
      </w:r>
    </w:p>
  </w:comment>
  <w:comment w:author="Angelica Saldaña" w:id="24" w:date="2026-02-04T23:02:29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highly educational videos that are easy to understand, entertaining, and classy while completely avoiding the boring, mandatory corporate-training feel that people are forced to watch.</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content that people actually enjoy, learn from, and want to share.</w:t>
      </w:r>
    </w:p>
  </w:comment>
  <w:comment w:author="Leo Pashov" w:id="25" w:date="2026-02-05T10:00:24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 shall we create a separate doc planning these out? Perhaps holdings team can assist with the image/ video aspects of such content</w:t>
      </w:r>
    </w:p>
  </w:comment>
  <w:comment w:author="Angelica Saldaña" w:id="30" w:date="2026-02-05T14:38:47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Aside from recapping our minutes, council members should also share their perspectives based on their positions. It’s important that these insights come from them directly, reflecting authenticity.</w:t>
      </w:r>
    </w:p>
  </w:comment>
  <w:comment w:author="Angelica Saldaña" w:id="22" w:date="2026-02-04T22:57:27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ahead, could we secure video interviews with participating MNO representatives?</w:t>
      </w:r>
    </w:p>
  </w:comment>
  <w:comment w:author="Leo Pashov" w:id="23" w:date="2026-02-05T09:58:21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be great, yes. Still early for that though IMO</w:t>
      </w:r>
    </w:p>
  </w:comment>
  <w:comment w:author="Angelica Saldaña" w:id="5" w:date="2026-02-04T21:48:03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able to provide legal clarity? I thought that was Holdings’ role, not ours.</w:t>
      </w:r>
    </w:p>
  </w:comment>
  <w:comment w:author="Leo Pashov" w:id="6" w:date="2026-02-05T09:45:34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on the governance aspects - the verein structure etc. True that the legal clarity we mostly think about is with regard to financial products, which is Holdings' area of expertise</w:t>
      </w:r>
    </w:p>
  </w:comment>
  <w:comment w:author="Angelica Saldaña" w:id="51" w:date="2026-02-05T15:32:01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sound like Fink, Huang, Pichai etc.</w:t>
      </w:r>
    </w:p>
  </w:comment>
  <w:comment w:author="Angelica Saldaña" w:id="52" w:date="2026-02-05T15:32:14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ngelica Saldaña" w:id="53" w:date="2026-02-05T15:32:16Z">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ngelica Saldaña" w:id="42" w:date="2026-02-05T15:12:54Z">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critical that we demonstrate this in action, not just in theory. What we are accomplishing is unprecedented and historically significant no one has implemented this model the way we are doing it today. This applies to Constitution as well.</w:t>
      </w:r>
    </w:p>
  </w:comment>
  <w:comment w:author="Angelica Saldaña" w:id="43" w:date="2026-02-05T15:14:09Z">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ngelica Saldaña" w:id="44" w:date="2026-02-05T15:14:10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ngelica Saldaña" w:id="15" w:date="2026-02-04T22:34:15Z">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we develop policy papers for them and share them publicly, easily accessible as PDFs?</w:t>
      </w:r>
    </w:p>
  </w:comment>
  <w:comment w:author="Leo Pashov" w:id="16" w:date="2026-02-05T09:55:08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say we have other priorities at the moment. Us performing our tasks as council members should make this evident without requiring writeups</w:t>
      </w:r>
    </w:p>
  </w:comment>
  <w:comment w:author="Angelica Saldaña" w:id="4" w:date="2026-02-05T14:25:05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you showed me immediately not told me with your chart!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telcoi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