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637790" cy="1459865"/>
            <wp:effectExtent b="0" l="0" r="0" t="0"/>
            <wp:docPr descr="C:\Users\jackie.qin\Desktop\Logos &amp;Posters\IMG-png_RGB\Imagination_Logo_Primary_Blk.pngImagination_Logo_Primary_Blk" id="964890084" name="image2.png"/>
            <a:graphic>
              <a:graphicData uri="http://schemas.openxmlformats.org/drawingml/2006/picture">
                <pic:pic>
                  <pic:nvPicPr>
                    <pic:cNvPr descr="C:\Users\jackie.qin\Desktop\Logos &amp;Posters\IMG-png_RGB\Imagination_Logo_Primary_Blk.pngImagination_Logo_Primary_Blk" id="0" name="image2.png"/>
                    <pic:cNvPicPr preferRelativeResize="0"/>
                  </pic:nvPicPr>
                  <pic:blipFill>
                    <a:blip r:embed="rId7"/>
                    <a:srcRect b="0" l="0" r="0" t="0"/>
                    <a:stretch>
                      <a:fillRect/>
                    </a:stretch>
                  </pic:blipFill>
                  <pic:spPr>
                    <a:xfrm>
                      <a:off x="0" y="0"/>
                      <a:ext cx="2637790" cy="14598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THE IMAGINATION UNIVERSITY PROGRAMME</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i w:val="1"/>
          <w:color w:val="b7168b"/>
          <w:sz w:val="32"/>
          <w:szCs w:val="32"/>
        </w:rPr>
      </w:pPr>
      <w:r w:rsidDel="00000000" w:rsidR="00000000" w:rsidRPr="00000000">
        <w:rPr>
          <w:rtl w:val="0"/>
        </w:rPr>
      </w:r>
    </w:p>
    <w:p w:rsidR="00000000" w:rsidDel="00000000" w:rsidP="00000000" w:rsidRDefault="00000000" w:rsidRPr="00000000" w14:paraId="0000000B">
      <w:pPr>
        <w:jc w:val="center"/>
        <w:rPr>
          <w:i w:val="1"/>
          <w:color w:val="b7168b"/>
          <w:sz w:val="32"/>
          <w:szCs w:val="32"/>
        </w:rPr>
      </w:pPr>
      <w:r w:rsidDel="00000000" w:rsidR="00000000" w:rsidRPr="00000000">
        <w:rPr>
          <w:rtl w:val="0"/>
        </w:rPr>
      </w:r>
    </w:p>
    <w:p w:rsidR="00000000" w:rsidDel="00000000" w:rsidP="00000000" w:rsidRDefault="00000000" w:rsidRPr="00000000" w14:paraId="0000000C">
      <w:pPr>
        <w:jc w:val="center"/>
        <w:rPr>
          <w:i w:val="1"/>
          <w:color w:val="b7168b"/>
          <w:sz w:val="32"/>
          <w:szCs w:val="32"/>
        </w:rPr>
      </w:pPr>
      <w:r w:rsidDel="00000000" w:rsidR="00000000" w:rsidRPr="00000000">
        <w:rPr>
          <w:rtl w:val="0"/>
        </w:rPr>
      </w:r>
    </w:p>
    <w:p w:rsidR="00000000" w:rsidDel="00000000" w:rsidP="00000000" w:rsidRDefault="00000000" w:rsidRPr="00000000" w14:paraId="0000000D">
      <w:pPr>
        <w:jc w:val="center"/>
        <w:rPr>
          <w:b w:val="1"/>
          <w:color w:val="00000a"/>
          <w:sz w:val="72"/>
          <w:szCs w:val="72"/>
        </w:rPr>
      </w:pPr>
      <w:r w:rsidDel="00000000" w:rsidR="00000000" w:rsidRPr="00000000">
        <w:rPr>
          <w:b w:val="1"/>
          <w:color w:val="00000a"/>
          <w:sz w:val="72"/>
          <w:szCs w:val="72"/>
          <w:rtl w:val="0"/>
        </w:rPr>
        <w:t xml:space="preserve">RVfpga-SoC </w:t>
      </w:r>
    </w:p>
    <w:p w:rsidR="00000000" w:rsidDel="00000000" w:rsidP="00000000" w:rsidRDefault="00000000" w:rsidRPr="00000000" w14:paraId="0000000E">
      <w:pPr>
        <w:jc w:val="center"/>
        <w:rPr>
          <w:b w:val="1"/>
          <w:color w:val="00000a"/>
          <w:sz w:val="56"/>
          <w:szCs w:val="56"/>
        </w:rPr>
      </w:pPr>
      <w:r w:rsidDel="00000000" w:rsidR="00000000" w:rsidRPr="00000000">
        <w:rPr>
          <w:b w:val="1"/>
          <w:color w:val="00000a"/>
          <w:sz w:val="56"/>
          <w:szCs w:val="56"/>
          <w:rtl w:val="0"/>
        </w:rPr>
        <w:t xml:space="preserve">Getting Started Guide</w:t>
      </w:r>
    </w:p>
    <w:p w:rsidR="00000000" w:rsidDel="00000000" w:rsidP="00000000" w:rsidRDefault="00000000" w:rsidRPr="00000000" w14:paraId="0000000F">
      <w:pPr>
        <w:pStyle w:val="Heading2"/>
        <w:rPr>
          <w:color w:val="00000a"/>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7">
      <w:pPr>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heading=h.gjdgxs" w:id="0"/>
      <w:bookmarkEnd w:id="0"/>
      <w:r w:rsidDel="00000000" w:rsidR="00000000" w:rsidRPr="00000000">
        <w:rPr>
          <w:sz w:val="28"/>
          <w:szCs w:val="28"/>
          <w:rtl w:val="0"/>
        </w:rPr>
        <w:t xml:space="preserve">Acknowledgments</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5586413" cy="3145837"/>
            <wp:effectExtent b="0" l="0" r="0" t="0"/>
            <wp:docPr id="96489008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86413" cy="314583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tag w:val="goog_rdk_0"/>
      </w:sdtPr>
      <w:sdtContent>
        <w:p w:rsidR="00000000" w:rsidDel="00000000" w:rsidP="00000000" w:rsidRDefault="00000000" w:rsidRPr="00000000" w14:paraId="0000001B">
          <w:pPr>
            <w:rPr>
              <w:b w:val="1"/>
              <w:sz w:val="18"/>
              <w:szCs w:val="18"/>
            </w:rPr>
          </w:pPr>
          <w:r w:rsidDel="00000000" w:rsidR="00000000" w:rsidRPr="00000000">
            <w:rPr>
              <w:b w:val="1"/>
              <w:sz w:val="18"/>
              <w:szCs w:val="18"/>
              <w:u w:val="single"/>
              <w:rtl w:val="0"/>
            </w:rPr>
            <w:t xml:space="preserve">AUTHORS</w:t>
          </w:r>
          <w:r w:rsidDel="00000000" w:rsidR="00000000" w:rsidRPr="00000000">
            <w:rPr>
              <w:rtl w:val="0"/>
            </w:rPr>
          </w:r>
        </w:p>
      </w:sdtContent>
    </w:sdt>
    <w:p w:rsidR="00000000" w:rsidDel="00000000" w:rsidP="00000000" w:rsidRDefault="00000000" w:rsidRPr="00000000" w14:paraId="0000001C">
      <w:pPr>
        <w:widowControl w:val="0"/>
        <w:numPr>
          <w:ilvl w:val="0"/>
          <w:numId w:val="4"/>
        </w:numPr>
        <w:ind w:left="720" w:hanging="360"/>
        <w:rPr>
          <w:sz w:val="18"/>
          <w:szCs w:val="18"/>
        </w:rPr>
      </w:pPr>
      <w:r w:rsidDel="00000000" w:rsidR="00000000" w:rsidRPr="00000000">
        <w:rPr>
          <w:sz w:val="18"/>
          <w:szCs w:val="18"/>
          <w:rtl w:val="0"/>
        </w:rPr>
        <w:t xml:space="preserve">Prof. Sarah Harris (</w:t>
      </w:r>
      <w:hyperlink r:id="rId9">
        <w:r w:rsidDel="00000000" w:rsidR="00000000" w:rsidRPr="00000000">
          <w:rPr>
            <w:color w:val="0000ff"/>
            <w:sz w:val="18"/>
            <w:szCs w:val="18"/>
            <w:u w:val="single"/>
            <w:rtl w:val="0"/>
          </w:rPr>
          <w:t xml:space="preserve">https://www.linkedin.com/in/sarah-harris-12720697/</w:t>
        </w:r>
      </w:hyperlink>
      <w:r w:rsidDel="00000000" w:rsidR="00000000" w:rsidRPr="00000000">
        <w:rPr>
          <w:sz w:val="18"/>
          <w:szCs w:val="18"/>
          <w:rtl w:val="0"/>
        </w:rPr>
        <w:t xml:space="preserve">)</w:t>
      </w:r>
    </w:p>
    <w:p w:rsidR="00000000" w:rsidDel="00000000" w:rsidP="00000000" w:rsidRDefault="00000000" w:rsidRPr="00000000" w14:paraId="0000001D">
      <w:pPr>
        <w:widowControl w:val="0"/>
        <w:numPr>
          <w:ilvl w:val="0"/>
          <w:numId w:val="4"/>
        </w:numPr>
        <w:ind w:left="720" w:hanging="360"/>
        <w:rPr>
          <w:sz w:val="18"/>
          <w:szCs w:val="18"/>
        </w:rPr>
      </w:pPr>
      <w:r w:rsidDel="00000000" w:rsidR="00000000" w:rsidRPr="00000000">
        <w:rPr>
          <w:sz w:val="18"/>
          <w:szCs w:val="18"/>
          <w:rtl w:val="0"/>
        </w:rPr>
        <w:t xml:space="preserve">Prof. Daniel Chaver (</w:t>
      </w:r>
      <w:hyperlink r:id="rId10">
        <w:r w:rsidDel="00000000" w:rsidR="00000000" w:rsidRPr="00000000">
          <w:rPr>
            <w:color w:val="0000ff"/>
            <w:sz w:val="18"/>
            <w:szCs w:val="18"/>
            <w:u w:val="single"/>
            <w:rtl w:val="0"/>
          </w:rPr>
          <w:t xml:space="preserve">https://www.linkedin.com/in/daniel-chaver-a5056a156/</w:t>
        </w:r>
      </w:hyperlink>
      <w:r w:rsidDel="00000000" w:rsidR="00000000" w:rsidRPr="00000000">
        <w:rPr>
          <w:sz w:val="18"/>
          <w:szCs w:val="18"/>
          <w:rtl w:val="0"/>
        </w:rPr>
        <w:t xml:space="preserve">)</w:t>
      </w:r>
    </w:p>
    <w:sdt>
      <w:sdtPr>
        <w:tag w:val="goog_rdk_1"/>
      </w:sdtPr>
      <w:sdtContent>
        <w:p w:rsidR="00000000" w:rsidDel="00000000" w:rsidP="00000000" w:rsidRDefault="00000000" w:rsidRPr="00000000" w14:paraId="0000001E">
          <w:pPr>
            <w:rPr>
              <w:b w:val="1"/>
              <w:sz w:val="18"/>
              <w:szCs w:val="18"/>
            </w:rPr>
          </w:pPr>
          <w:r w:rsidDel="00000000" w:rsidR="00000000" w:rsidRPr="00000000">
            <w:rPr>
              <w:b w:val="1"/>
              <w:sz w:val="18"/>
              <w:szCs w:val="18"/>
              <w:u w:val="single"/>
              <w:rtl w:val="0"/>
            </w:rPr>
            <w:t xml:space="preserve">ADVISER</w:t>
          </w:r>
          <w:r w:rsidDel="00000000" w:rsidR="00000000" w:rsidRPr="00000000">
            <w:rPr>
              <w:rtl w:val="0"/>
            </w:rPr>
          </w:r>
        </w:p>
      </w:sdtContent>
    </w:sdt>
    <w:p w:rsidR="00000000" w:rsidDel="00000000" w:rsidP="00000000" w:rsidRDefault="00000000" w:rsidRPr="00000000" w14:paraId="0000001F">
      <w:pPr>
        <w:widowControl w:val="0"/>
        <w:numPr>
          <w:ilvl w:val="0"/>
          <w:numId w:val="4"/>
        </w:numPr>
        <w:ind w:left="720" w:hanging="360"/>
        <w:rPr>
          <w:sz w:val="18"/>
          <w:szCs w:val="18"/>
        </w:rPr>
      </w:pPr>
      <w:r w:rsidDel="00000000" w:rsidR="00000000" w:rsidRPr="00000000">
        <w:rPr>
          <w:sz w:val="18"/>
          <w:szCs w:val="18"/>
          <w:rtl w:val="0"/>
        </w:rPr>
        <w:t xml:space="preserve">Prof. David Patterson (</w:t>
      </w:r>
      <w:hyperlink r:id="rId11">
        <w:r w:rsidDel="00000000" w:rsidR="00000000" w:rsidRPr="00000000">
          <w:rPr>
            <w:color w:val="0000ff"/>
            <w:sz w:val="18"/>
            <w:szCs w:val="18"/>
            <w:u w:val="single"/>
            <w:rtl w:val="0"/>
          </w:rPr>
          <w:t xml:space="preserve">https://www.linkedin.com/in/dave-patterson-408225/</w:t>
        </w:r>
      </w:hyperlink>
      <w:r w:rsidDel="00000000" w:rsidR="00000000" w:rsidRPr="00000000">
        <w:rPr>
          <w:sz w:val="18"/>
          <w:szCs w:val="18"/>
          <w:rtl w:val="0"/>
        </w:rPr>
        <w:t xml:space="preserve">)</w:t>
      </w:r>
    </w:p>
    <w:sdt>
      <w:sdtPr>
        <w:tag w:val="goog_rdk_2"/>
      </w:sdtPr>
      <w:sdtContent>
        <w:p w:rsidR="00000000" w:rsidDel="00000000" w:rsidP="00000000" w:rsidRDefault="00000000" w:rsidRPr="00000000" w14:paraId="00000020">
          <w:pPr>
            <w:rPr>
              <w:b w:val="1"/>
              <w:sz w:val="18"/>
              <w:szCs w:val="18"/>
              <w:u w:val="single"/>
            </w:rPr>
          </w:pPr>
          <w:r w:rsidDel="00000000" w:rsidR="00000000" w:rsidRPr="00000000">
            <w:rPr>
              <w:b w:val="1"/>
              <w:sz w:val="18"/>
              <w:szCs w:val="18"/>
              <w:u w:val="single"/>
              <w:rtl w:val="0"/>
            </w:rPr>
            <w:t xml:space="preserve">CONTRIBUTORS</w:t>
          </w:r>
        </w:p>
      </w:sdtContent>
    </w:sdt>
    <w:p w:rsidR="00000000" w:rsidDel="00000000" w:rsidP="00000000" w:rsidRDefault="00000000" w:rsidRPr="00000000" w14:paraId="00000021">
      <w:pPr>
        <w:widowControl w:val="0"/>
        <w:numPr>
          <w:ilvl w:val="0"/>
          <w:numId w:val="4"/>
        </w:numPr>
        <w:ind w:left="720" w:hanging="360"/>
        <w:rPr>
          <w:sz w:val="18"/>
          <w:szCs w:val="18"/>
        </w:rPr>
      </w:pPr>
      <w:r w:rsidDel="00000000" w:rsidR="00000000" w:rsidRPr="00000000">
        <w:rPr>
          <w:sz w:val="18"/>
          <w:szCs w:val="18"/>
          <w:rtl w:val="0"/>
        </w:rPr>
        <w:t xml:space="preserve">Robert Owen (</w:t>
      </w:r>
      <w:hyperlink r:id="rId12">
        <w:r w:rsidDel="00000000" w:rsidR="00000000" w:rsidRPr="00000000">
          <w:rPr>
            <w:color w:val="0000ff"/>
            <w:sz w:val="18"/>
            <w:szCs w:val="18"/>
            <w:u w:val="single"/>
            <w:rtl w:val="0"/>
          </w:rPr>
          <w:t xml:space="preserve">https://www.linkedin.com/in/robert-owen-4335931/</w:t>
        </w:r>
      </w:hyperlink>
      <w:r w:rsidDel="00000000" w:rsidR="00000000" w:rsidRPr="00000000">
        <w:rPr>
          <w:sz w:val="18"/>
          <w:szCs w:val="18"/>
          <w:rtl w:val="0"/>
        </w:rPr>
        <w:t xml:space="preserve">)</w:t>
      </w:r>
    </w:p>
    <w:p w:rsidR="00000000" w:rsidDel="00000000" w:rsidP="00000000" w:rsidRDefault="00000000" w:rsidRPr="00000000" w14:paraId="00000022">
      <w:pPr>
        <w:widowControl w:val="0"/>
        <w:numPr>
          <w:ilvl w:val="0"/>
          <w:numId w:val="4"/>
        </w:numPr>
        <w:ind w:left="720" w:hanging="360"/>
        <w:rPr>
          <w:sz w:val="18"/>
          <w:szCs w:val="18"/>
        </w:rPr>
      </w:pPr>
      <w:r w:rsidDel="00000000" w:rsidR="00000000" w:rsidRPr="00000000">
        <w:rPr>
          <w:sz w:val="18"/>
          <w:szCs w:val="18"/>
          <w:rtl w:val="0"/>
        </w:rPr>
        <w:t xml:space="preserve">Zubair Kakakhel (</w:t>
      </w:r>
      <w:hyperlink r:id="rId13">
        <w:r w:rsidDel="00000000" w:rsidR="00000000" w:rsidRPr="00000000">
          <w:rPr>
            <w:color w:val="0000ff"/>
            <w:sz w:val="18"/>
            <w:szCs w:val="18"/>
            <w:u w:val="single"/>
            <w:rtl w:val="0"/>
          </w:rPr>
          <w:t xml:space="preserve">https://www.linkedin.com/in/zubairlk/</w:t>
        </w:r>
      </w:hyperlink>
      <w:r w:rsidDel="00000000" w:rsidR="00000000" w:rsidRPr="00000000">
        <w:rPr>
          <w:sz w:val="18"/>
          <w:szCs w:val="18"/>
          <w:rtl w:val="0"/>
        </w:rPr>
        <w:t xml:space="preserve">)</w:t>
      </w:r>
    </w:p>
    <w:p w:rsidR="00000000" w:rsidDel="00000000" w:rsidP="00000000" w:rsidRDefault="00000000" w:rsidRPr="00000000" w14:paraId="00000023">
      <w:pPr>
        <w:widowControl w:val="0"/>
        <w:numPr>
          <w:ilvl w:val="0"/>
          <w:numId w:val="4"/>
        </w:numPr>
        <w:ind w:left="720" w:hanging="360"/>
        <w:rPr>
          <w:sz w:val="18"/>
          <w:szCs w:val="18"/>
        </w:rPr>
      </w:pPr>
      <w:r w:rsidDel="00000000" w:rsidR="00000000" w:rsidRPr="00000000">
        <w:rPr>
          <w:sz w:val="18"/>
          <w:szCs w:val="18"/>
          <w:rtl w:val="0"/>
        </w:rPr>
        <w:t xml:space="preserve">Olof Kindgren (</w:t>
      </w:r>
      <w:hyperlink r:id="rId14">
        <w:r w:rsidDel="00000000" w:rsidR="00000000" w:rsidRPr="00000000">
          <w:rPr>
            <w:color w:val="0000ff"/>
            <w:sz w:val="18"/>
            <w:szCs w:val="18"/>
            <w:u w:val="single"/>
            <w:rtl w:val="0"/>
          </w:rPr>
          <w:t xml:space="preserve">https://www.linkedin.com/in/olofkindgren/</w:t>
        </w:r>
      </w:hyperlink>
      <w:r w:rsidDel="00000000" w:rsidR="00000000" w:rsidRPr="00000000">
        <w:rPr>
          <w:sz w:val="18"/>
          <w:szCs w:val="18"/>
          <w:rtl w:val="0"/>
        </w:rPr>
        <w:t xml:space="preserve">)</w:t>
      </w:r>
    </w:p>
    <w:p w:rsidR="00000000" w:rsidDel="00000000" w:rsidP="00000000" w:rsidRDefault="00000000" w:rsidRPr="00000000" w14:paraId="00000024">
      <w:pPr>
        <w:widowControl w:val="0"/>
        <w:numPr>
          <w:ilvl w:val="0"/>
          <w:numId w:val="4"/>
        </w:numPr>
        <w:ind w:left="720" w:hanging="360"/>
        <w:rPr>
          <w:sz w:val="18"/>
          <w:szCs w:val="18"/>
        </w:rPr>
      </w:pPr>
      <w:r w:rsidDel="00000000" w:rsidR="00000000" w:rsidRPr="00000000">
        <w:rPr>
          <w:sz w:val="18"/>
          <w:szCs w:val="18"/>
          <w:rtl w:val="0"/>
        </w:rPr>
        <w:t xml:space="preserve">Prof. Luis Piñuel (</w:t>
      </w:r>
      <w:hyperlink r:id="rId15">
        <w:r w:rsidDel="00000000" w:rsidR="00000000" w:rsidRPr="00000000">
          <w:rPr>
            <w:color w:val="0000ff"/>
            <w:sz w:val="18"/>
            <w:szCs w:val="18"/>
            <w:u w:val="single"/>
            <w:rtl w:val="0"/>
          </w:rPr>
          <w:t xml:space="preserve">https://www.linkedin.com/in/lpinuel/</w:t>
        </w:r>
      </w:hyperlink>
      <w:r w:rsidDel="00000000" w:rsidR="00000000" w:rsidRPr="00000000">
        <w:rPr>
          <w:sz w:val="18"/>
          <w:szCs w:val="18"/>
          <w:rtl w:val="0"/>
        </w:rPr>
        <w:t xml:space="preserve">)</w:t>
      </w:r>
    </w:p>
    <w:p w:rsidR="00000000" w:rsidDel="00000000" w:rsidP="00000000" w:rsidRDefault="00000000" w:rsidRPr="00000000" w14:paraId="00000025">
      <w:pPr>
        <w:widowControl w:val="0"/>
        <w:numPr>
          <w:ilvl w:val="0"/>
          <w:numId w:val="4"/>
        </w:numPr>
        <w:ind w:left="720" w:hanging="360"/>
        <w:rPr>
          <w:sz w:val="18"/>
          <w:szCs w:val="18"/>
        </w:rPr>
      </w:pPr>
      <w:r w:rsidDel="00000000" w:rsidR="00000000" w:rsidRPr="00000000">
        <w:rPr>
          <w:sz w:val="18"/>
          <w:szCs w:val="18"/>
          <w:rtl w:val="0"/>
        </w:rPr>
        <w:t xml:space="preserve">Ivan Kravets (</w:t>
      </w:r>
      <w:hyperlink r:id="rId16">
        <w:r w:rsidDel="00000000" w:rsidR="00000000" w:rsidRPr="00000000">
          <w:rPr>
            <w:color w:val="0000ff"/>
            <w:sz w:val="18"/>
            <w:szCs w:val="18"/>
            <w:u w:val="single"/>
            <w:rtl w:val="0"/>
          </w:rPr>
          <w:t xml:space="preserve">https://www.linkedin.com/in/ivankravets/</w:t>
        </w:r>
      </w:hyperlink>
      <w:r w:rsidDel="00000000" w:rsidR="00000000" w:rsidRPr="00000000">
        <w:rPr>
          <w:sz w:val="18"/>
          <w:szCs w:val="18"/>
          <w:rtl w:val="0"/>
        </w:rPr>
        <w:t xml:space="preserve">)</w:t>
      </w:r>
    </w:p>
    <w:p w:rsidR="00000000" w:rsidDel="00000000" w:rsidP="00000000" w:rsidRDefault="00000000" w:rsidRPr="00000000" w14:paraId="00000026">
      <w:pPr>
        <w:widowControl w:val="0"/>
        <w:numPr>
          <w:ilvl w:val="0"/>
          <w:numId w:val="4"/>
        </w:numPr>
        <w:ind w:left="720" w:hanging="360"/>
        <w:rPr>
          <w:sz w:val="18"/>
          <w:szCs w:val="18"/>
        </w:rPr>
      </w:pPr>
      <w:r w:rsidDel="00000000" w:rsidR="00000000" w:rsidRPr="00000000">
        <w:rPr>
          <w:sz w:val="18"/>
          <w:szCs w:val="18"/>
          <w:rtl w:val="0"/>
        </w:rPr>
        <w:t xml:space="preserve">Valerii Koval (</w:t>
      </w:r>
      <w:hyperlink r:id="rId17">
        <w:r w:rsidDel="00000000" w:rsidR="00000000" w:rsidRPr="00000000">
          <w:rPr>
            <w:color w:val="0000ff"/>
            <w:sz w:val="18"/>
            <w:szCs w:val="18"/>
            <w:u w:val="single"/>
            <w:rtl w:val="0"/>
          </w:rPr>
          <w:t xml:space="preserve">https://www.linkedin.com/in/valeros/</w:t>
        </w:r>
      </w:hyperlink>
      <w:r w:rsidDel="00000000" w:rsidR="00000000" w:rsidRPr="00000000">
        <w:rPr>
          <w:sz w:val="18"/>
          <w:szCs w:val="18"/>
          <w:rtl w:val="0"/>
        </w:rPr>
        <w:t xml:space="preserve">)</w:t>
      </w:r>
    </w:p>
    <w:p w:rsidR="00000000" w:rsidDel="00000000" w:rsidP="00000000" w:rsidRDefault="00000000" w:rsidRPr="00000000" w14:paraId="00000027">
      <w:pPr>
        <w:widowControl w:val="0"/>
        <w:numPr>
          <w:ilvl w:val="0"/>
          <w:numId w:val="4"/>
        </w:numPr>
        <w:ind w:left="720" w:hanging="360"/>
        <w:rPr>
          <w:sz w:val="18"/>
          <w:szCs w:val="18"/>
        </w:rPr>
      </w:pPr>
      <w:r w:rsidDel="00000000" w:rsidR="00000000" w:rsidRPr="00000000">
        <w:rPr>
          <w:sz w:val="18"/>
          <w:szCs w:val="18"/>
          <w:rtl w:val="0"/>
        </w:rPr>
        <w:t xml:space="preserve">Ted Marena (</w:t>
      </w:r>
      <w:hyperlink r:id="rId18">
        <w:r w:rsidDel="00000000" w:rsidR="00000000" w:rsidRPr="00000000">
          <w:rPr>
            <w:color w:val="0000ff"/>
            <w:sz w:val="18"/>
            <w:szCs w:val="18"/>
            <w:u w:val="single"/>
            <w:rtl w:val="0"/>
          </w:rPr>
          <w:t xml:space="preserve">https://www.linkedin.com/in/tedmarena/</w:t>
        </w:r>
      </w:hyperlink>
      <w:r w:rsidDel="00000000" w:rsidR="00000000" w:rsidRPr="00000000">
        <w:rPr>
          <w:sz w:val="18"/>
          <w:szCs w:val="18"/>
          <w:rtl w:val="0"/>
        </w:rPr>
        <w:t xml:space="preserve">)</w:t>
      </w:r>
    </w:p>
    <w:p w:rsidR="00000000" w:rsidDel="00000000" w:rsidP="00000000" w:rsidRDefault="00000000" w:rsidRPr="00000000" w14:paraId="00000028">
      <w:pPr>
        <w:widowControl w:val="0"/>
        <w:numPr>
          <w:ilvl w:val="0"/>
          <w:numId w:val="4"/>
        </w:numPr>
        <w:ind w:left="720" w:hanging="360"/>
        <w:rPr>
          <w:sz w:val="18"/>
          <w:szCs w:val="18"/>
        </w:rPr>
      </w:pPr>
      <w:r w:rsidDel="00000000" w:rsidR="00000000" w:rsidRPr="00000000">
        <w:rPr>
          <w:sz w:val="18"/>
          <w:szCs w:val="18"/>
          <w:rtl w:val="0"/>
        </w:rPr>
        <w:t xml:space="preserve">Prof. Roy Kravitz (</w:t>
      </w:r>
      <w:hyperlink r:id="rId19">
        <w:r w:rsidDel="00000000" w:rsidR="00000000" w:rsidRPr="00000000">
          <w:rPr>
            <w:color w:val="0000ff"/>
            <w:sz w:val="18"/>
            <w:szCs w:val="18"/>
            <w:u w:val="single"/>
            <w:rtl w:val="0"/>
          </w:rPr>
          <w:t xml:space="preserve">https://www.linkedin.com/in/roy-kravitz-4725963/</w:t>
        </w:r>
      </w:hyperlink>
      <w:r w:rsidDel="00000000" w:rsidR="00000000" w:rsidRPr="00000000">
        <w:rPr>
          <w:sz w:val="18"/>
          <w:szCs w:val="18"/>
          <w:rtl w:val="0"/>
        </w:rPr>
        <w:t xml:space="preserve">)</w:t>
      </w:r>
    </w:p>
    <w:p w:rsidR="00000000" w:rsidDel="00000000" w:rsidP="00000000" w:rsidRDefault="00000000" w:rsidRPr="00000000" w14:paraId="00000029">
      <w:pPr>
        <w:widowControl w:val="0"/>
        <w:numPr>
          <w:ilvl w:val="0"/>
          <w:numId w:val="4"/>
        </w:numPr>
        <w:ind w:left="720" w:hanging="360"/>
        <w:rPr>
          <w:sz w:val="18"/>
          <w:szCs w:val="18"/>
          <w:u w:val="none"/>
        </w:rPr>
      </w:pPr>
      <w:r w:rsidDel="00000000" w:rsidR="00000000" w:rsidRPr="00000000">
        <w:rPr>
          <w:sz w:val="18"/>
          <w:szCs w:val="18"/>
          <w:rtl w:val="0"/>
        </w:rPr>
        <w:t xml:space="preserve">M.Hamza Liaqat </w:t>
      </w:r>
      <w:hyperlink r:id="rId20">
        <w:r w:rsidDel="00000000" w:rsidR="00000000" w:rsidRPr="00000000">
          <w:rPr>
            <w:color w:val="0000ff"/>
            <w:sz w:val="18"/>
            <w:szCs w:val="18"/>
            <w:u w:val="single"/>
            <w:rtl w:val="0"/>
          </w:rPr>
          <w:t xml:space="preserve">(https://www.linkedin.com/in/muhammad-hamza-liaqat-ab73a0195/</w:t>
        </w:r>
      </w:hyperlink>
      <w:r w:rsidDel="00000000" w:rsidR="00000000" w:rsidRPr="00000000">
        <w:rPr>
          <w:sz w:val="18"/>
          <w:szCs w:val="18"/>
          <w:rtl w:val="0"/>
        </w:rPr>
        <w:t xml:space="preserve">)</w:t>
      </w:r>
    </w:p>
    <w:sdt>
      <w:sdtPr>
        <w:tag w:val="goog_rdk_3"/>
      </w:sdtPr>
      <w:sdtContent>
        <w:p w:rsidR="00000000" w:rsidDel="00000000" w:rsidP="00000000" w:rsidRDefault="00000000" w:rsidRPr="00000000" w14:paraId="0000002A">
          <w:pPr>
            <w:rPr>
              <w:b w:val="1"/>
              <w:sz w:val="18"/>
              <w:szCs w:val="18"/>
              <w:u w:val="single"/>
            </w:rPr>
          </w:pPr>
          <w:r w:rsidDel="00000000" w:rsidR="00000000" w:rsidRPr="00000000">
            <w:rPr>
              <w:b w:val="1"/>
              <w:sz w:val="18"/>
              <w:szCs w:val="18"/>
              <w:u w:val="single"/>
              <w:rtl w:val="0"/>
            </w:rPr>
            <w:t xml:space="preserve">ASSOCIATES</w:t>
          </w:r>
        </w:p>
      </w:sdtContent>
    </w:sdt>
    <w:p w:rsidR="00000000" w:rsidDel="00000000" w:rsidP="00000000" w:rsidRDefault="00000000" w:rsidRPr="00000000" w14:paraId="0000002B">
      <w:pPr>
        <w:widowControl w:val="0"/>
        <w:numPr>
          <w:ilvl w:val="0"/>
          <w:numId w:val="4"/>
        </w:numPr>
        <w:ind w:left="720" w:hanging="360"/>
        <w:rPr>
          <w:sz w:val="18"/>
          <w:szCs w:val="18"/>
        </w:rPr>
      </w:pPr>
      <w:r w:rsidDel="00000000" w:rsidR="00000000" w:rsidRPr="00000000">
        <w:rPr>
          <w:sz w:val="18"/>
          <w:szCs w:val="18"/>
          <w:rtl w:val="0"/>
        </w:rPr>
        <w:t xml:space="preserve">Prof. Daniel León (</w:t>
      </w:r>
      <w:hyperlink r:id="rId21">
        <w:r w:rsidDel="00000000" w:rsidR="00000000" w:rsidRPr="00000000">
          <w:rPr>
            <w:color w:val="0000ff"/>
            <w:sz w:val="18"/>
            <w:szCs w:val="18"/>
            <w:u w:val="single"/>
            <w:rtl w:val="0"/>
          </w:rPr>
          <w:t xml:space="preserve">www.linkedin.com/in/danileon-ufv</w:t>
        </w:r>
      </w:hyperlink>
      <w:r w:rsidDel="00000000" w:rsidR="00000000" w:rsidRPr="00000000">
        <w:rPr>
          <w:sz w:val="18"/>
          <w:szCs w:val="18"/>
          <w:rtl w:val="0"/>
        </w:rPr>
        <w:t xml:space="preserve">)</w:t>
      </w:r>
    </w:p>
    <w:p w:rsidR="00000000" w:rsidDel="00000000" w:rsidP="00000000" w:rsidRDefault="00000000" w:rsidRPr="00000000" w14:paraId="0000002C">
      <w:pPr>
        <w:widowControl w:val="0"/>
        <w:numPr>
          <w:ilvl w:val="0"/>
          <w:numId w:val="4"/>
        </w:numPr>
        <w:ind w:left="720" w:hanging="360"/>
        <w:rPr>
          <w:sz w:val="18"/>
          <w:szCs w:val="18"/>
        </w:rPr>
      </w:pPr>
      <w:r w:rsidDel="00000000" w:rsidR="00000000" w:rsidRPr="00000000">
        <w:rPr>
          <w:sz w:val="18"/>
          <w:szCs w:val="18"/>
          <w:rtl w:val="0"/>
        </w:rPr>
        <w:t xml:space="preserve">Prof. José Ignacio Gómez (</w:t>
      </w:r>
      <w:hyperlink r:id="rId22">
        <w:r w:rsidDel="00000000" w:rsidR="00000000" w:rsidRPr="00000000">
          <w:rPr>
            <w:color w:val="0000ff"/>
            <w:sz w:val="18"/>
            <w:szCs w:val="18"/>
            <w:u w:val="single"/>
            <w:rtl w:val="0"/>
          </w:rPr>
          <w:t xml:space="preserve">https://www.linkedin.com/in/jos%C3%A9-ignacio-gomez-182b981/</w:t>
        </w:r>
      </w:hyperlink>
      <w:r w:rsidDel="00000000" w:rsidR="00000000" w:rsidRPr="00000000">
        <w:rPr>
          <w:sz w:val="18"/>
          <w:szCs w:val="18"/>
          <w:rtl w:val="0"/>
        </w:rPr>
        <w:t xml:space="preserve">)</w:t>
      </w:r>
    </w:p>
    <w:p w:rsidR="00000000" w:rsidDel="00000000" w:rsidP="00000000" w:rsidRDefault="00000000" w:rsidRPr="00000000" w14:paraId="0000002D">
      <w:pPr>
        <w:widowControl w:val="0"/>
        <w:numPr>
          <w:ilvl w:val="0"/>
          <w:numId w:val="4"/>
        </w:numPr>
        <w:ind w:left="720" w:hanging="360"/>
        <w:rPr>
          <w:sz w:val="18"/>
          <w:szCs w:val="18"/>
        </w:rPr>
      </w:pPr>
      <w:r w:rsidDel="00000000" w:rsidR="00000000" w:rsidRPr="00000000">
        <w:rPr>
          <w:sz w:val="18"/>
          <w:szCs w:val="18"/>
          <w:rtl w:val="0"/>
        </w:rPr>
        <w:t xml:space="preserve">Prof. Katzalin Olcoz (</w:t>
      </w:r>
      <w:hyperlink r:id="rId23">
        <w:r w:rsidDel="00000000" w:rsidR="00000000" w:rsidRPr="00000000">
          <w:rPr>
            <w:color w:val="0000ff"/>
            <w:sz w:val="18"/>
            <w:szCs w:val="18"/>
            <w:u w:val="single"/>
            <w:rtl w:val="0"/>
          </w:rPr>
          <w:t xml:space="preserve">https://www.linkedin.com/in/katzalin-olcoz-herrero-5724b0200/</w:t>
        </w:r>
      </w:hyperlink>
      <w:r w:rsidDel="00000000" w:rsidR="00000000" w:rsidRPr="00000000">
        <w:rPr>
          <w:sz w:val="18"/>
          <w:szCs w:val="18"/>
          <w:rtl w:val="0"/>
        </w:rPr>
        <w:t xml:space="preserve">)</w:t>
      </w:r>
    </w:p>
    <w:p w:rsidR="00000000" w:rsidDel="00000000" w:rsidP="00000000" w:rsidRDefault="00000000" w:rsidRPr="00000000" w14:paraId="0000002E">
      <w:pPr>
        <w:widowControl w:val="0"/>
        <w:numPr>
          <w:ilvl w:val="0"/>
          <w:numId w:val="4"/>
        </w:numPr>
        <w:ind w:left="720" w:hanging="360"/>
        <w:rPr>
          <w:sz w:val="18"/>
          <w:szCs w:val="18"/>
        </w:rPr>
      </w:pPr>
      <w:r w:rsidDel="00000000" w:rsidR="00000000" w:rsidRPr="00000000">
        <w:rPr>
          <w:sz w:val="18"/>
          <w:szCs w:val="18"/>
          <w:rtl w:val="0"/>
        </w:rPr>
        <w:t xml:space="preserve">Prof. Alberto del Barrio (</w:t>
      </w:r>
      <w:hyperlink r:id="rId24">
        <w:r w:rsidDel="00000000" w:rsidR="00000000" w:rsidRPr="00000000">
          <w:rPr>
            <w:color w:val="0000ff"/>
            <w:sz w:val="18"/>
            <w:szCs w:val="18"/>
            <w:u w:val="single"/>
            <w:rtl w:val="0"/>
          </w:rPr>
          <w:t xml:space="preserve">https://www.linkedin.com/in/alberto-antonio-del-barrio-garc%C3%ADa-1a85586a/</w:t>
        </w:r>
      </w:hyperlink>
      <w:r w:rsidDel="00000000" w:rsidR="00000000" w:rsidRPr="00000000">
        <w:rPr>
          <w:sz w:val="18"/>
          <w:szCs w:val="18"/>
          <w:rtl w:val="0"/>
        </w:rPr>
        <w:t xml:space="preserve">)</w:t>
      </w:r>
    </w:p>
    <w:p w:rsidR="00000000" w:rsidDel="00000000" w:rsidP="00000000" w:rsidRDefault="00000000" w:rsidRPr="00000000" w14:paraId="0000002F">
      <w:pPr>
        <w:widowControl w:val="0"/>
        <w:numPr>
          <w:ilvl w:val="0"/>
          <w:numId w:val="4"/>
        </w:numPr>
        <w:ind w:left="720" w:hanging="360"/>
        <w:rPr>
          <w:sz w:val="18"/>
          <w:szCs w:val="18"/>
        </w:rPr>
      </w:pPr>
      <w:r w:rsidDel="00000000" w:rsidR="00000000" w:rsidRPr="00000000">
        <w:rPr>
          <w:sz w:val="18"/>
          <w:szCs w:val="18"/>
          <w:rtl w:val="0"/>
        </w:rPr>
        <w:t xml:space="preserve">Prof. Fernando Castro (</w:t>
      </w:r>
      <w:hyperlink r:id="rId25">
        <w:r w:rsidDel="00000000" w:rsidR="00000000" w:rsidRPr="00000000">
          <w:rPr>
            <w:color w:val="0000ff"/>
            <w:sz w:val="18"/>
            <w:szCs w:val="18"/>
            <w:u w:val="single"/>
            <w:rtl w:val="0"/>
          </w:rPr>
          <w:t xml:space="preserve">https://www.linkedin.com/in/fernando-castro-5993103a/</w:t>
        </w:r>
      </w:hyperlink>
      <w:r w:rsidDel="00000000" w:rsidR="00000000" w:rsidRPr="00000000">
        <w:rPr>
          <w:sz w:val="18"/>
          <w:szCs w:val="18"/>
          <w:rtl w:val="0"/>
        </w:rPr>
        <w:t xml:space="preserve">)</w:t>
      </w:r>
    </w:p>
    <w:p w:rsidR="00000000" w:rsidDel="00000000" w:rsidP="00000000" w:rsidRDefault="00000000" w:rsidRPr="00000000" w14:paraId="00000030">
      <w:pPr>
        <w:widowControl w:val="0"/>
        <w:numPr>
          <w:ilvl w:val="0"/>
          <w:numId w:val="4"/>
        </w:numPr>
        <w:ind w:left="720" w:hanging="360"/>
        <w:rPr>
          <w:sz w:val="18"/>
          <w:szCs w:val="18"/>
        </w:rPr>
      </w:pPr>
      <w:r w:rsidDel="00000000" w:rsidR="00000000" w:rsidRPr="00000000">
        <w:rPr>
          <w:sz w:val="18"/>
          <w:szCs w:val="18"/>
          <w:rtl w:val="0"/>
        </w:rPr>
        <w:t xml:space="preserve">Prof. Manuel Prieto (</w:t>
      </w:r>
      <w:hyperlink r:id="rId26">
        <w:r w:rsidDel="00000000" w:rsidR="00000000" w:rsidRPr="00000000">
          <w:rPr>
            <w:color w:val="0000ff"/>
            <w:sz w:val="18"/>
            <w:szCs w:val="18"/>
            <w:u w:val="single"/>
            <w:rtl w:val="0"/>
          </w:rPr>
          <w:t xml:space="preserve">https://www.linkedin.com/in/manuel-prieto-matias-02470b8b/</w:t>
        </w:r>
      </w:hyperlink>
      <w:r w:rsidDel="00000000" w:rsidR="00000000" w:rsidRPr="00000000">
        <w:rPr>
          <w:sz w:val="18"/>
          <w:szCs w:val="18"/>
          <w:rtl w:val="0"/>
        </w:rPr>
        <w:t xml:space="preserve">)</w:t>
      </w:r>
    </w:p>
    <w:p w:rsidR="00000000" w:rsidDel="00000000" w:rsidP="00000000" w:rsidRDefault="00000000" w:rsidRPr="00000000" w14:paraId="00000031">
      <w:pPr>
        <w:widowControl w:val="0"/>
        <w:numPr>
          <w:ilvl w:val="0"/>
          <w:numId w:val="4"/>
        </w:numPr>
        <w:ind w:left="720" w:hanging="360"/>
        <w:rPr>
          <w:sz w:val="18"/>
          <w:szCs w:val="18"/>
        </w:rPr>
      </w:pPr>
      <w:r w:rsidDel="00000000" w:rsidR="00000000" w:rsidRPr="00000000">
        <w:rPr>
          <w:sz w:val="18"/>
          <w:szCs w:val="18"/>
          <w:rtl w:val="0"/>
        </w:rPr>
        <w:t xml:space="preserve">Prof. Christian Tenllado (</w:t>
      </w:r>
      <w:hyperlink r:id="rId27">
        <w:r w:rsidDel="00000000" w:rsidR="00000000" w:rsidRPr="00000000">
          <w:rPr>
            <w:color w:val="0000ff"/>
            <w:sz w:val="18"/>
            <w:szCs w:val="18"/>
            <w:u w:val="single"/>
            <w:rtl w:val="0"/>
          </w:rPr>
          <w:t xml:space="preserve">https://www.linkedin.com/in/christian-tenllado-31578659/</w:t>
        </w:r>
      </w:hyperlink>
      <w:r w:rsidDel="00000000" w:rsidR="00000000" w:rsidRPr="00000000">
        <w:rPr>
          <w:sz w:val="18"/>
          <w:szCs w:val="18"/>
          <w:rtl w:val="0"/>
        </w:rPr>
        <w:t xml:space="preserve">)</w:t>
      </w:r>
    </w:p>
    <w:p w:rsidR="00000000" w:rsidDel="00000000" w:rsidP="00000000" w:rsidRDefault="00000000" w:rsidRPr="00000000" w14:paraId="00000032">
      <w:pPr>
        <w:widowControl w:val="0"/>
        <w:numPr>
          <w:ilvl w:val="0"/>
          <w:numId w:val="4"/>
        </w:numPr>
        <w:ind w:left="720" w:hanging="360"/>
        <w:rPr>
          <w:sz w:val="18"/>
          <w:szCs w:val="18"/>
        </w:rPr>
      </w:pPr>
      <w:r w:rsidDel="00000000" w:rsidR="00000000" w:rsidRPr="00000000">
        <w:rPr>
          <w:sz w:val="18"/>
          <w:szCs w:val="18"/>
          <w:rtl w:val="0"/>
        </w:rPr>
        <w:t xml:space="preserve">Prof. Francisco Tirado (</w:t>
      </w:r>
      <w:hyperlink r:id="rId28">
        <w:r w:rsidDel="00000000" w:rsidR="00000000" w:rsidRPr="00000000">
          <w:rPr>
            <w:color w:val="0000ff"/>
            <w:sz w:val="18"/>
            <w:szCs w:val="18"/>
            <w:u w:val="single"/>
            <w:rtl w:val="0"/>
          </w:rPr>
          <w:t xml:space="preserve">https://www.linkedin.com/in/francisco-tirado-fern%C3%A1ndez-40a45570/</w:t>
        </w:r>
      </w:hyperlink>
      <w:r w:rsidDel="00000000" w:rsidR="00000000" w:rsidRPr="00000000">
        <w:rPr>
          <w:sz w:val="18"/>
          <w:szCs w:val="18"/>
          <w:rtl w:val="0"/>
        </w:rPr>
        <w:t xml:space="preserve">)</w:t>
      </w:r>
    </w:p>
    <w:p w:rsidR="00000000" w:rsidDel="00000000" w:rsidP="00000000" w:rsidRDefault="00000000" w:rsidRPr="00000000" w14:paraId="00000033">
      <w:pPr>
        <w:widowControl w:val="0"/>
        <w:numPr>
          <w:ilvl w:val="0"/>
          <w:numId w:val="4"/>
        </w:numPr>
        <w:ind w:left="720" w:hanging="360"/>
        <w:rPr>
          <w:sz w:val="18"/>
          <w:szCs w:val="18"/>
        </w:rPr>
      </w:pPr>
      <w:r w:rsidDel="00000000" w:rsidR="00000000" w:rsidRPr="00000000">
        <w:rPr>
          <w:sz w:val="18"/>
          <w:szCs w:val="18"/>
          <w:rtl w:val="0"/>
        </w:rPr>
        <w:t xml:space="preserve">Prof. Román Hermida (</w:t>
      </w:r>
      <w:hyperlink r:id="rId29">
        <w:r w:rsidDel="00000000" w:rsidR="00000000" w:rsidRPr="00000000">
          <w:rPr>
            <w:color w:val="0000ff"/>
            <w:sz w:val="18"/>
            <w:szCs w:val="18"/>
            <w:u w:val="single"/>
            <w:rtl w:val="0"/>
          </w:rPr>
          <w:t xml:space="preserve">https://www.linkedin.com/in/roman-hermida-correa-a4175645/</w:t>
        </w:r>
      </w:hyperlink>
      <w:r w:rsidDel="00000000" w:rsidR="00000000" w:rsidRPr="00000000">
        <w:rPr>
          <w:sz w:val="18"/>
          <w:szCs w:val="18"/>
          <w:rtl w:val="0"/>
        </w:rPr>
        <w:t xml:space="preserve">)</w:t>
      </w:r>
    </w:p>
    <w:p w:rsidR="00000000" w:rsidDel="00000000" w:rsidP="00000000" w:rsidRDefault="00000000" w:rsidRPr="00000000" w14:paraId="00000034">
      <w:pPr>
        <w:widowControl w:val="0"/>
        <w:numPr>
          <w:ilvl w:val="0"/>
          <w:numId w:val="4"/>
        </w:numPr>
        <w:ind w:left="720" w:hanging="360"/>
        <w:rPr>
          <w:sz w:val="18"/>
          <w:szCs w:val="18"/>
        </w:rPr>
      </w:pPr>
      <w:r w:rsidDel="00000000" w:rsidR="00000000" w:rsidRPr="00000000">
        <w:rPr>
          <w:sz w:val="18"/>
          <w:szCs w:val="18"/>
          <w:rtl w:val="0"/>
        </w:rPr>
        <w:t xml:space="preserve">Cathal McCabe (</w:t>
      </w:r>
      <w:hyperlink r:id="rId30">
        <w:r w:rsidDel="00000000" w:rsidR="00000000" w:rsidRPr="00000000">
          <w:rPr>
            <w:color w:val="0000ff"/>
            <w:sz w:val="18"/>
            <w:szCs w:val="18"/>
            <w:u w:val="single"/>
            <w:rtl w:val="0"/>
          </w:rPr>
          <w:t xml:space="preserve">https://www.linkedin.com/in/cathalmccabe/</w:t>
        </w:r>
      </w:hyperlink>
      <w:r w:rsidDel="00000000" w:rsidR="00000000" w:rsidRPr="00000000">
        <w:rPr>
          <w:sz w:val="18"/>
          <w:szCs w:val="18"/>
          <w:rtl w:val="0"/>
        </w:rPr>
        <w:t xml:space="preserve">)</w:t>
      </w:r>
    </w:p>
    <w:p w:rsidR="00000000" w:rsidDel="00000000" w:rsidP="00000000" w:rsidRDefault="00000000" w:rsidRPr="00000000" w14:paraId="00000035">
      <w:pPr>
        <w:widowControl w:val="0"/>
        <w:numPr>
          <w:ilvl w:val="0"/>
          <w:numId w:val="4"/>
        </w:numPr>
        <w:ind w:left="720" w:hanging="360"/>
        <w:rPr>
          <w:sz w:val="18"/>
          <w:szCs w:val="18"/>
        </w:rPr>
      </w:pPr>
      <w:r w:rsidDel="00000000" w:rsidR="00000000" w:rsidRPr="00000000">
        <w:rPr>
          <w:sz w:val="18"/>
          <w:szCs w:val="18"/>
          <w:rtl w:val="0"/>
        </w:rPr>
        <w:t xml:space="preserve">Dan Hugo (</w:t>
      </w:r>
      <w:hyperlink r:id="rId31">
        <w:r w:rsidDel="00000000" w:rsidR="00000000" w:rsidRPr="00000000">
          <w:rPr>
            <w:color w:val="0000ff"/>
            <w:sz w:val="18"/>
            <w:szCs w:val="18"/>
            <w:u w:val="single"/>
            <w:rtl w:val="0"/>
          </w:rPr>
          <w:t xml:space="preserve">https://www.linkedin.com/in/danhugo/</w:t>
        </w:r>
      </w:hyperlink>
      <w:r w:rsidDel="00000000" w:rsidR="00000000" w:rsidRPr="00000000">
        <w:rPr>
          <w:sz w:val="18"/>
          <w:szCs w:val="18"/>
          <w:rtl w:val="0"/>
        </w:rPr>
        <w:t xml:space="preserve">)</w:t>
      </w:r>
    </w:p>
    <w:p w:rsidR="00000000" w:rsidDel="00000000" w:rsidP="00000000" w:rsidRDefault="00000000" w:rsidRPr="00000000" w14:paraId="00000036">
      <w:pPr>
        <w:widowControl w:val="0"/>
        <w:numPr>
          <w:ilvl w:val="0"/>
          <w:numId w:val="4"/>
        </w:numPr>
        <w:ind w:left="720" w:hanging="360"/>
        <w:rPr>
          <w:sz w:val="18"/>
          <w:szCs w:val="18"/>
        </w:rPr>
      </w:pPr>
      <w:r w:rsidDel="00000000" w:rsidR="00000000" w:rsidRPr="00000000">
        <w:rPr>
          <w:sz w:val="18"/>
          <w:szCs w:val="18"/>
          <w:rtl w:val="0"/>
        </w:rPr>
        <w:t xml:space="preserve">Braden Harwood (</w:t>
      </w:r>
      <w:hyperlink r:id="rId32">
        <w:r w:rsidDel="00000000" w:rsidR="00000000" w:rsidRPr="00000000">
          <w:rPr>
            <w:color w:val="0000ff"/>
            <w:sz w:val="18"/>
            <w:szCs w:val="18"/>
            <w:u w:val="single"/>
            <w:rtl w:val="0"/>
          </w:rPr>
          <w:t xml:space="preserve">https://www.linkedin.com/in/braden-harwood/</w:t>
        </w:r>
      </w:hyperlink>
      <w:r w:rsidDel="00000000" w:rsidR="00000000" w:rsidRPr="00000000">
        <w:rPr>
          <w:sz w:val="18"/>
          <w:szCs w:val="18"/>
          <w:rtl w:val="0"/>
        </w:rPr>
        <w:t xml:space="preserve"> )</w:t>
      </w:r>
    </w:p>
    <w:p w:rsidR="00000000" w:rsidDel="00000000" w:rsidP="00000000" w:rsidRDefault="00000000" w:rsidRPr="00000000" w14:paraId="00000037">
      <w:pPr>
        <w:widowControl w:val="0"/>
        <w:numPr>
          <w:ilvl w:val="0"/>
          <w:numId w:val="4"/>
        </w:numPr>
        <w:ind w:left="720" w:hanging="360"/>
        <w:rPr>
          <w:sz w:val="18"/>
          <w:szCs w:val="18"/>
        </w:rPr>
      </w:pPr>
      <w:r w:rsidDel="00000000" w:rsidR="00000000" w:rsidRPr="00000000">
        <w:rPr>
          <w:sz w:val="18"/>
          <w:szCs w:val="18"/>
          <w:rtl w:val="0"/>
        </w:rPr>
        <w:t xml:space="preserve">David Burnett (</w:t>
      </w:r>
      <w:hyperlink r:id="rId33">
        <w:r w:rsidDel="00000000" w:rsidR="00000000" w:rsidRPr="00000000">
          <w:rPr>
            <w:color w:val="0000ff"/>
            <w:sz w:val="18"/>
            <w:szCs w:val="18"/>
            <w:u w:val="single"/>
            <w:rtl w:val="0"/>
          </w:rPr>
          <w:t xml:space="preserve">https://www.linkedin.com/in/david-burnett-3b03778/</w:t>
        </w:r>
      </w:hyperlink>
      <w:r w:rsidDel="00000000" w:rsidR="00000000" w:rsidRPr="00000000">
        <w:rPr>
          <w:sz w:val="18"/>
          <w:szCs w:val="18"/>
          <w:rtl w:val="0"/>
        </w:rPr>
        <w:t xml:space="preserve">)</w:t>
      </w:r>
    </w:p>
    <w:p w:rsidR="00000000" w:rsidDel="00000000" w:rsidP="00000000" w:rsidRDefault="00000000" w:rsidRPr="00000000" w14:paraId="00000038">
      <w:pPr>
        <w:widowControl w:val="0"/>
        <w:numPr>
          <w:ilvl w:val="0"/>
          <w:numId w:val="4"/>
        </w:numPr>
        <w:ind w:left="720" w:hanging="360"/>
        <w:rPr>
          <w:sz w:val="18"/>
          <w:szCs w:val="18"/>
        </w:rPr>
      </w:pPr>
      <w:r w:rsidDel="00000000" w:rsidR="00000000" w:rsidRPr="00000000">
        <w:rPr>
          <w:sz w:val="18"/>
          <w:szCs w:val="18"/>
          <w:rtl w:val="0"/>
        </w:rPr>
        <w:t xml:space="preserve">Gage Elerding (</w:t>
      </w:r>
      <w:hyperlink r:id="rId34">
        <w:r w:rsidDel="00000000" w:rsidR="00000000" w:rsidRPr="00000000">
          <w:rPr>
            <w:color w:val="0000ff"/>
            <w:sz w:val="18"/>
            <w:szCs w:val="18"/>
            <w:u w:val="single"/>
            <w:rtl w:val="0"/>
          </w:rPr>
          <w:t xml:space="preserve">https://www.linkedin.com/in/gage-elerding-052b16106/</w:t>
        </w:r>
      </w:hyperlink>
      <w:r w:rsidDel="00000000" w:rsidR="00000000" w:rsidRPr="00000000">
        <w:rPr>
          <w:sz w:val="18"/>
          <w:szCs w:val="18"/>
          <w:rtl w:val="0"/>
        </w:rPr>
        <w:t xml:space="preserve">)</w:t>
      </w:r>
    </w:p>
    <w:p w:rsidR="00000000" w:rsidDel="00000000" w:rsidP="00000000" w:rsidRDefault="00000000" w:rsidRPr="00000000" w14:paraId="00000039">
      <w:pPr>
        <w:widowControl w:val="0"/>
        <w:numPr>
          <w:ilvl w:val="0"/>
          <w:numId w:val="4"/>
        </w:numPr>
        <w:ind w:left="720" w:hanging="360"/>
        <w:rPr>
          <w:sz w:val="18"/>
          <w:szCs w:val="18"/>
        </w:rPr>
      </w:pPr>
      <w:r w:rsidDel="00000000" w:rsidR="00000000" w:rsidRPr="00000000">
        <w:rPr>
          <w:sz w:val="18"/>
          <w:szCs w:val="18"/>
          <w:rtl w:val="0"/>
        </w:rPr>
        <w:t xml:space="preserve">Brian Cruickshank (</w:t>
      </w:r>
      <w:hyperlink r:id="rId35">
        <w:r w:rsidDel="00000000" w:rsidR="00000000" w:rsidRPr="00000000">
          <w:rPr>
            <w:color w:val="0000ff"/>
            <w:sz w:val="18"/>
            <w:szCs w:val="18"/>
            <w:u w:val="single"/>
            <w:rtl w:val="0"/>
          </w:rPr>
          <w:t xml:space="preserve">https://www.linkedin.com/in/bcruiksh/</w:t>
        </w:r>
      </w:hyperlink>
      <w:r w:rsidDel="00000000" w:rsidR="00000000" w:rsidRPr="00000000">
        <w:rPr>
          <w:sz w:val="18"/>
          <w:szCs w:val="18"/>
          <w:rtl w:val="0"/>
        </w:rPr>
        <w:t xml:space="preserve">)</w:t>
      </w:r>
    </w:p>
    <w:p w:rsidR="00000000" w:rsidDel="00000000" w:rsidP="00000000" w:rsidRDefault="00000000" w:rsidRPr="00000000" w14:paraId="0000003A">
      <w:pPr>
        <w:widowControl w:val="0"/>
        <w:numPr>
          <w:ilvl w:val="0"/>
          <w:numId w:val="4"/>
        </w:numPr>
        <w:ind w:left="720" w:hanging="360"/>
        <w:rPr>
          <w:sz w:val="18"/>
          <w:szCs w:val="18"/>
        </w:rPr>
      </w:pPr>
      <w:r w:rsidDel="00000000" w:rsidR="00000000" w:rsidRPr="00000000">
        <w:rPr>
          <w:sz w:val="18"/>
          <w:szCs w:val="18"/>
          <w:rtl w:val="0"/>
        </w:rPr>
        <w:t xml:space="preserve">Deepen Parmar (</w:t>
      </w:r>
      <w:hyperlink r:id="rId36">
        <w:r w:rsidDel="00000000" w:rsidR="00000000" w:rsidRPr="00000000">
          <w:rPr>
            <w:color w:val="0000ff"/>
            <w:sz w:val="18"/>
            <w:szCs w:val="18"/>
            <w:u w:val="single"/>
            <w:rtl w:val="0"/>
          </w:rPr>
          <w:t xml:space="preserve">https://www.linkedin.com/in/deepen-parmar/</w:t>
        </w:r>
      </w:hyperlink>
      <w:r w:rsidDel="00000000" w:rsidR="00000000" w:rsidRPr="00000000">
        <w:rPr>
          <w:sz w:val="18"/>
          <w:szCs w:val="18"/>
          <w:rtl w:val="0"/>
        </w:rPr>
        <w:t xml:space="preserve">)</w:t>
      </w:r>
    </w:p>
    <w:p w:rsidR="00000000" w:rsidDel="00000000" w:rsidP="00000000" w:rsidRDefault="00000000" w:rsidRPr="00000000" w14:paraId="0000003B">
      <w:pPr>
        <w:widowControl w:val="0"/>
        <w:numPr>
          <w:ilvl w:val="0"/>
          <w:numId w:val="4"/>
        </w:numPr>
        <w:ind w:left="720" w:hanging="360"/>
        <w:rPr>
          <w:sz w:val="18"/>
          <w:szCs w:val="18"/>
        </w:rPr>
      </w:pPr>
      <w:r w:rsidDel="00000000" w:rsidR="00000000" w:rsidRPr="00000000">
        <w:rPr>
          <w:sz w:val="18"/>
          <w:szCs w:val="18"/>
          <w:rtl w:val="0"/>
        </w:rPr>
        <w:t xml:space="preserve">Thong Doan (</w:t>
      </w:r>
      <w:hyperlink r:id="rId37">
        <w:r w:rsidDel="00000000" w:rsidR="00000000" w:rsidRPr="00000000">
          <w:rPr>
            <w:color w:val="0000ff"/>
            <w:sz w:val="18"/>
            <w:szCs w:val="18"/>
            <w:u w:val="single"/>
            <w:rtl w:val="0"/>
          </w:rPr>
          <w:t xml:space="preserve">https://www.linkedin.com/in/thong-doan/</w:t>
        </w:r>
      </w:hyperlink>
      <w:r w:rsidDel="00000000" w:rsidR="00000000" w:rsidRPr="00000000">
        <w:rPr>
          <w:sz w:val="18"/>
          <w:szCs w:val="18"/>
          <w:rtl w:val="0"/>
        </w:rPr>
        <w:t xml:space="preserve">)</w:t>
      </w:r>
    </w:p>
    <w:p w:rsidR="00000000" w:rsidDel="00000000" w:rsidP="00000000" w:rsidRDefault="00000000" w:rsidRPr="00000000" w14:paraId="0000003C">
      <w:pPr>
        <w:widowControl w:val="0"/>
        <w:numPr>
          <w:ilvl w:val="0"/>
          <w:numId w:val="4"/>
        </w:numPr>
        <w:ind w:left="720" w:hanging="360"/>
        <w:rPr>
          <w:sz w:val="18"/>
          <w:szCs w:val="18"/>
        </w:rPr>
      </w:pPr>
      <w:r w:rsidDel="00000000" w:rsidR="00000000" w:rsidRPr="00000000">
        <w:rPr>
          <w:sz w:val="18"/>
          <w:szCs w:val="18"/>
          <w:rtl w:val="0"/>
        </w:rPr>
        <w:t xml:space="preserve">Oliver Rew (</w:t>
      </w:r>
      <w:hyperlink r:id="rId38">
        <w:r w:rsidDel="00000000" w:rsidR="00000000" w:rsidRPr="00000000">
          <w:rPr>
            <w:color w:val="0000ff"/>
            <w:sz w:val="18"/>
            <w:szCs w:val="18"/>
            <w:u w:val="single"/>
            <w:rtl w:val="0"/>
          </w:rPr>
          <w:t xml:space="preserve">https://www.linkedin.com/in/oliver-rew/</w:t>
        </w:r>
      </w:hyperlink>
      <w:r w:rsidDel="00000000" w:rsidR="00000000" w:rsidRPr="00000000">
        <w:rPr>
          <w:sz w:val="18"/>
          <w:szCs w:val="18"/>
          <w:rtl w:val="0"/>
        </w:rPr>
        <w:t xml:space="preserve">)</w:t>
      </w:r>
    </w:p>
    <w:p w:rsidR="00000000" w:rsidDel="00000000" w:rsidP="00000000" w:rsidRDefault="00000000" w:rsidRPr="00000000" w14:paraId="0000003D">
      <w:pPr>
        <w:widowControl w:val="0"/>
        <w:numPr>
          <w:ilvl w:val="0"/>
          <w:numId w:val="4"/>
        </w:numPr>
        <w:ind w:left="720" w:hanging="360"/>
        <w:rPr>
          <w:sz w:val="18"/>
          <w:szCs w:val="18"/>
        </w:rPr>
      </w:pPr>
      <w:r w:rsidDel="00000000" w:rsidR="00000000" w:rsidRPr="00000000">
        <w:rPr>
          <w:sz w:val="18"/>
          <w:szCs w:val="18"/>
          <w:rtl w:val="0"/>
        </w:rPr>
        <w:t xml:space="preserve">Niko Nikolay (</w:t>
      </w:r>
      <w:hyperlink r:id="rId39">
        <w:r w:rsidDel="00000000" w:rsidR="00000000" w:rsidRPr="00000000">
          <w:rPr>
            <w:color w:val="0000ff"/>
            <w:sz w:val="18"/>
            <w:szCs w:val="18"/>
            <w:u w:val="single"/>
            <w:rtl w:val="0"/>
          </w:rPr>
          <w:t xml:space="preserve">https://www.linkedin.com/in/roy-kravitz-4725963/</w:t>
        </w:r>
      </w:hyperlink>
      <w:r w:rsidDel="00000000" w:rsidR="00000000" w:rsidRPr="00000000">
        <w:rPr>
          <w:sz w:val="18"/>
          <w:szCs w:val="18"/>
          <w:rtl w:val="0"/>
        </w:rPr>
        <w:t xml:space="preserve">)</w:t>
      </w:r>
    </w:p>
    <w:p w:rsidR="00000000" w:rsidDel="00000000" w:rsidP="00000000" w:rsidRDefault="00000000" w:rsidRPr="00000000" w14:paraId="0000003E">
      <w:pPr>
        <w:widowControl w:val="0"/>
        <w:numPr>
          <w:ilvl w:val="0"/>
          <w:numId w:val="4"/>
        </w:numPr>
        <w:ind w:left="720" w:hanging="360"/>
        <w:rPr>
          <w:sz w:val="18"/>
          <w:szCs w:val="18"/>
        </w:rPr>
      </w:pPr>
      <w:r w:rsidDel="00000000" w:rsidR="00000000" w:rsidRPr="00000000">
        <w:rPr>
          <w:sz w:val="18"/>
          <w:szCs w:val="18"/>
          <w:rtl w:val="0"/>
        </w:rPr>
        <w:t xml:space="preserve">Guanyang He (</w:t>
      </w:r>
      <w:hyperlink r:id="rId40">
        <w:r w:rsidDel="00000000" w:rsidR="00000000" w:rsidRPr="00000000">
          <w:rPr>
            <w:color w:val="0000ff"/>
            <w:sz w:val="18"/>
            <w:szCs w:val="18"/>
            <w:u w:val="single"/>
            <w:rtl w:val="0"/>
          </w:rPr>
          <w:t xml:space="preserve">https://www.linkedin.com/in/guanyang-he-5775ba109/</w:t>
        </w:r>
      </w:hyperlink>
      <w:r w:rsidDel="00000000" w:rsidR="00000000" w:rsidRPr="00000000">
        <w:rPr>
          <w:sz w:val="18"/>
          <w:szCs w:val="18"/>
          <w:rtl w:val="0"/>
        </w:rPr>
        <w:t xml:space="preserve">)</w:t>
      </w:r>
    </w:p>
    <w:p w:rsidR="00000000" w:rsidDel="00000000" w:rsidP="00000000" w:rsidRDefault="00000000" w:rsidRPr="00000000" w14:paraId="0000003F">
      <w:pPr>
        <w:widowControl w:val="0"/>
        <w:numPr>
          <w:ilvl w:val="0"/>
          <w:numId w:val="4"/>
        </w:numPr>
        <w:ind w:left="720" w:hanging="360"/>
        <w:rPr>
          <w:sz w:val="18"/>
          <w:szCs w:val="18"/>
        </w:rPr>
      </w:pPr>
      <w:r w:rsidDel="00000000" w:rsidR="00000000" w:rsidRPr="00000000">
        <w:rPr>
          <w:sz w:val="18"/>
          <w:szCs w:val="18"/>
          <w:rtl w:val="0"/>
        </w:rPr>
        <w:t xml:space="preserve">Prof. Ataur Patwary (</w:t>
      </w:r>
      <w:hyperlink r:id="rId41">
        <w:r w:rsidDel="00000000" w:rsidR="00000000" w:rsidRPr="00000000">
          <w:rPr>
            <w:color w:val="0000ff"/>
            <w:sz w:val="18"/>
            <w:szCs w:val="18"/>
            <w:u w:val="single"/>
            <w:rtl w:val="0"/>
          </w:rPr>
          <w:t xml:space="preserve">https://www.linkedin.com/in/ataurpatwary/</w:t>
        </w:r>
      </w:hyperlink>
      <w:r w:rsidDel="00000000" w:rsidR="00000000" w:rsidRPr="00000000">
        <w:rPr>
          <w:sz w:val="18"/>
          <w:szCs w:val="18"/>
          <w:rtl w:val="0"/>
        </w:rPr>
        <w:t xml:space="preserve">)</w:t>
      </w:r>
    </w:p>
    <w:p w:rsidR="00000000" w:rsidDel="00000000" w:rsidP="00000000" w:rsidRDefault="00000000" w:rsidRPr="00000000" w14:paraId="00000040">
      <w:pPr>
        <w:widowControl w:val="0"/>
        <w:spacing w:after="240" w:before="240" w:lineRule="auto"/>
        <w:jc w:val="center"/>
        <w:rPr>
          <w:sz w:val="16"/>
          <w:szCs w:val="16"/>
        </w:rPr>
      </w:pPr>
      <w:r w:rsidDel="00000000" w:rsidR="00000000" w:rsidRPr="00000000">
        <w:rPr>
          <w:rtl w:val="0"/>
        </w:rPr>
        <w:t xml:space="preserve"> </w:t>
      </w:r>
      <w:r w:rsidDel="00000000" w:rsidR="00000000" w:rsidRPr="00000000">
        <w:rPr>
          <w:b w:val="1"/>
          <w:rtl w:val="0"/>
        </w:rPr>
        <w:t xml:space="preserve">Table 1. RVfpga Terms</w:t>
      </w:r>
      <w:r w:rsidDel="00000000" w:rsidR="00000000" w:rsidRPr="00000000">
        <w:rPr>
          <w:rtl w:val="0"/>
        </w:rPr>
      </w:r>
    </w:p>
    <w:tbl>
      <w:tblPr>
        <w:tblStyle w:val="Table1"/>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7920"/>
        <w:tblGridChange w:id="0">
          <w:tblGrid>
            <w:gridCol w:w="1728"/>
            <w:gridCol w:w="7920"/>
          </w:tblGrid>
        </w:tblGridChange>
      </w:tblGrid>
      <w:tr>
        <w:tc>
          <w:tcPr>
            <w:shd w:fill="000000" w:val="clear"/>
          </w:tcPr>
          <w:p w:rsidR="00000000" w:rsidDel="00000000" w:rsidP="00000000" w:rsidRDefault="00000000" w:rsidRPr="00000000" w14:paraId="00000041">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Name</w:t>
            </w:r>
          </w:p>
        </w:tc>
        <w:tc>
          <w:tcPr>
            <w:shd w:fill="000000" w:val="clear"/>
          </w:tcPr>
          <w:p w:rsidR="00000000" w:rsidDel="00000000" w:rsidP="00000000" w:rsidRDefault="00000000" w:rsidRPr="00000000" w14:paraId="00000042">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Description</w:t>
            </w:r>
          </w:p>
        </w:tc>
      </w:tr>
      <w:tr>
        <w:tc>
          <w:tcPr>
            <w:gridSpan w:val="2"/>
            <w:shd w:fill="f2f2f2" w:val="clear"/>
          </w:tcPr>
          <w:p w:rsidR="00000000" w:rsidDel="00000000" w:rsidP="00000000" w:rsidRDefault="00000000" w:rsidRPr="00000000" w14:paraId="0000004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Courses</w:t>
            </w:r>
          </w:p>
        </w:tc>
      </w:tr>
      <w:tr>
        <w:tc>
          <w:tcPr/>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RVfpga</w:t>
            </w:r>
          </w:p>
        </w:tc>
        <w:tc>
          <w:tcPr/>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course that shows how to use RVfpga and RVfpgaSIM, RISC-V system-on-chips (SoCs), to run programs and extend the system by adding peripherals (RVfpga Labs 1-10), and explore the core and memory system by running simulations, measuring performance, adding instructions, and modifying the memory system (RVfpga Labs 11-20). Throughout the course, users are also shown how to use the RISC-V toolchain (compilers and debuggers) and simulators, the Verilator HDL simulator, and Western Digital’s Whisper instruction set simulator (ISS). </w:t>
            </w:r>
          </w:p>
        </w:tc>
      </w:tr>
      <w:tr>
        <w:tc>
          <w:tcPr/>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RVfpga-SoC</w:t>
            </w:r>
          </w:p>
        </w:tc>
        <w:tc>
          <w:tcPr/>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course that shows how to build the SweRVolf, RVfpga, and RVfpgaSIM SoCs from scratch using building blocks such as the SweRVolf core, memories, and peripherals. The course also shows how to load the Zephyr real-time operating system (RTOS) onto SweRVolf and RVfpga and run programs on top of the operating system. </w:t>
            </w:r>
          </w:p>
        </w:tc>
      </w:tr>
      <w:tr>
        <w:tc>
          <w:tcPr>
            <w:gridSpan w:val="2"/>
            <w:shd w:fill="f2f2f2" w:val="clear"/>
          </w:tcPr>
          <w:p w:rsidR="00000000" w:rsidDel="00000000" w:rsidP="00000000" w:rsidRDefault="00000000" w:rsidRPr="00000000" w14:paraId="0000004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Cores and SoCs</w:t>
            </w:r>
          </w:p>
        </w:tc>
      </w:tr>
      <w:tr>
        <w:tc>
          <w:tcPr/>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SweRV EH1 Core</w:t>
            </w:r>
          </w:p>
        </w:tc>
        <w:tc>
          <w:tcPr/>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Open-source commercial RISC-V core developed by Western Digital.</w:t>
            </w:r>
          </w:p>
        </w:tc>
      </w:tr>
      <w:tr>
        <w:tc>
          <w:tcPr/>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SweRV EH1 Core Complex</w:t>
            </w:r>
          </w:p>
        </w:tc>
        <w:tc>
          <w:tcPr/>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SweRV EH1 core with added memory (ICCM, DCCM, and instruction cache), programmable interrupt controller (PIC), bus interfaces, and debug unit.</w:t>
            </w:r>
          </w:p>
        </w:tc>
      </w:tr>
      <w:tr>
        <w:tc>
          <w:tcPr/>
          <w:p w:rsidR="00000000" w:rsidDel="00000000" w:rsidP="00000000" w:rsidRDefault="00000000" w:rsidRPr="00000000" w14:paraId="0000004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SweRVolf</w:t>
            </w:r>
          </w:p>
        </w:tc>
        <w:tc>
          <w:tcPr/>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open-source SoC built around the SweRV EH1 Core Complex. It adds a boot ROM, UART interface, system controller, interconnect (AXI Interconnect, Wishbone Interconnect, and AXI-to-Wishbone bridge), and an SPI controller.</w:t>
            </w:r>
          </w:p>
        </w:tc>
      </w:tr>
      <w:tr>
        <w:tc>
          <w:tcPr/>
          <w:p w:rsidR="00000000" w:rsidDel="00000000" w:rsidP="00000000" w:rsidRDefault="00000000" w:rsidRPr="00000000" w14:paraId="0000005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SweRVolf Nexys</w:t>
            </w:r>
          </w:p>
        </w:tc>
        <w:tc>
          <w:tcPr/>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SweRVolf SoC targeted to the Nexys A7 board and its peripherals. It adds a DDR2 interface, CDC (clock domain crossing) unit, BSCAN logic (for the JTAG interface), and clock generator. </w:t>
            </w:r>
          </w:p>
        </w:tc>
      </w:tr>
      <w:tr>
        <w:tc>
          <w:tcPr/>
          <w:p w:rsidR="00000000" w:rsidDel="00000000" w:rsidP="00000000" w:rsidRDefault="00000000" w:rsidRPr="00000000" w14:paraId="0000005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SweRVolf sim</w:t>
            </w:r>
          </w:p>
        </w:tc>
        <w:tc>
          <w:tcPr/>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SweRVolf SoC with a testbench wrapper and AXI memory intended for simulation.</w:t>
            </w:r>
          </w:p>
        </w:tc>
      </w:tr>
      <w:tr>
        <w:tc>
          <w:tcPr/>
          <w:p w:rsidR="00000000" w:rsidDel="00000000" w:rsidP="00000000" w:rsidRDefault="00000000" w:rsidRPr="00000000" w14:paraId="0000005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RVfpga</w:t>
            </w:r>
          </w:p>
        </w:tc>
        <w:tc>
          <w:tcPr/>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referred to as </w:t>
            </w:r>
            <w:r w:rsidDel="00000000" w:rsidR="00000000" w:rsidRPr="00000000">
              <w:rPr>
                <w:rFonts w:ascii="Calibri" w:cs="Calibri" w:eastAsia="Calibri" w:hAnsi="Calibri"/>
                <w:i w:val="1"/>
                <w:sz w:val="24"/>
                <w:szCs w:val="24"/>
                <w:rtl w:val="0"/>
              </w:rPr>
              <w:t xml:space="preserve">the RVfpga SoC</w:t>
            </w:r>
            <w:r w:rsidDel="00000000" w:rsidR="00000000" w:rsidRPr="00000000">
              <w:rPr>
                <w:rFonts w:ascii="Calibri" w:cs="Calibri" w:eastAsia="Calibri" w:hAnsi="Calibri"/>
                <w:sz w:val="24"/>
                <w:szCs w:val="24"/>
                <w:rtl w:val="0"/>
              </w:rPr>
              <w:t xml:space="preserve">. A RISC-V SoC that extends the SweRVolf Nexys SoC by adding a GPIO interface, a PTC (PWM/timer/counter), and an additional SPI interface.</w:t>
            </w:r>
          </w:p>
        </w:tc>
      </w:tr>
      <w:tr>
        <w:tc>
          <w:tcPr/>
          <w:p w:rsidR="00000000" w:rsidDel="00000000" w:rsidP="00000000" w:rsidRDefault="00000000" w:rsidRPr="00000000" w14:paraId="000000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RVfpgaSIM</w:t>
            </w:r>
          </w:p>
        </w:tc>
        <w:tc>
          <w:tcPr/>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SwerVolf sim extended to add the RVfpga peripherals (GPIO, PTC, and additional SPI). This module is intended for simulation.</w:t>
            </w:r>
          </w:p>
        </w:tc>
      </w:tr>
    </w:tbl>
    <w:p w:rsidR="00000000" w:rsidDel="00000000" w:rsidP="00000000" w:rsidRDefault="00000000" w:rsidRPr="00000000" w14:paraId="00000059">
      <w:pPr>
        <w:widowControl w:val="0"/>
        <w:spacing w:after="240" w:before="240" w:lineRule="auto"/>
        <w:jc w:val="center"/>
        <w:rPr>
          <w:b w:val="1"/>
          <w:sz w:val="24"/>
          <w:szCs w:val="24"/>
        </w:rPr>
      </w:pPr>
      <w:r w:rsidDel="00000000" w:rsidR="00000000" w:rsidRPr="00000000">
        <w:rPr>
          <w:b w:val="1"/>
          <w:sz w:val="24"/>
          <w:szCs w:val="24"/>
        </w:rPr>
        <w:drawing>
          <wp:inline distB="114300" distT="114300" distL="114300" distR="114300">
            <wp:extent cx="5731200" cy="5816600"/>
            <wp:effectExtent b="0" l="0" r="0" t="0"/>
            <wp:docPr id="964890082" name="image1.jpg"/>
            <a:graphic>
              <a:graphicData uri="http://schemas.openxmlformats.org/drawingml/2006/picture">
                <pic:pic>
                  <pic:nvPicPr>
                    <pic:cNvPr id="0" name="image1.jpg"/>
                    <pic:cNvPicPr preferRelativeResize="0"/>
                  </pic:nvPicPr>
                  <pic:blipFill>
                    <a:blip r:embed="rId42"/>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sz w:val="24"/>
          <w:szCs w:val="24"/>
        </w:rPr>
      </w:pPr>
      <w:bookmarkStart w:colFirst="0" w:colLast="0" w:name="_heading=h.19c6y18" w:id="2"/>
      <w:bookmarkEnd w:id="2"/>
      <w:r w:rsidDel="00000000" w:rsidR="00000000" w:rsidRPr="00000000">
        <w:rPr>
          <w:b w:val="1"/>
          <w:rtl w:val="0"/>
        </w:rPr>
        <w:t xml:space="preserve">Figure 1. RVfpga hierarchy</w:t>
      </w:r>
      <w:r w:rsidDel="00000000" w:rsidR="00000000" w:rsidRPr="00000000">
        <w:rPr>
          <w:rtl w:val="0"/>
        </w:rPr>
      </w:r>
    </w:p>
    <w:p w:rsidR="00000000" w:rsidDel="00000000" w:rsidP="00000000" w:rsidRDefault="00000000" w:rsidRPr="00000000" w14:paraId="0000005B">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5C">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5D">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5E">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5F">
      <w:pPr>
        <w:widowControl w:val="0"/>
        <w:ind w:left="0" w:firstLine="0"/>
        <w:rPr>
          <w:sz w:val="18"/>
          <w:szCs w:val="18"/>
        </w:rPr>
      </w:pPr>
      <w:r w:rsidDel="00000000" w:rsidR="00000000" w:rsidRPr="00000000">
        <w:rPr>
          <w:rtl w:val="0"/>
        </w:rPr>
      </w:r>
    </w:p>
    <w:p w:rsidR="00000000" w:rsidDel="00000000" w:rsidP="00000000" w:rsidRDefault="00000000" w:rsidRPr="00000000" w14:paraId="00000060">
      <w:pPr>
        <w:widowControl w:val="0"/>
        <w:ind w:left="0" w:firstLine="0"/>
        <w:rPr>
          <w:sz w:val="18"/>
          <w:szCs w:val="18"/>
        </w:rPr>
      </w:pPr>
      <w:r w:rsidDel="00000000" w:rsidR="00000000" w:rsidRPr="00000000">
        <w:rPr>
          <w:rtl w:val="0"/>
        </w:rPr>
      </w:r>
    </w:p>
    <w:p w:rsidR="00000000" w:rsidDel="00000000" w:rsidP="00000000" w:rsidRDefault="00000000" w:rsidRPr="00000000" w14:paraId="00000061">
      <w:pPr>
        <w:widowControl w:val="0"/>
        <w:ind w:left="0" w:firstLine="0"/>
        <w:rPr>
          <w:sz w:val="18"/>
          <w:szCs w:val="18"/>
        </w:rPr>
      </w:pPr>
      <w:r w:rsidDel="00000000" w:rsidR="00000000" w:rsidRPr="00000000">
        <w:rPr>
          <w:rtl w:val="0"/>
        </w:rPr>
      </w:r>
    </w:p>
    <w:p w:rsidR="00000000" w:rsidDel="00000000" w:rsidP="00000000" w:rsidRDefault="00000000" w:rsidRPr="00000000" w14:paraId="00000062">
      <w:pPr>
        <w:widowControl w:val="0"/>
        <w:ind w:left="0" w:firstLine="0"/>
        <w:rPr>
          <w:sz w:val="18"/>
          <w:szCs w:val="18"/>
        </w:rPr>
      </w:pPr>
      <w:r w:rsidDel="00000000" w:rsidR="00000000" w:rsidRPr="00000000">
        <w:rPr>
          <w:rtl w:val="0"/>
        </w:rPr>
      </w:r>
    </w:p>
    <w:p w:rsidR="00000000" w:rsidDel="00000000" w:rsidP="00000000" w:rsidRDefault="00000000" w:rsidRPr="00000000" w14:paraId="00000063">
      <w:pPr>
        <w:widowControl w:val="0"/>
        <w:ind w:left="0" w:firstLine="0"/>
        <w:rPr>
          <w:sz w:val="18"/>
          <w:szCs w:val="18"/>
        </w:rPr>
      </w:pPr>
      <w:r w:rsidDel="00000000" w:rsidR="00000000" w:rsidRPr="00000000">
        <w:rPr>
          <w:rtl w:val="0"/>
        </w:rPr>
      </w:r>
    </w:p>
    <w:p w:rsidR="00000000" w:rsidDel="00000000" w:rsidP="00000000" w:rsidRDefault="00000000" w:rsidRPr="00000000" w14:paraId="00000064">
      <w:pPr>
        <w:pStyle w:val="Heading1"/>
        <w:shd w:fill="000000" w:val="clear"/>
        <w:spacing w:before="0" w:lineRule="auto"/>
        <w:rPr>
          <w:color w:val="ffffff"/>
        </w:rPr>
      </w:pPr>
      <w:r w:rsidDel="00000000" w:rsidR="00000000" w:rsidRPr="00000000">
        <w:rPr>
          <w:color w:val="ffffff"/>
          <w:rtl w:val="0"/>
        </w:rPr>
        <w:t xml:space="preserve">RVfpga-SoC Labs Overview</w:t>
      </w:r>
    </w:p>
    <w:p w:rsidR="00000000" w:rsidDel="00000000" w:rsidP="00000000" w:rsidRDefault="00000000" w:rsidRPr="00000000" w14:paraId="00000065">
      <w:pPr>
        <w:rPr/>
      </w:pPr>
      <w:bookmarkStart w:colFirst="0" w:colLast="0" w:name="_heading=h.1fob9te" w:id="3"/>
      <w:bookmarkEnd w:id="3"/>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RVfpga-SoC course shows how to build a RISC-V SoC from scratch using provided building blocks and a visual block-based design approach. The building blocks include the SweRV EH 1 CPU core, interconnect, boot ROM, UART, timer, and GPIO controllers. The SoC created by the user using the block design approach is a close equivalent of the SweRVolf SoC. Subsequent labs show how to run programs on the SoC, compare the block design SoC with SweRVolf, and run the Zephyr real-time operating system on the SweRV SoC.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RVfpga-SoC labs have been built with the following platform:</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Operating System: Ubuntu 18.04 LTS</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Labs 1 and 2 can be easily run on Windows 10. Labs 3 and 4 use some packages that run in a Linux environment only.</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Hardware Target (optional): Nexys A7-100T board (or Nexys 4 DDR board)</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Full system simulator: Verilator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Before starting RVfpgaSoC Labs, you must have already completed the RVfpga SoC Installation Guide. </w:t>
      </w:r>
      <w:r w:rsidDel="00000000" w:rsidR="00000000" w:rsidRPr="00000000">
        <w:rPr>
          <w:rtl w:val="0"/>
        </w:rPr>
        <w:t xml:space="preserve">The Installation Guide has been divided into instructions needed for each Lab. The structure of the Installation guide is as follows:</w:t>
      </w:r>
    </w:p>
    <w:p w:rsidR="00000000" w:rsidDel="00000000" w:rsidP="00000000" w:rsidRDefault="00000000" w:rsidRPr="00000000" w14:paraId="0000006F">
      <w:pPr>
        <w:numPr>
          <w:ilvl w:val="0"/>
          <w:numId w:val="3"/>
        </w:numPr>
        <w:ind w:left="720" w:hanging="360"/>
        <w:rPr>
          <w:u w:val="none"/>
        </w:rPr>
      </w:pPr>
      <w:r w:rsidDel="00000000" w:rsidR="00000000" w:rsidRPr="00000000">
        <w:rPr>
          <w:b w:val="1"/>
          <w:rtl w:val="0"/>
        </w:rPr>
        <w:t xml:space="preserve">Installation for Lab 1:</w:t>
      </w:r>
      <w:r w:rsidDel="00000000" w:rsidR="00000000" w:rsidRPr="00000000">
        <w:rPr>
          <w:rtl w:val="0"/>
        </w:rPr>
        <w:t xml:space="preserve"> Installation of Vivado 2019.2 Web Pack, cable drivers, and Digilent board files.</w:t>
      </w:r>
    </w:p>
    <w:p w:rsidR="00000000" w:rsidDel="00000000" w:rsidP="00000000" w:rsidRDefault="00000000" w:rsidRPr="00000000" w14:paraId="00000070">
      <w:pPr>
        <w:numPr>
          <w:ilvl w:val="0"/>
          <w:numId w:val="3"/>
        </w:numPr>
        <w:ind w:left="720" w:hanging="360"/>
      </w:pPr>
      <w:r w:rsidDel="00000000" w:rsidR="00000000" w:rsidRPr="00000000">
        <w:rPr>
          <w:b w:val="1"/>
          <w:rtl w:val="0"/>
        </w:rPr>
        <w:t xml:space="preserve">Installation for Lab 2:</w:t>
      </w:r>
      <w:r w:rsidDel="00000000" w:rsidR="00000000" w:rsidRPr="00000000">
        <w:rPr>
          <w:rtl w:val="0"/>
        </w:rPr>
        <w:t xml:space="preserve"> Installation of Visual Studio Code (VScode), PlatformIO, Verilator version 4.106, and GTKWave.</w:t>
      </w:r>
    </w:p>
    <w:p w:rsidR="00000000" w:rsidDel="00000000" w:rsidP="00000000" w:rsidRDefault="00000000" w:rsidRPr="00000000" w14:paraId="00000071">
      <w:pPr>
        <w:numPr>
          <w:ilvl w:val="0"/>
          <w:numId w:val="3"/>
        </w:numPr>
        <w:ind w:left="720" w:hanging="360"/>
      </w:pPr>
      <w:r w:rsidDel="00000000" w:rsidR="00000000" w:rsidRPr="00000000">
        <w:rPr>
          <w:b w:val="1"/>
          <w:rtl w:val="0"/>
        </w:rPr>
        <w:t xml:space="preserve">Installation for Lab 3:</w:t>
      </w:r>
      <w:r w:rsidDel="00000000" w:rsidR="00000000" w:rsidRPr="00000000">
        <w:rPr>
          <w:rtl w:val="0"/>
        </w:rPr>
        <w:t xml:space="preserve"> Installation of FuseSoC, and OpenOCD.</w:t>
      </w:r>
    </w:p>
    <w:p w:rsidR="00000000" w:rsidDel="00000000" w:rsidP="00000000" w:rsidRDefault="00000000" w:rsidRPr="00000000" w14:paraId="00000072">
      <w:pPr>
        <w:numPr>
          <w:ilvl w:val="0"/>
          <w:numId w:val="3"/>
        </w:numPr>
        <w:ind w:left="720" w:hanging="360"/>
      </w:pPr>
      <w:r w:rsidDel="00000000" w:rsidR="00000000" w:rsidRPr="00000000">
        <w:rPr>
          <w:b w:val="1"/>
          <w:rtl w:val="0"/>
        </w:rPr>
        <w:t xml:space="preserve">Installation for Lab 4:</w:t>
      </w:r>
      <w:r w:rsidDel="00000000" w:rsidR="00000000" w:rsidRPr="00000000">
        <w:rPr>
          <w:rtl w:val="0"/>
        </w:rPr>
        <w:t xml:space="preserve"> Installation of Zephyr dependencies, west, CMake, and Zephyr SDK version 0.12.2.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you have already completed the RVfpga course, you will have already installed much of this software.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Make sure that you have copied the </w:t>
      </w:r>
      <w:r w:rsidDel="00000000" w:rsidR="00000000" w:rsidRPr="00000000">
        <w:rPr>
          <w:b w:val="1"/>
          <w:i w:val="1"/>
          <w:rtl w:val="0"/>
        </w:rPr>
        <w:t xml:space="preserve">RVfpgaSoC</w:t>
      </w:r>
      <w:r w:rsidDel="00000000" w:rsidR="00000000" w:rsidRPr="00000000">
        <w:rPr>
          <w:rtl w:val="0"/>
        </w:rPr>
        <w:t xml:space="preserve"> folder that you downloaded from Imagination’s University Programme to your machine. We will refer to the directory’s absolute path to place folder RVfpgaSoC as [</w:t>
      </w:r>
      <w:r w:rsidDel="00000000" w:rsidR="00000000" w:rsidRPr="00000000">
        <w:rPr>
          <w:i w:val="1"/>
          <w:rtl w:val="0"/>
        </w:rPr>
        <w:t xml:space="preserve">RVfpgaSoCPath</w:t>
      </w:r>
      <w:r w:rsidDel="00000000" w:rsidR="00000000" w:rsidRPr="00000000">
        <w:rPr>
          <w:rtl w:val="0"/>
        </w:rPr>
        <w:t xml:space="preserve">]. Preferably place the </w:t>
      </w:r>
      <w:r w:rsidDel="00000000" w:rsidR="00000000" w:rsidRPr="00000000">
        <w:rPr>
          <w:b w:val="1"/>
          <w:rtl w:val="0"/>
        </w:rPr>
        <w:t xml:space="preserve">RVfpgaSoC </w:t>
      </w:r>
      <w:r w:rsidDel="00000000" w:rsidR="00000000" w:rsidRPr="00000000">
        <w:rPr>
          <w:rtl w:val="0"/>
        </w:rPr>
        <w:t xml:space="preserve">folder in your home directory. i.e : </w:t>
      </w:r>
      <w:r w:rsidDel="00000000" w:rsidR="00000000" w:rsidRPr="00000000">
        <w:rPr>
          <w:rFonts w:ascii="Courier New" w:cs="Courier New" w:eastAsia="Courier New" w:hAnsi="Courier New"/>
          <w:rtl w:val="0"/>
        </w:rPr>
        <w:t xml:space="preserve">/home/{username}/RVfpgaSoC</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following labs are provided:</w:t>
      </w:r>
    </w:p>
    <w:p w:rsidR="00000000" w:rsidDel="00000000" w:rsidP="00000000" w:rsidRDefault="00000000" w:rsidRPr="00000000" w14:paraId="00000079">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1</w:t>
      </w:r>
      <w:r w:rsidDel="00000000" w:rsidR="00000000" w:rsidRPr="00000000">
        <w:rPr>
          <w:rFonts w:ascii="Times New Roman" w:cs="Times New Roman" w:eastAsia="Times New Roman" w:hAnsi="Times New Roman"/>
          <w:sz w:val="24"/>
          <w:szCs w:val="24"/>
          <w:rtl w:val="0"/>
        </w:rPr>
        <w:t xml:space="preserve">: Introduction to RVfpgaSoC</w:t>
      </w:r>
    </w:p>
    <w:p w:rsidR="00000000" w:rsidDel="00000000" w:rsidP="00000000" w:rsidRDefault="00000000" w:rsidRPr="00000000" w14:paraId="0000007A">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2</w:t>
      </w:r>
      <w:r w:rsidDel="00000000" w:rsidR="00000000" w:rsidRPr="00000000">
        <w:rPr>
          <w:rFonts w:ascii="Times New Roman" w:cs="Times New Roman" w:eastAsia="Times New Roman" w:hAnsi="Times New Roman"/>
          <w:sz w:val="24"/>
          <w:szCs w:val="24"/>
          <w:rtl w:val="0"/>
        </w:rPr>
        <w:t xml:space="preserve">: Running Software on RVfpgaSoC</w:t>
      </w:r>
    </w:p>
    <w:p w:rsidR="00000000" w:rsidDel="00000000" w:rsidP="00000000" w:rsidRDefault="00000000" w:rsidRPr="00000000" w14:paraId="0000007B">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3</w:t>
      </w:r>
      <w:r w:rsidDel="00000000" w:rsidR="00000000" w:rsidRPr="00000000">
        <w:rPr>
          <w:rFonts w:ascii="Times New Roman" w:cs="Times New Roman" w:eastAsia="Times New Roman" w:hAnsi="Times New Roman"/>
          <w:sz w:val="24"/>
          <w:szCs w:val="24"/>
          <w:rtl w:val="0"/>
        </w:rPr>
        <w:t xml:space="preserve">: Introduction to SweRVolf and FuseSoC</w:t>
      </w:r>
    </w:p>
    <w:p w:rsidR="00000000" w:rsidDel="00000000" w:rsidP="00000000" w:rsidRDefault="00000000" w:rsidRPr="00000000" w14:paraId="0000007C">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4</w:t>
      </w:r>
      <w:r w:rsidDel="00000000" w:rsidR="00000000" w:rsidRPr="00000000">
        <w:rPr>
          <w:rFonts w:ascii="Times New Roman" w:cs="Times New Roman" w:eastAsia="Times New Roman" w:hAnsi="Times New Roman"/>
          <w:sz w:val="24"/>
          <w:szCs w:val="24"/>
          <w:rtl w:val="0"/>
        </w:rPr>
        <w:t xml:space="preserve">: Running Zephyr on SweRVolf</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These labs show how to create an SoC from a core and other building blocks (Lab 1), how to target it to an FPGA and run programs on RVfpgaSoC (Labs 2), how to use a FuseSoC-based SoC </w:t>
      </w:r>
      <w:r w:rsidDel="00000000" w:rsidR="00000000" w:rsidRPr="00000000">
        <w:rPr>
          <w:rtl w:val="0"/>
        </w:rPr>
        <w:t xml:space="preserve">for SweRV EH1 </w:t>
      </w:r>
      <w:r w:rsidDel="00000000" w:rsidR="00000000" w:rsidRPr="00000000">
        <w:rPr>
          <w:rtl w:val="0"/>
        </w:rPr>
        <w:t xml:space="preserve">(Labs 3), and how to add a real-time operating system (RTOS) to RVfpgaSoC (Lab 4).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organization of the RVfpgaSoC/Labs/ folder is as follows:</w:t>
      </w:r>
    </w:p>
    <w:p w:rsidR="00000000" w:rsidDel="00000000" w:rsidP="00000000" w:rsidRDefault="00000000" w:rsidRPr="00000000" w14:paraId="00000081">
      <w:pPr>
        <w:widowControl w:val="0"/>
        <w:numPr>
          <w:ilvl w:val="0"/>
          <w:numId w:val="1"/>
        </w:numPr>
        <w:ind w:left="720" w:hanging="360"/>
        <w:rPr>
          <w:rFonts w:ascii="Arial" w:cs="Arial" w:eastAsia="Arial" w:hAnsi="Arial"/>
        </w:rPr>
      </w:pPr>
      <w:r w:rsidDel="00000000" w:rsidR="00000000" w:rsidRPr="00000000">
        <w:rPr>
          <w:b w:val="1"/>
          <w:rtl w:val="0"/>
        </w:rPr>
        <w:t xml:space="preserve">Lab Instructions:</w:t>
      </w:r>
      <w:r w:rsidDel="00000000" w:rsidR="00000000" w:rsidRPr="00000000">
        <w:rPr>
          <w:rtl w:val="0"/>
        </w:rPr>
        <w:t xml:space="preserve"> Instructions for each lab. </w:t>
      </w:r>
    </w:p>
    <w:p w:rsidR="00000000" w:rsidDel="00000000" w:rsidP="00000000" w:rsidRDefault="00000000" w:rsidRPr="00000000" w14:paraId="00000082">
      <w:pPr>
        <w:widowControl w:val="0"/>
        <w:numPr>
          <w:ilvl w:val="0"/>
          <w:numId w:val="1"/>
        </w:numPr>
        <w:ind w:left="720" w:hanging="360"/>
        <w:rPr>
          <w:rFonts w:ascii="Arial" w:cs="Arial" w:eastAsia="Arial" w:hAnsi="Arial"/>
        </w:rPr>
      </w:pPr>
      <w:r w:rsidDel="00000000" w:rsidR="00000000" w:rsidRPr="00000000">
        <w:rPr>
          <w:b w:val="1"/>
          <w:rtl w:val="0"/>
        </w:rPr>
        <w:t xml:space="preserve">LabProjects:</w:t>
      </w:r>
      <w:r w:rsidDel="00000000" w:rsidR="00000000" w:rsidRPr="00000000">
        <w:rPr>
          <w:rtl w:val="0"/>
        </w:rPr>
        <w:t xml:space="preserve"> The folder where you will create projects.</w:t>
      </w:r>
    </w:p>
    <w:p w:rsidR="00000000" w:rsidDel="00000000" w:rsidP="00000000" w:rsidRDefault="00000000" w:rsidRPr="00000000" w14:paraId="00000083">
      <w:pPr>
        <w:widowControl w:val="0"/>
        <w:numPr>
          <w:ilvl w:val="1"/>
          <w:numId w:val="1"/>
        </w:numPr>
        <w:ind w:left="1440" w:hanging="360"/>
        <w:rPr>
          <w:u w:val="none"/>
        </w:rPr>
      </w:pPr>
      <w:r w:rsidDel="00000000" w:rsidR="00000000" w:rsidRPr="00000000">
        <w:rPr>
          <w:rtl w:val="0"/>
        </w:rPr>
        <w:t xml:space="preserve">Lab1: Directory for Lab 1 Vivado Project.</w:t>
      </w:r>
    </w:p>
    <w:p w:rsidR="00000000" w:rsidDel="00000000" w:rsidP="00000000" w:rsidRDefault="00000000" w:rsidRPr="00000000" w14:paraId="00000084">
      <w:pPr>
        <w:widowControl w:val="0"/>
        <w:numPr>
          <w:ilvl w:val="1"/>
          <w:numId w:val="1"/>
        </w:numPr>
        <w:ind w:left="1440" w:hanging="360"/>
        <w:rPr>
          <w:u w:val="none"/>
        </w:rPr>
      </w:pPr>
      <w:r w:rsidDel="00000000" w:rsidR="00000000" w:rsidRPr="00000000">
        <w:rPr>
          <w:rtl w:val="0"/>
        </w:rPr>
        <w:t xml:space="preserve">SweRVolf: Directory for Labs 3 and 4</w:t>
      </w:r>
    </w:p>
    <w:p w:rsidR="00000000" w:rsidDel="00000000" w:rsidP="00000000" w:rsidRDefault="00000000" w:rsidRPr="00000000" w14:paraId="00000085">
      <w:pPr>
        <w:widowControl w:val="0"/>
        <w:numPr>
          <w:ilvl w:val="0"/>
          <w:numId w:val="1"/>
        </w:numPr>
        <w:ind w:left="720" w:hanging="360"/>
        <w:rPr>
          <w:rFonts w:ascii="Arial" w:cs="Arial" w:eastAsia="Arial" w:hAnsi="Arial"/>
        </w:rPr>
      </w:pPr>
      <w:r w:rsidDel="00000000" w:rsidR="00000000" w:rsidRPr="00000000">
        <w:rPr>
          <w:b w:val="1"/>
          <w:rtl w:val="0"/>
        </w:rPr>
        <w:t xml:space="preserve">LabsResources: </w:t>
      </w:r>
      <w:r w:rsidDel="00000000" w:rsidR="00000000" w:rsidRPr="00000000">
        <w:rPr>
          <w:rtl w:val="0"/>
        </w:rPr>
        <w:t xml:space="preserve">R</w:t>
      </w:r>
      <w:r w:rsidDel="00000000" w:rsidR="00000000" w:rsidRPr="00000000">
        <w:rPr>
          <w:rtl w:val="0"/>
        </w:rPr>
        <w:t xml:space="preserve">esources you will use during Labs 1 to 2.</w:t>
      </w:r>
    </w:p>
    <w:p w:rsidR="00000000" w:rsidDel="00000000" w:rsidP="00000000" w:rsidRDefault="00000000" w:rsidRPr="00000000" w14:paraId="00000086">
      <w:pPr>
        <w:widowControl w:val="0"/>
        <w:numPr>
          <w:ilvl w:val="0"/>
          <w:numId w:val="1"/>
        </w:numPr>
        <w:ind w:left="720" w:hanging="360"/>
        <w:rPr>
          <w:rFonts w:ascii="Arial" w:cs="Arial" w:eastAsia="Arial" w:hAnsi="Arial"/>
        </w:rPr>
      </w:pPr>
      <w:r w:rsidDel="00000000" w:rsidR="00000000" w:rsidRPr="00000000">
        <w:rPr>
          <w:b w:val="1"/>
          <w:rtl w:val="0"/>
        </w:rPr>
        <w:t xml:space="preserve">LabsSolutions</w:t>
      </w:r>
      <w:r w:rsidDel="00000000" w:rsidR="00000000" w:rsidRPr="00000000">
        <w:rPr>
          <w:rtl w:val="0"/>
        </w:rPr>
      </w:r>
    </w:p>
    <w:p w:rsidR="00000000" w:rsidDel="00000000" w:rsidP="00000000" w:rsidRDefault="00000000" w:rsidRPr="00000000" w14:paraId="00000087">
      <w:pPr>
        <w:widowControl w:val="0"/>
        <w:ind w:left="720" w:firstLine="0"/>
        <w:rPr/>
      </w:pPr>
      <w:r w:rsidDel="00000000" w:rsidR="00000000" w:rsidRPr="00000000">
        <w:rPr>
          <w:b w:val="1"/>
          <w:rtl w:val="0"/>
        </w:rPr>
        <w:t xml:space="preserve">Instructors should remove this folder before distributing RVfpgaSoC to students</w:t>
      </w:r>
      <w:r w:rsidDel="00000000" w:rsidR="00000000" w:rsidRPr="00000000">
        <w:rPr>
          <w:rtl w:val="0"/>
        </w:rPr>
        <w:t xml:space="preserve">.</w:t>
      </w:r>
      <w:r w:rsidDel="00000000" w:rsidR="00000000" w:rsidRPr="00000000">
        <w:rPr>
          <w:rtl w:val="0"/>
        </w:rPr>
      </w:r>
    </w:p>
    <w:sectPr>
      <w:headerReference r:id="rId43" w:type="default"/>
      <w:headerReference r:id="rId44" w:type="first"/>
      <w:footerReference r:id="rId45" w:type="default"/>
      <w:footerReference r:id="rId46" w:type="first"/>
      <w:pgSz w:h="16838" w:w="11906" w:orient="portrait"/>
      <w:pgMar w:bottom="1440" w:top="1800" w:left="1440" w:right="1440" w:header="706" w:footer="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Imagination University Programme – RVfpgaSoC </w:t>
    </w:r>
    <w:r w:rsidDel="00000000" w:rsidR="00000000" w:rsidRPr="00000000">
      <w:rPr>
        <w:sz w:val="12"/>
        <w:szCs w:val="12"/>
        <w:rtl w:val="0"/>
      </w:rPr>
      <w:t xml:space="preserve">: Getting Started Guide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Version 1.0 – </w:t>
    </w:r>
    <w:r w:rsidDel="00000000" w:rsidR="00000000" w:rsidRPr="00000000">
      <w:rPr>
        <w:sz w:val="12"/>
        <w:szCs w:val="12"/>
        <w:rtl w:val="0"/>
      </w:rPr>
      <w:t xml:space="preserve">26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th </w:t>
    </w:r>
    <w:r w:rsidDel="00000000" w:rsidR="00000000" w:rsidRPr="00000000">
      <w:rPr>
        <w:sz w:val="12"/>
        <w:szCs w:val="12"/>
        <w:rtl w:val="0"/>
      </w:rPr>
      <w:t xml:space="preserve">March</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202</w:t>
    </w:r>
    <w:r w:rsidDel="00000000" w:rsidR="00000000" w:rsidRPr="00000000">
      <w:rPr>
        <w:sz w:val="12"/>
        <w:szCs w:val="12"/>
        <w:rtl w:val="0"/>
      </w:rPr>
      <w:t xml:space="preserve">1</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Copyright Imagination Technologies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tabs>
        <w:tab w:val="center" w:pos="4513"/>
        <w:tab w:val="right" w:pos="9026"/>
      </w:tabs>
      <w:rPr>
        <w:sz w:val="12"/>
        <w:szCs w:val="12"/>
      </w:rPr>
    </w:pPr>
    <w:r w:rsidDel="00000000" w:rsidR="00000000" w:rsidRPr="00000000">
      <w:rPr>
        <w:sz w:val="12"/>
        <w:szCs w:val="12"/>
        <w:rtl w:val="0"/>
      </w:rPr>
      <w:t xml:space="preserve">Imagination University Programme – RVfpgaSoC : Getting Started Guide</w:t>
    </w:r>
  </w:p>
  <w:p w:rsidR="00000000" w:rsidDel="00000000" w:rsidP="00000000" w:rsidRDefault="00000000" w:rsidRPr="00000000" w14:paraId="00000092">
    <w:pPr>
      <w:tabs>
        <w:tab w:val="center" w:pos="4513"/>
        <w:tab w:val="right" w:pos="9026"/>
      </w:tabs>
      <w:rPr>
        <w:sz w:val="12"/>
        <w:szCs w:val="12"/>
      </w:rPr>
    </w:pPr>
    <w:r w:rsidDel="00000000" w:rsidR="00000000" w:rsidRPr="00000000">
      <w:rPr>
        <w:sz w:val="12"/>
        <w:szCs w:val="12"/>
        <w:rtl w:val="0"/>
      </w:rPr>
      <w:t xml:space="preserve">Version 1.0 – 26th March 2021</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Copyright Imagination Technologies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8.0" w:type="dxa"/>
      <w:jc w:val="left"/>
      <w:tblInd w:w="-108.0" w:type="dxa"/>
      <w:tblLayout w:type="fixed"/>
      <w:tblLook w:val="0400"/>
    </w:tblPr>
    <w:tblGrid>
      <w:gridCol w:w="3009"/>
      <w:gridCol w:w="3009"/>
      <w:gridCol w:w="3010"/>
      <w:tblGridChange w:id="0">
        <w:tblGrid>
          <w:gridCol w:w="3009"/>
          <w:gridCol w:w="3009"/>
          <w:gridCol w:w="3010"/>
        </w:tblGrid>
      </w:tblGridChange>
    </w:tblGrid>
    <w:tr>
      <w:tc>
        <w:tcPr>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5875" distT="0" distL="114300" distR="122555" hidden="0" layoutInCell="1" locked="0" relativeHeight="0" simplePos="0">
          <wp:simplePos x="0" y="0"/>
          <wp:positionH relativeFrom="column">
            <wp:posOffset>4187825</wp:posOffset>
          </wp:positionH>
          <wp:positionV relativeFrom="paragraph">
            <wp:posOffset>26669</wp:posOffset>
          </wp:positionV>
          <wp:extent cx="1649095" cy="422275"/>
          <wp:effectExtent b="0" l="0" r="0" t="0"/>
          <wp:wrapSquare wrapText="bothSides" distB="15875" distT="0" distL="114300" distR="122555"/>
          <wp:docPr descr="C:\Users\jackie.qin\Desktop\Logos &amp;Posters\IUP Logo\png-rgb\IUP_logo_hori_blk.pngIUP_logo_hori_blk" id="964890081" name="image4.png"/>
          <a:graphic>
            <a:graphicData uri="http://schemas.openxmlformats.org/drawingml/2006/picture">
              <pic:pic>
                <pic:nvPicPr>
                  <pic:cNvPr descr="C:\Users\jackie.qin\Desktop\Logos &amp;Posters\IUP Logo\png-rgb\IUP_logo_hori_blk.pngIUP_logo_hori_blk" id="0" name="image4.png"/>
                  <pic:cNvPicPr preferRelativeResize="0"/>
                </pic:nvPicPr>
                <pic:blipFill>
                  <a:blip r:embed="rId1"/>
                  <a:srcRect b="0" l="0" r="0" t="0"/>
                  <a:stretch>
                    <a:fillRect/>
                  </a:stretch>
                </pic:blipFill>
                <pic:spPr>
                  <a:xfrm>
                    <a:off x="0" y="0"/>
                    <a:ext cx="1649095" cy="4222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24"/>
      <w:szCs w:val="24"/>
    </w:rPr>
  </w:style>
  <w:style w:type="paragraph" w:styleId="Heading2">
    <w:name w:val="heading 2"/>
    <w:basedOn w:val="Normal"/>
    <w:next w:val="Normal"/>
    <w:pPr>
      <w:keepNext w:val="1"/>
      <w:keepLines w:val="1"/>
      <w:spacing w:before="200" w:lineRule="auto"/>
      <w:jc w:val="center"/>
    </w:pPr>
    <w:rPr>
      <w:i w:val="1"/>
      <w:color w:val="b7168b"/>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1f4d78"/>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2e74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628B"/>
    <w:rPr>
      <w:rFonts w:ascii="Arial" w:cs="Times New Roman" w:hAnsi="Arial"/>
      <w:sz w:val="22"/>
      <w:szCs w:val="22"/>
      <w:lang w:eastAsia="en-US"/>
    </w:rPr>
  </w:style>
  <w:style w:type="paragraph" w:styleId="Heading1">
    <w:name w:val="heading 1"/>
    <w:basedOn w:val="Normal"/>
    <w:next w:val="Normal"/>
    <w:link w:val="Heading1Char1"/>
    <w:qFormat w:val="1"/>
    <w:rsid w:val="00653163"/>
    <w:pPr>
      <w:keepNext w:val="1"/>
      <w:keepLines w:val="1"/>
      <w:spacing w:before="480"/>
      <w:outlineLvl w:val="0"/>
    </w:pPr>
    <w:rPr>
      <w:rFonts w:cs="Arial"/>
      <w:b w:val="1"/>
      <w:bCs w:val="1"/>
      <w:sz w:val="24"/>
      <w:szCs w:val="28"/>
    </w:rPr>
  </w:style>
  <w:style w:type="paragraph" w:styleId="Heading2">
    <w:name w:val="heading 2"/>
    <w:basedOn w:val="Normal"/>
    <w:next w:val="Normal"/>
    <w:link w:val="Heading2Char1"/>
    <w:qFormat w:val="1"/>
    <w:pPr>
      <w:keepNext w:val="1"/>
      <w:keepLines w:val="1"/>
      <w:spacing w:before="200"/>
      <w:jc w:val="center"/>
      <w:outlineLvl w:val="1"/>
    </w:pPr>
    <w:rPr>
      <w:rFonts w:cs="Arial"/>
      <w:bCs w:val="1"/>
      <w:i w:val="1"/>
      <w:color w:val="b7168b"/>
      <w:sz w:val="26"/>
      <w:szCs w:val="26"/>
      <w:lang w:eastAsia="en-GB" w:val="en-US"/>
    </w:rPr>
  </w:style>
  <w:style w:type="paragraph" w:styleId="Heading3">
    <w:name w:val="heading 3"/>
    <w:basedOn w:val="Normal"/>
    <w:next w:val="Normal"/>
    <w:link w:val="Heading3Char1"/>
    <w:qFormat w:val="1"/>
    <w:pPr>
      <w:keepNext w:val="1"/>
      <w:keepLines w:val="1"/>
      <w:spacing w:before="40"/>
      <w:outlineLvl w:val="2"/>
    </w:pPr>
    <w:rPr>
      <w:rFonts w:ascii="Cambria" w:cs="DejaVu Sans" w:hAnsi="Cambria"/>
      <w:color w:val="1f4d78"/>
      <w:sz w:val="24"/>
      <w:szCs w:val="24"/>
    </w:rPr>
  </w:style>
  <w:style w:type="paragraph" w:styleId="Heading4">
    <w:name w:val="heading 4"/>
    <w:basedOn w:val="Normal"/>
    <w:next w:val="Normal"/>
    <w:link w:val="Heading4Char1"/>
    <w:qFormat w:val="1"/>
    <w:pPr>
      <w:keepNext w:val="1"/>
      <w:keepLines w:val="1"/>
      <w:spacing w:before="40"/>
      <w:outlineLvl w:val="3"/>
    </w:pPr>
    <w:rPr>
      <w:rFonts w:ascii="Cambria" w:cs="DejaVu Sans" w:hAnsi="Cambria"/>
      <w:i w:val="1"/>
      <w:iCs w:val="1"/>
      <w:color w:val="2e74b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Pr>
      <w:color w:val="0000ff"/>
      <w:u w:val="single"/>
    </w:rPr>
  </w:style>
  <w:style w:type="character" w:styleId="PlainTextChar" w:customStyle="1">
    <w:name w:val="Plain Text Char"/>
    <w:basedOn w:val="DefaultParagraphFont"/>
    <w:qFormat w:val="1"/>
    <w:rPr>
      <w:rFonts w:ascii="Calibri" w:cs="Times New Roman" w:hAnsi="Calibri"/>
    </w:rPr>
  </w:style>
  <w:style w:type="character" w:styleId="BalloonTextChar" w:customStyle="1">
    <w:name w:val="Balloon Text Char"/>
    <w:basedOn w:val="DefaultParagraphFont"/>
    <w:qFormat w:val="1"/>
    <w:rPr>
      <w:rFonts w:ascii="Tahoma" w:cs="Tahoma" w:hAnsi="Tahoma"/>
      <w:sz w:val="16"/>
      <w:szCs w:val="16"/>
    </w:rPr>
  </w:style>
  <w:style w:type="character" w:styleId="HeaderChar" w:customStyle="1">
    <w:name w:val="Header Char"/>
    <w:basedOn w:val="DefaultParagraphFont"/>
    <w:qFormat w:val="1"/>
    <w:rPr>
      <w:rFonts w:ascii="Calibri" w:cs="Times New Roman" w:hAnsi="Calibri"/>
    </w:rPr>
  </w:style>
  <w:style w:type="character" w:styleId="FooterChar" w:customStyle="1">
    <w:name w:val="Footer Char"/>
    <w:basedOn w:val="DefaultParagraphFont"/>
    <w:qFormat w:val="1"/>
    <w:rPr>
      <w:rFonts w:ascii="Calibri" w:cs="Times New Roman" w:hAnsi="Calibri"/>
    </w:rPr>
  </w:style>
  <w:style w:type="character" w:styleId="Heading1Char" w:customStyle="1">
    <w:name w:val="Heading 1 Char"/>
    <w:basedOn w:val="DefaultParagraphFont"/>
    <w:qFormat w:val="1"/>
    <w:rPr>
      <w:rFonts w:ascii="Arial" w:cs="Arial" w:eastAsia="SimSun" w:hAnsi="Arial"/>
      <w:b w:val="1"/>
      <w:bCs w:val="1"/>
      <w:color w:val="72166b"/>
      <w:sz w:val="28"/>
      <w:szCs w:val="28"/>
    </w:rPr>
  </w:style>
  <w:style w:type="character" w:styleId="Heading2Char" w:customStyle="1">
    <w:name w:val="Heading 2 Char"/>
    <w:basedOn w:val="DefaultParagraphFont"/>
    <w:qFormat w:val="1"/>
    <w:rPr>
      <w:rFonts w:ascii="Arial" w:cs="Arial" w:eastAsia="SimSun" w:hAnsi="Arial"/>
      <w:bCs w:val="1"/>
      <w:i w:val="1"/>
      <w:color w:val="b7168b"/>
      <w:sz w:val="26"/>
      <w:szCs w:val="26"/>
      <w:lang w:eastAsia="en-GB" w:val="en-US"/>
    </w:rPr>
  </w:style>
  <w:style w:type="character" w:styleId="Heading3Char" w:customStyle="1">
    <w:name w:val="Heading 3 Char"/>
    <w:basedOn w:val="DefaultParagraphFont"/>
    <w:qFormat w:val="1"/>
    <w:rPr>
      <w:rFonts w:ascii="Cambria" w:cs="DejaVu Sans" w:eastAsia="SimSun" w:hAnsi="Cambria"/>
      <w:color w:val="1f4d78"/>
      <w:sz w:val="24"/>
      <w:szCs w:val="24"/>
    </w:rPr>
  </w:style>
  <w:style w:type="character" w:styleId="Heading4Char" w:customStyle="1">
    <w:name w:val="Heading 4 Char"/>
    <w:basedOn w:val="DefaultParagraphFont"/>
    <w:qFormat w:val="1"/>
    <w:rPr>
      <w:rFonts w:ascii="Cambria" w:cs="DejaVu Sans" w:eastAsia="SimSun" w:hAnsi="Cambria"/>
      <w:i w:val="1"/>
      <w:iCs w:val="1"/>
      <w:color w:val="2e74b5"/>
    </w:rPr>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Arial" w:eastAsia="Calibri"/>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ascii="Arial" w:cs="Arial" w:hAnsi="Arial"/>
    </w:rPr>
  </w:style>
  <w:style w:type="character" w:styleId="ListLabel11" w:customStyle="1">
    <w:name w:val="ListLabel 11"/>
    <w:qFormat w:val="1"/>
    <w:rPr>
      <w:rFonts w:ascii="Arial" w:cs="Arial" w:eastAsia="Arial" w:hAnsi="Arial"/>
      <w:lang w:val="en-GB"/>
    </w:rPr>
  </w:style>
  <w:style w:type="character" w:styleId="IndexLink" w:customStyle="1">
    <w:name w:val="Index Link"/>
    <w:qFormat w:val="1"/>
  </w:style>
  <w:style w:type="character" w:styleId="ListLabel12" w:customStyle="1">
    <w:name w:val="ListLabel 12"/>
    <w:qFormat w:val="1"/>
    <w:rPr>
      <w:rFonts w:ascii="Calibri" w:cs="Symbol" w:hAnsi="Calibri"/>
      <w:sz w:val="22"/>
    </w:rPr>
  </w:style>
  <w:style w:type="character" w:styleId="ListLabel13" w:customStyle="1">
    <w:name w:val="ListLabel 13"/>
    <w:qFormat w:val="1"/>
    <w:rPr>
      <w:rFonts w:cs="Courier New"/>
    </w:rPr>
  </w:style>
  <w:style w:type="character" w:styleId="ListLabel14" w:customStyle="1">
    <w:name w:val="ListLabel 14"/>
    <w:qFormat w:val="1"/>
    <w:rPr>
      <w:rFonts w:cs="Wingdings"/>
    </w:rPr>
  </w:style>
  <w:style w:type="character" w:styleId="ListLabel15" w:customStyle="1">
    <w:name w:val="ListLabel 15"/>
    <w:qFormat w:val="1"/>
    <w:rPr>
      <w:rFonts w:cs="Symbol"/>
    </w:rPr>
  </w:style>
  <w:style w:type="character" w:styleId="ListLabel16" w:customStyle="1">
    <w:name w:val="ListLabel 16"/>
    <w:qFormat w:val="1"/>
    <w:rPr>
      <w:rFonts w:cs="Courier New"/>
    </w:rPr>
  </w:style>
  <w:style w:type="character" w:styleId="ListLabel17" w:customStyle="1">
    <w:name w:val="ListLabel 17"/>
    <w:qFormat w:val="1"/>
    <w:rPr>
      <w:rFonts w:cs="Wingdings"/>
    </w:rPr>
  </w:style>
  <w:style w:type="character" w:styleId="ListLabel18" w:customStyle="1">
    <w:name w:val="ListLabel 18"/>
    <w:qFormat w:val="1"/>
    <w:rPr>
      <w:rFonts w:cs="Symbol"/>
    </w:rPr>
  </w:style>
  <w:style w:type="character" w:styleId="ListLabel19" w:customStyle="1">
    <w:name w:val="ListLabel 19"/>
    <w:qFormat w:val="1"/>
    <w:rPr>
      <w:rFonts w:cs="Courier New"/>
    </w:rPr>
  </w:style>
  <w:style w:type="character" w:styleId="ListLabel20" w:customStyle="1">
    <w:name w:val="ListLabel 20"/>
    <w:qFormat w:val="1"/>
    <w:rPr>
      <w:rFonts w:cs="Wingdings"/>
    </w:rPr>
  </w:style>
  <w:style w:type="character" w:styleId="ListLabel21" w:customStyle="1">
    <w:name w:val="ListLabel 21"/>
    <w:qFormat w:val="1"/>
    <w:rPr>
      <w:rFonts w:ascii="Calibri" w:cs="Symbol" w:hAnsi="Calibri"/>
      <w:sz w:val="22"/>
    </w:rPr>
  </w:style>
  <w:style w:type="character" w:styleId="ListLabel22" w:customStyle="1">
    <w:name w:val="ListLabel 22"/>
    <w:qFormat w:val="1"/>
    <w:rPr>
      <w:rFonts w:cs="Courier New"/>
    </w:rPr>
  </w:style>
  <w:style w:type="character" w:styleId="ListLabel23" w:customStyle="1">
    <w:name w:val="ListLabel 23"/>
    <w:qFormat w:val="1"/>
    <w:rPr>
      <w:rFonts w:cs="Wingdings"/>
    </w:rPr>
  </w:style>
  <w:style w:type="character" w:styleId="ListLabel24" w:customStyle="1">
    <w:name w:val="ListLabel 24"/>
    <w:qFormat w:val="1"/>
    <w:rPr>
      <w:rFonts w:cs="Symbol"/>
    </w:rPr>
  </w:style>
  <w:style w:type="character" w:styleId="ListLabel25" w:customStyle="1">
    <w:name w:val="ListLabel 25"/>
    <w:qFormat w:val="1"/>
    <w:rPr>
      <w:rFonts w:cs="Courier New"/>
    </w:rPr>
  </w:style>
  <w:style w:type="character" w:styleId="ListLabel26" w:customStyle="1">
    <w:name w:val="ListLabel 26"/>
    <w:qFormat w:val="1"/>
    <w:rPr>
      <w:rFonts w:cs="Wingdings"/>
    </w:rPr>
  </w:style>
  <w:style w:type="character" w:styleId="ListLabel27" w:customStyle="1">
    <w:name w:val="ListLabel 27"/>
    <w:qFormat w:val="1"/>
    <w:rPr>
      <w:rFonts w:cs="Symbol"/>
    </w:rPr>
  </w:style>
  <w:style w:type="character" w:styleId="ListLabel28" w:customStyle="1">
    <w:name w:val="ListLabel 28"/>
    <w:qFormat w:val="1"/>
    <w:rPr>
      <w:rFonts w:cs="Courier New"/>
    </w:rPr>
  </w:style>
  <w:style w:type="character" w:styleId="ListLabel29" w:customStyle="1">
    <w:name w:val="ListLabel 29"/>
    <w:qFormat w:val="1"/>
    <w:rPr>
      <w:rFonts w:cs="Wingdings"/>
    </w:rPr>
  </w:style>
  <w:style w:type="character" w:styleId="ListLabel30" w:customStyle="1">
    <w:name w:val="ListLabel 30"/>
    <w:qFormat w:val="1"/>
    <w:rPr>
      <w:rFonts w:cs="Courier New"/>
    </w:rPr>
  </w:style>
  <w:style w:type="character" w:styleId="ListLabel31" w:customStyle="1">
    <w:name w:val="ListLabel 31"/>
    <w:qFormat w:val="1"/>
    <w:rPr>
      <w:rFonts w:cs="Wingdings"/>
    </w:rPr>
  </w:style>
  <w:style w:type="character" w:styleId="ListLabel32" w:customStyle="1">
    <w:name w:val="ListLabel 32"/>
    <w:qFormat w:val="1"/>
    <w:rPr>
      <w:rFonts w:cs="Symbol"/>
    </w:rPr>
  </w:style>
  <w:style w:type="character" w:styleId="ListLabel33" w:customStyle="1">
    <w:name w:val="ListLabel 33"/>
    <w:qFormat w:val="1"/>
    <w:rPr>
      <w:rFonts w:cs="Courier New"/>
    </w:rPr>
  </w:style>
  <w:style w:type="character" w:styleId="ListLabel34" w:customStyle="1">
    <w:name w:val="ListLabel 34"/>
    <w:qFormat w:val="1"/>
    <w:rPr>
      <w:rFonts w:cs="Wingdings"/>
    </w:rPr>
  </w:style>
  <w:style w:type="character" w:styleId="ListLabel35" w:customStyle="1">
    <w:name w:val="ListLabel 35"/>
    <w:qFormat w:val="1"/>
    <w:rPr>
      <w:rFonts w:cs="Symbol"/>
    </w:rPr>
  </w:style>
  <w:style w:type="character" w:styleId="ListLabel36" w:customStyle="1">
    <w:name w:val="ListLabel 36"/>
    <w:qFormat w:val="1"/>
    <w:rPr>
      <w:rFonts w:cs="Courier New"/>
    </w:rPr>
  </w:style>
  <w:style w:type="character" w:styleId="ListLabel37" w:customStyle="1">
    <w:name w:val="ListLabel 37"/>
    <w:qFormat w:val="1"/>
    <w:rPr>
      <w:rFonts w:cs="Wingdings"/>
    </w:rPr>
  </w:style>
  <w:style w:type="character" w:styleId="ListLabel38" w:customStyle="1">
    <w:name w:val="ListLabel 38"/>
    <w:qFormat w:val="1"/>
    <w:rPr>
      <w:rFonts w:ascii="Arial" w:cs="Arial" w:hAnsi="Arial"/>
    </w:rPr>
  </w:style>
  <w:style w:type="character" w:styleId="ListLabel39" w:customStyle="1">
    <w:name w:val="ListLabel 39"/>
    <w:qFormat w:val="1"/>
  </w:style>
  <w:style w:type="character" w:styleId="ListLabel40" w:customStyle="1">
    <w:name w:val="ListLabel 40"/>
    <w:qFormat w:val="1"/>
    <w:rPr>
      <w:rFonts w:ascii="Arial" w:cs="Arial" w:eastAsia="Arial" w:hAnsi="Arial"/>
      <w:lang w:val="en-GB"/>
    </w:rPr>
  </w:style>
  <w:style w:type="character" w:styleId="ListLabel41" w:customStyle="1">
    <w:name w:val="ListLabel 41"/>
    <w:qFormat w:val="1"/>
    <w:rPr>
      <w:rFonts w:ascii="Calibri" w:cs="Symbol" w:hAnsi="Calibri"/>
      <w:sz w:val="22"/>
    </w:rPr>
  </w:style>
  <w:style w:type="character" w:styleId="ListLabel42" w:customStyle="1">
    <w:name w:val="ListLabel 42"/>
    <w:qFormat w:val="1"/>
    <w:rPr>
      <w:rFonts w:cs="Courier New"/>
    </w:rPr>
  </w:style>
  <w:style w:type="character" w:styleId="ListLabel43" w:customStyle="1">
    <w:name w:val="ListLabel 43"/>
    <w:qFormat w:val="1"/>
    <w:rPr>
      <w:rFonts w:cs="Wingdings"/>
    </w:rPr>
  </w:style>
  <w:style w:type="character" w:styleId="ListLabel44" w:customStyle="1">
    <w:name w:val="ListLabel 44"/>
    <w:qFormat w:val="1"/>
    <w:rPr>
      <w:rFonts w:cs="Symbol"/>
    </w:rPr>
  </w:style>
  <w:style w:type="character" w:styleId="ListLabel45" w:customStyle="1">
    <w:name w:val="ListLabel 45"/>
    <w:qFormat w:val="1"/>
    <w:rPr>
      <w:rFonts w:cs="Courier New"/>
    </w:rPr>
  </w:style>
  <w:style w:type="character" w:styleId="ListLabel46" w:customStyle="1">
    <w:name w:val="ListLabel 46"/>
    <w:qFormat w:val="1"/>
    <w:rPr>
      <w:rFonts w:cs="Wingdings"/>
    </w:rPr>
  </w:style>
  <w:style w:type="character" w:styleId="ListLabel47" w:customStyle="1">
    <w:name w:val="ListLabel 47"/>
    <w:qFormat w:val="1"/>
    <w:rPr>
      <w:rFonts w:cs="Symbol"/>
    </w:rPr>
  </w:style>
  <w:style w:type="character" w:styleId="ListLabel48" w:customStyle="1">
    <w:name w:val="ListLabel 48"/>
    <w:qFormat w:val="1"/>
    <w:rPr>
      <w:rFonts w:cs="Courier New"/>
    </w:rPr>
  </w:style>
  <w:style w:type="character" w:styleId="ListLabel49" w:customStyle="1">
    <w:name w:val="ListLabel 49"/>
    <w:qFormat w:val="1"/>
    <w:rPr>
      <w:rFonts w:cs="Wingdings"/>
    </w:rPr>
  </w:style>
  <w:style w:type="character" w:styleId="ListLabel50" w:customStyle="1">
    <w:name w:val="ListLabel 50"/>
    <w:qFormat w:val="1"/>
    <w:rPr>
      <w:rFonts w:ascii="Calibri" w:cs="Symbol" w:hAnsi="Calibri"/>
      <w:sz w:val="22"/>
    </w:rPr>
  </w:style>
  <w:style w:type="character" w:styleId="ListLabel51" w:customStyle="1">
    <w:name w:val="ListLabel 51"/>
    <w:qFormat w:val="1"/>
    <w:rPr>
      <w:rFonts w:cs="Courier New"/>
    </w:rPr>
  </w:style>
  <w:style w:type="character" w:styleId="ListLabel52" w:customStyle="1">
    <w:name w:val="ListLabel 52"/>
    <w:qFormat w:val="1"/>
    <w:rPr>
      <w:rFonts w:cs="Wingdings"/>
    </w:rPr>
  </w:style>
  <w:style w:type="character" w:styleId="ListLabel53" w:customStyle="1">
    <w:name w:val="ListLabel 53"/>
    <w:qFormat w:val="1"/>
    <w:rPr>
      <w:rFonts w:cs="Symbol"/>
    </w:rPr>
  </w:style>
  <w:style w:type="character" w:styleId="ListLabel54" w:customStyle="1">
    <w:name w:val="ListLabel 54"/>
    <w:qFormat w:val="1"/>
    <w:rPr>
      <w:rFonts w:cs="Courier New"/>
    </w:rPr>
  </w:style>
  <w:style w:type="character" w:styleId="ListLabel55" w:customStyle="1">
    <w:name w:val="ListLabel 55"/>
    <w:qFormat w:val="1"/>
    <w:rPr>
      <w:rFonts w:cs="Wingdings"/>
    </w:rPr>
  </w:style>
  <w:style w:type="character" w:styleId="ListLabel56" w:customStyle="1">
    <w:name w:val="ListLabel 56"/>
    <w:qFormat w:val="1"/>
    <w:rPr>
      <w:rFonts w:cs="Symbol"/>
    </w:rPr>
  </w:style>
  <w:style w:type="character" w:styleId="ListLabel57" w:customStyle="1">
    <w:name w:val="ListLabel 57"/>
    <w:qFormat w:val="1"/>
    <w:rPr>
      <w:rFonts w:cs="Courier New"/>
    </w:rPr>
  </w:style>
  <w:style w:type="character" w:styleId="ListLabel58" w:customStyle="1">
    <w:name w:val="ListLabel 58"/>
    <w:qFormat w:val="1"/>
    <w:rPr>
      <w:rFonts w:cs="Wingdings"/>
    </w:rPr>
  </w:style>
  <w:style w:type="character" w:styleId="ListLabel59" w:customStyle="1">
    <w:name w:val="ListLabel 59"/>
    <w:qFormat w:val="1"/>
    <w:rPr>
      <w:rFonts w:cs="Courier New"/>
    </w:rPr>
  </w:style>
  <w:style w:type="character" w:styleId="ListLabel60" w:customStyle="1">
    <w:name w:val="ListLabel 60"/>
    <w:qFormat w:val="1"/>
    <w:rPr>
      <w:rFonts w:cs="Wingdings"/>
    </w:rPr>
  </w:style>
  <w:style w:type="character" w:styleId="ListLabel61" w:customStyle="1">
    <w:name w:val="ListLabel 61"/>
    <w:qFormat w:val="1"/>
    <w:rPr>
      <w:rFonts w:cs="Symbol"/>
    </w:rPr>
  </w:style>
  <w:style w:type="character" w:styleId="ListLabel62" w:customStyle="1">
    <w:name w:val="ListLabel 62"/>
    <w:qFormat w:val="1"/>
    <w:rPr>
      <w:rFonts w:cs="Courier New"/>
    </w:rPr>
  </w:style>
  <w:style w:type="character" w:styleId="ListLabel63" w:customStyle="1">
    <w:name w:val="ListLabel 63"/>
    <w:qFormat w:val="1"/>
    <w:rPr>
      <w:rFonts w:cs="Wingdings"/>
    </w:rPr>
  </w:style>
  <w:style w:type="character" w:styleId="ListLabel64" w:customStyle="1">
    <w:name w:val="ListLabel 64"/>
    <w:qFormat w:val="1"/>
    <w:rPr>
      <w:rFonts w:cs="Symbol"/>
    </w:rPr>
  </w:style>
  <w:style w:type="character" w:styleId="ListLabel65" w:customStyle="1">
    <w:name w:val="ListLabel 65"/>
    <w:qFormat w:val="1"/>
    <w:rPr>
      <w:rFonts w:cs="Courier New"/>
    </w:rPr>
  </w:style>
  <w:style w:type="character" w:styleId="ListLabel66" w:customStyle="1">
    <w:name w:val="ListLabel 66"/>
    <w:qFormat w:val="1"/>
    <w:rPr>
      <w:rFonts w:cs="Wingdings"/>
    </w:rPr>
  </w:style>
  <w:style w:type="character" w:styleId="ListLabel67" w:customStyle="1">
    <w:name w:val="ListLabel 67"/>
    <w:qFormat w:val="1"/>
    <w:rPr>
      <w:rFonts w:ascii="Arial" w:cs="Arial" w:hAnsi="Arial"/>
    </w:rPr>
  </w:style>
  <w:style w:type="character" w:styleId="ListLabel68" w:customStyle="1">
    <w:name w:val="ListLabel 68"/>
    <w:qFormat w:val="1"/>
  </w:style>
  <w:style w:type="character" w:styleId="ListLabel69" w:customStyle="1">
    <w:name w:val="ListLabel 69"/>
    <w:qFormat w:val="1"/>
    <w:rPr>
      <w:rFonts w:ascii="Arial" w:cs="Arial" w:eastAsia="Arial" w:hAnsi="Arial"/>
      <w:lang w:val="en-GB"/>
    </w:rPr>
  </w:style>
  <w:style w:type="paragraph" w:styleId="Heading" w:customStyle="1">
    <w:name w:val="Heading"/>
    <w:basedOn w:val="Normal"/>
    <w:next w:val="BodyText"/>
    <w:qFormat w:val="1"/>
    <w:pPr>
      <w:keepNext w:val="1"/>
      <w:spacing w:after="120" w:before="240"/>
    </w:pPr>
    <w:rPr>
      <w:rFonts w:ascii="Liberation Sans" w:cs="Lohit Devanagari" w:eastAsia="Noto Sans CJK SC Regular" w:hAnsi="Liberation Sans"/>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val="1"/>
    <w:rsid w:val="00653163"/>
    <w:pPr>
      <w:suppressLineNumbers w:val="1"/>
    </w:pPr>
    <w:rPr>
      <w:rFonts w:cs="Lohit Devanagari"/>
      <w:b w:val="1"/>
      <w:iCs w:val="1"/>
      <w:szCs w:val="24"/>
    </w:rPr>
  </w:style>
  <w:style w:type="paragraph" w:styleId="Index" w:customStyle="1">
    <w:name w:val="Index"/>
    <w:basedOn w:val="Normal"/>
    <w:qFormat w:val="1"/>
    <w:pPr>
      <w:suppressLineNumbers w:val="1"/>
    </w:pPr>
    <w:rPr>
      <w:rFonts w:cs="Lohit Devanagari"/>
    </w:rPr>
  </w:style>
  <w:style w:type="paragraph" w:styleId="BalloonText">
    <w:name w:val="Balloon Text"/>
    <w:basedOn w:val="Normal"/>
    <w:link w:val="BalloonTextChar1"/>
    <w:qFormat w:val="1"/>
    <w:rPr>
      <w:rFonts w:ascii="Tahoma" w:cs="Tahoma" w:hAnsi="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val="1"/>
  </w:style>
  <w:style w:type="paragraph" w:styleId="TOC1">
    <w:name w:val="toc 1"/>
    <w:basedOn w:val="Normal"/>
    <w:next w:val="Normal"/>
    <w:uiPriority w:val="39"/>
    <w:pPr>
      <w:spacing w:after="100"/>
    </w:pPr>
  </w:style>
  <w:style w:type="paragraph" w:styleId="ListParagraph">
    <w:name w:val="List Paragraph"/>
    <w:basedOn w:val="Normal"/>
    <w:uiPriority w:val="34"/>
    <w:qFormat w:val="1"/>
    <w:rsid w:val="003C5FB2"/>
    <w:pPr>
      <w:widowControl w:val="0"/>
      <w:contextualSpacing w:val="1"/>
    </w:pPr>
  </w:style>
  <w:style w:type="paragraph" w:styleId="TableContents" w:customStyle="1">
    <w:name w:val="Table Contents"/>
    <w:basedOn w:val="Normal"/>
    <w:qFormat w:val="1"/>
    <w:pPr>
      <w:suppressLineNumbers w:val="1"/>
    </w:pPr>
  </w:style>
  <w:style w:type="character" w:styleId="CommentReference">
    <w:name w:val="annotation reference"/>
    <w:basedOn w:val="DefaultParagraphFont"/>
    <w:uiPriority w:val="99"/>
    <w:semiHidden w:val="1"/>
    <w:unhideWhenUsed w:val="1"/>
    <w:rsid w:val="000056D5"/>
    <w:rPr>
      <w:sz w:val="16"/>
      <w:szCs w:val="16"/>
    </w:rPr>
  </w:style>
  <w:style w:type="paragraph" w:styleId="CommentText">
    <w:name w:val="annotation text"/>
    <w:basedOn w:val="Normal"/>
    <w:link w:val="CommentTextChar"/>
    <w:uiPriority w:val="99"/>
    <w:semiHidden w:val="1"/>
    <w:unhideWhenUsed w:val="1"/>
    <w:rsid w:val="000056D5"/>
    <w:rPr>
      <w:sz w:val="20"/>
      <w:szCs w:val="20"/>
    </w:rPr>
  </w:style>
  <w:style w:type="character" w:styleId="CommentTextChar" w:customStyle="1">
    <w:name w:val="Comment Text Char"/>
    <w:basedOn w:val="DefaultParagraphFont"/>
    <w:link w:val="CommentText"/>
    <w:uiPriority w:val="99"/>
    <w:semiHidden w:val="1"/>
    <w:rsid w:val="000056D5"/>
    <w:rPr>
      <w:rFonts w:ascii="Arial" w:cs="Times New Roman" w:hAnsi="Arial"/>
      <w:lang w:eastAsia="en-US"/>
    </w:rPr>
  </w:style>
  <w:style w:type="paragraph" w:styleId="CommentSubject">
    <w:name w:val="annotation subject"/>
    <w:basedOn w:val="CommentText"/>
    <w:next w:val="CommentText"/>
    <w:link w:val="CommentSubjectChar"/>
    <w:uiPriority w:val="99"/>
    <w:semiHidden w:val="1"/>
    <w:unhideWhenUsed w:val="1"/>
    <w:rsid w:val="000056D5"/>
    <w:rPr>
      <w:b w:val="1"/>
      <w:bCs w:val="1"/>
    </w:rPr>
  </w:style>
  <w:style w:type="character" w:styleId="CommentSubjectChar" w:customStyle="1">
    <w:name w:val="Comment Subject Char"/>
    <w:basedOn w:val="CommentTextChar"/>
    <w:link w:val="CommentSubject"/>
    <w:uiPriority w:val="99"/>
    <w:semiHidden w:val="1"/>
    <w:rsid w:val="000056D5"/>
    <w:rPr>
      <w:rFonts w:ascii="Arial" w:cs="Times New Roman" w:hAnsi="Arial"/>
      <w:b w:val="1"/>
      <w:bCs w:val="1"/>
      <w:lang w:eastAsia="en-US"/>
    </w:rPr>
  </w:style>
  <w:style w:type="character" w:styleId="Hyperlink">
    <w:name w:val="Hyperlink"/>
    <w:basedOn w:val="DefaultParagraphFont"/>
    <w:uiPriority w:val="99"/>
    <w:unhideWhenUsed w:val="1"/>
    <w:rsid w:val="00355C68"/>
    <w:rPr>
      <w:color w:val="0000ff" w:themeColor="hyperlink"/>
      <w:u w:val="single"/>
    </w:rPr>
  </w:style>
  <w:style w:type="character" w:styleId="UnresolvedMention1" w:customStyle="1">
    <w:name w:val="Unresolved Mention1"/>
    <w:basedOn w:val="DefaultParagraphFont"/>
    <w:uiPriority w:val="99"/>
    <w:semiHidden w:val="1"/>
    <w:unhideWhenUsed w:val="1"/>
    <w:rsid w:val="00355C68"/>
    <w:rPr>
      <w:color w:val="605e5c"/>
      <w:shd w:color="auto" w:fill="e1dfdd" w:val="clear"/>
    </w:rPr>
  </w:style>
  <w:style w:type="character" w:styleId="FollowedHyperlink">
    <w:name w:val="FollowedHyperlink"/>
    <w:basedOn w:val="DefaultParagraphFont"/>
    <w:uiPriority w:val="99"/>
    <w:semiHidden w:val="1"/>
    <w:unhideWhenUsed w:val="1"/>
    <w:rsid w:val="00355C68"/>
    <w:rPr>
      <w:color w:val="800080" w:themeColor="followedHyperlink"/>
      <w:u w:val="single"/>
    </w:rPr>
  </w:style>
  <w:style w:type="table" w:styleId="TableGrid">
    <w:name w:val="Table Grid"/>
    <w:basedOn w:val="TableNormal"/>
    <w:uiPriority w:val="59"/>
    <w:rsid w:val="0056044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1" w:customStyle="1">
    <w:name w:val="Heading 1 Char1"/>
    <w:basedOn w:val="DefaultParagraphFont"/>
    <w:link w:val="Heading1"/>
    <w:locked w:val="1"/>
    <w:rsid w:val="00653163"/>
    <w:rPr>
      <w:rFonts w:ascii="Arial" w:cs="Arial" w:hAnsi="Arial"/>
      <w:b w:val="1"/>
      <w:bCs w:val="1"/>
      <w:sz w:val="24"/>
      <w:szCs w:val="28"/>
      <w:lang w:eastAsia="en-US"/>
    </w:rPr>
  </w:style>
  <w:style w:type="character" w:styleId="Heading2Char1" w:customStyle="1">
    <w:name w:val="Heading 2 Char1"/>
    <w:basedOn w:val="DefaultParagraphFont"/>
    <w:link w:val="Heading2"/>
    <w:rsid w:val="008C2955"/>
    <w:rPr>
      <w:rFonts w:ascii="Arial" w:cs="Arial" w:hAnsi="Arial"/>
      <w:bCs w:val="1"/>
      <w:i w:val="1"/>
      <w:color w:val="b7168b"/>
      <w:sz w:val="26"/>
      <w:szCs w:val="26"/>
      <w:lang w:eastAsia="en-GB" w:val="en-US"/>
    </w:rPr>
  </w:style>
  <w:style w:type="character" w:styleId="Heading3Char1" w:customStyle="1">
    <w:name w:val="Heading 3 Char1"/>
    <w:basedOn w:val="DefaultParagraphFont"/>
    <w:link w:val="Heading3"/>
    <w:rsid w:val="008C2955"/>
    <w:rPr>
      <w:rFonts w:ascii="Cambria" w:hAnsi="Cambria"/>
      <w:color w:val="1f4d78"/>
      <w:sz w:val="24"/>
      <w:szCs w:val="24"/>
      <w:lang w:eastAsia="en-US"/>
    </w:rPr>
  </w:style>
  <w:style w:type="character" w:styleId="Heading4Char1" w:customStyle="1">
    <w:name w:val="Heading 4 Char1"/>
    <w:basedOn w:val="DefaultParagraphFont"/>
    <w:link w:val="Heading4"/>
    <w:rsid w:val="008C2955"/>
    <w:rPr>
      <w:rFonts w:ascii="Cambria" w:hAnsi="Cambria"/>
      <w:i w:val="1"/>
      <w:iCs w:val="1"/>
      <w:color w:val="2e74b5"/>
      <w:sz w:val="22"/>
      <w:szCs w:val="22"/>
      <w:lang w:eastAsia="en-US"/>
    </w:rPr>
  </w:style>
  <w:style w:type="character" w:styleId="BodyTextChar" w:customStyle="1">
    <w:name w:val="Body Text Char"/>
    <w:basedOn w:val="DefaultParagraphFont"/>
    <w:link w:val="BodyText"/>
    <w:rsid w:val="00F06898"/>
    <w:rPr>
      <w:rFonts w:ascii="Arial" w:cs="Times New Roman" w:hAnsi="Arial"/>
      <w:sz w:val="22"/>
      <w:szCs w:val="22"/>
      <w:lang w:eastAsia="en-US"/>
    </w:rPr>
  </w:style>
  <w:style w:type="character" w:styleId="BalloonTextChar1" w:customStyle="1">
    <w:name w:val="Balloon Text Char1"/>
    <w:basedOn w:val="DefaultParagraphFont"/>
    <w:link w:val="BalloonText"/>
    <w:rsid w:val="008C2955"/>
    <w:rPr>
      <w:rFonts w:ascii="Tahoma" w:cs="Tahoma" w:hAnsi="Tahoma"/>
      <w:sz w:val="16"/>
      <w:szCs w:val="16"/>
      <w:lang w:eastAsia="en-US"/>
    </w:rPr>
  </w:style>
  <w:style w:type="character" w:styleId="FooterChar1" w:customStyle="1">
    <w:name w:val="Footer Char1"/>
    <w:basedOn w:val="DefaultParagraphFont"/>
    <w:link w:val="Footer"/>
    <w:rsid w:val="008C2955"/>
    <w:rPr>
      <w:rFonts w:ascii="Arial" w:cs="Times New Roman" w:hAnsi="Arial"/>
      <w:sz w:val="22"/>
      <w:szCs w:val="22"/>
      <w:lang w:eastAsia="en-US"/>
    </w:rPr>
  </w:style>
  <w:style w:type="character" w:styleId="HeaderChar1" w:customStyle="1">
    <w:name w:val="Header Char1"/>
    <w:basedOn w:val="DefaultParagraphFont"/>
    <w:link w:val="Header"/>
    <w:rsid w:val="008C2955"/>
    <w:rPr>
      <w:rFonts w:ascii="Arial" w:cs="Times New Roman" w:hAnsi="Arial"/>
      <w:sz w:val="22"/>
      <w:szCs w:val="22"/>
      <w:lang w:eastAsia="en-US"/>
    </w:rPr>
  </w:style>
  <w:style w:type="character" w:styleId="PlainTextChar1" w:customStyle="1">
    <w:name w:val="Plain Text Char1"/>
    <w:basedOn w:val="DefaultParagraphFont"/>
    <w:link w:val="PlainText"/>
    <w:rsid w:val="008C2955"/>
    <w:rPr>
      <w:rFonts w:ascii="Arial" w:cs="Times New Roman" w:hAnsi="Arial"/>
      <w:sz w:val="22"/>
      <w:szCs w:val="22"/>
      <w:lang w:eastAsia="en-US"/>
    </w:rPr>
  </w:style>
  <w:style w:type="character" w:styleId="HTMLCode">
    <w:name w:val="HTML Code"/>
    <w:basedOn w:val="DefaultParagraphFont"/>
    <w:uiPriority w:val="99"/>
    <w:semiHidden w:val="1"/>
    <w:unhideWhenUsed w:val="1"/>
    <w:rsid w:val="00D055BC"/>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101145"/>
    <w:rPr>
      <w:rFonts w:ascii="Courier New" w:cs="Courier New" w:eastAsia="Times New Roman" w:hAnsi="Courier New"/>
      <w:lang w:eastAsia="en-US" w:val="en-US"/>
    </w:rPr>
  </w:style>
  <w:style w:type="paragraph" w:styleId="Revision">
    <w:name w:val="Revision"/>
    <w:hidden w:val="1"/>
    <w:uiPriority w:val="99"/>
    <w:semiHidden w:val="1"/>
    <w:rsid w:val="00681B76"/>
    <w:rPr>
      <w:rFonts w:ascii="Arial" w:cs="Times New Roman" w:hAnsi="Arial"/>
      <w:sz w:val="22"/>
      <w:szCs w:val="22"/>
      <w:lang w:eastAsia="en-US"/>
    </w:rPr>
  </w:style>
  <w:style w:type="paragraph" w:styleId="TOCHeading">
    <w:name w:val="TOC Heading"/>
    <w:basedOn w:val="Heading1"/>
    <w:next w:val="Normal"/>
    <w:uiPriority w:val="39"/>
    <w:semiHidden w:val="1"/>
    <w:unhideWhenUsed w:val="1"/>
    <w:qFormat w:val="1"/>
    <w:rsid w:val="00F06898"/>
    <w:pPr>
      <w:spacing w:line="276" w:lineRule="auto"/>
      <w:outlineLvl w:val="9"/>
    </w:pPr>
    <w:rPr>
      <w:rFonts w:asciiTheme="majorHAnsi" w:cstheme="majorBidi" w:eastAsiaTheme="majorEastAsia" w:hAnsiTheme="majorHAnsi"/>
      <w:color w:val="365f91" w:themeColor="accent1" w:themeShade="0000BF"/>
      <w:sz w:val="28"/>
      <w:lang w:eastAsia="ja-JP" w:val="en-US"/>
    </w:rPr>
  </w:style>
  <w:style w:type="paragraph" w:styleId="NormalWeb">
    <w:name w:val="Normal (Web)"/>
    <w:basedOn w:val="Normal"/>
    <w:uiPriority w:val="99"/>
    <w:semiHidden w:val="1"/>
    <w:unhideWhenUsed w:val="1"/>
    <w:rsid w:val="0090759F"/>
    <w:pPr>
      <w:spacing w:after="100" w:afterAutospacing="1" w:before="100" w:beforeAutospacing="1"/>
    </w:pPr>
    <w:rPr>
      <w:rFonts w:ascii="Times New Roman" w:eastAsia="Times New Roman" w:hAnsi="Times New Roman"/>
      <w:sz w:val="24"/>
      <w:szCs w:val="24"/>
      <w:lang w:val="en-US"/>
    </w:rPr>
  </w:style>
  <w:style w:type="character" w:styleId="UnresolvedMention2" w:customStyle="1">
    <w:name w:val="Unresolved Mention2"/>
    <w:basedOn w:val="DefaultParagraphFont"/>
    <w:uiPriority w:val="99"/>
    <w:semiHidden w:val="1"/>
    <w:unhideWhenUsed w:val="1"/>
    <w:rsid w:val="009A454E"/>
    <w:rPr>
      <w:color w:val="605e5c"/>
      <w:shd w:color="auto" w:fill="e1dfdd" w:val="clear"/>
    </w:rPr>
  </w:style>
  <w:style w:type="paragraph" w:styleId="FootnoteText">
    <w:name w:val="footnote text"/>
    <w:basedOn w:val="Normal"/>
    <w:link w:val="FootnoteTextChar"/>
    <w:uiPriority w:val="99"/>
    <w:semiHidden w:val="1"/>
    <w:unhideWhenUsed w:val="1"/>
    <w:rsid w:val="00627047"/>
    <w:rPr>
      <w:sz w:val="20"/>
      <w:szCs w:val="20"/>
    </w:rPr>
  </w:style>
  <w:style w:type="character" w:styleId="FootnoteTextChar" w:customStyle="1">
    <w:name w:val="Footnote Text Char"/>
    <w:basedOn w:val="DefaultParagraphFont"/>
    <w:link w:val="FootnoteText"/>
    <w:uiPriority w:val="99"/>
    <w:semiHidden w:val="1"/>
    <w:rsid w:val="00627047"/>
    <w:rPr>
      <w:rFonts w:ascii="Arial" w:cs="Times New Roman" w:hAnsi="Arial"/>
      <w:lang w:eastAsia="en-US"/>
    </w:rPr>
  </w:style>
  <w:style w:type="character" w:styleId="FootnoteReference">
    <w:name w:val="footnote reference"/>
    <w:basedOn w:val="DefaultParagraphFont"/>
    <w:uiPriority w:val="99"/>
    <w:semiHidden w:val="1"/>
    <w:unhideWhenUsed w:val="1"/>
    <w:rsid w:val="00627047"/>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linkedin.com/in/guanyang-he-5775ba109/" TargetMode="External"/><Relationship Id="rId20" Type="http://schemas.openxmlformats.org/officeDocument/2006/relationships/hyperlink" Target="https://www.linkedin.com/in/muhammad-hamza-liaqat-ab73a0195/" TargetMode="External"/><Relationship Id="rId42" Type="http://schemas.openxmlformats.org/officeDocument/2006/relationships/image" Target="media/image1.jpg"/><Relationship Id="rId41" Type="http://schemas.openxmlformats.org/officeDocument/2006/relationships/hyperlink" Target="https://www.linkedin.com/in/ataurpatwary/" TargetMode="External"/><Relationship Id="rId22" Type="http://schemas.openxmlformats.org/officeDocument/2006/relationships/hyperlink" Target="https://www.linkedin.com/in/jos%C3%A9-ignacio-gomez-182b981/" TargetMode="External"/><Relationship Id="rId44" Type="http://schemas.openxmlformats.org/officeDocument/2006/relationships/header" Target="header1.xml"/><Relationship Id="rId21" Type="http://schemas.openxmlformats.org/officeDocument/2006/relationships/hyperlink" Target="http://www.linkedin.com/in/danileon-ufv" TargetMode="External"/><Relationship Id="rId43" Type="http://schemas.openxmlformats.org/officeDocument/2006/relationships/header" Target="header2.xml"/><Relationship Id="rId24" Type="http://schemas.openxmlformats.org/officeDocument/2006/relationships/hyperlink" Target="https://www.linkedin.com/in/alberto-antonio-del-barrio-garc%C3%ADa-1a85586a/" TargetMode="External"/><Relationship Id="rId46" Type="http://schemas.openxmlformats.org/officeDocument/2006/relationships/footer" Target="footer1.xml"/><Relationship Id="rId23" Type="http://schemas.openxmlformats.org/officeDocument/2006/relationships/hyperlink" Target="https://www.linkedin.com/in/katzalin-olcoz-herrero-5724b0200/" TargetMode="External"/><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arah-harris-12720697/" TargetMode="External"/><Relationship Id="rId26" Type="http://schemas.openxmlformats.org/officeDocument/2006/relationships/hyperlink" Target="https://www.linkedin.com/in/manuel-prieto-matias-02470b8b/" TargetMode="External"/><Relationship Id="rId25" Type="http://schemas.openxmlformats.org/officeDocument/2006/relationships/hyperlink" Target="https://www.linkedin.com/in/fernando-castro-5993103a/" TargetMode="External"/><Relationship Id="rId28" Type="http://schemas.openxmlformats.org/officeDocument/2006/relationships/hyperlink" Target="https://www.linkedin.com/in/francisco-tirado-fern%C3%A1ndez-40a45570/" TargetMode="External"/><Relationship Id="rId27" Type="http://schemas.openxmlformats.org/officeDocument/2006/relationships/hyperlink" Target="https://www.linkedin.com/in/christian-tenllado-3157865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linkedin.com/in/roman-hermida-correa-a4175645/" TargetMode="External"/><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hyperlink" Target="https://www.linkedin.com/in/danhugo/" TargetMode="External"/><Relationship Id="rId30" Type="http://schemas.openxmlformats.org/officeDocument/2006/relationships/hyperlink" Target="https://www.linkedin.com/in/cathalmccabe/" TargetMode="External"/><Relationship Id="rId11" Type="http://schemas.openxmlformats.org/officeDocument/2006/relationships/hyperlink" Target="https://www.linkedin.com/in/dave-patterson-408225/" TargetMode="External"/><Relationship Id="rId33" Type="http://schemas.openxmlformats.org/officeDocument/2006/relationships/hyperlink" Target="https://www.linkedin.com/in/david-burnett-3b03778/" TargetMode="External"/><Relationship Id="rId10" Type="http://schemas.openxmlformats.org/officeDocument/2006/relationships/hyperlink" Target="https://www.linkedin.com/in/daniel-chaver-a5056a156/" TargetMode="External"/><Relationship Id="rId32" Type="http://schemas.openxmlformats.org/officeDocument/2006/relationships/hyperlink" Target="https://www.linkedin.com/in/braden-harwood/" TargetMode="External"/><Relationship Id="rId13" Type="http://schemas.openxmlformats.org/officeDocument/2006/relationships/hyperlink" Target="https://www.linkedin.com/in/zubairlk/" TargetMode="External"/><Relationship Id="rId35" Type="http://schemas.openxmlformats.org/officeDocument/2006/relationships/hyperlink" Target="https://www.linkedin.com/in/bcruiksh/" TargetMode="External"/><Relationship Id="rId12" Type="http://schemas.openxmlformats.org/officeDocument/2006/relationships/hyperlink" Target="https://www.linkedin.com/in/robert-owen-4335931/" TargetMode="External"/><Relationship Id="rId34" Type="http://schemas.openxmlformats.org/officeDocument/2006/relationships/hyperlink" Target="https://www.linkedin.com/in/gage-elerding-052b16106/" TargetMode="External"/><Relationship Id="rId15" Type="http://schemas.openxmlformats.org/officeDocument/2006/relationships/hyperlink" Target="https://www.linkedin.com/in/lpinuel/" TargetMode="External"/><Relationship Id="rId37" Type="http://schemas.openxmlformats.org/officeDocument/2006/relationships/hyperlink" Target="https://www.linkedin.com/in/thong-doan/" TargetMode="External"/><Relationship Id="rId14" Type="http://schemas.openxmlformats.org/officeDocument/2006/relationships/hyperlink" Target="https://www.linkedin.com/in/olofkindgren/" TargetMode="External"/><Relationship Id="rId36" Type="http://schemas.openxmlformats.org/officeDocument/2006/relationships/hyperlink" Target="https://www.linkedin.com/in/deepen-parmar/" TargetMode="External"/><Relationship Id="rId17" Type="http://schemas.openxmlformats.org/officeDocument/2006/relationships/hyperlink" Target="https://www.linkedin.com/in/valeros/" TargetMode="External"/><Relationship Id="rId39" Type="http://schemas.openxmlformats.org/officeDocument/2006/relationships/hyperlink" Target="https://www.linkedin.com/in/roy-kravitz-4725963/" TargetMode="External"/><Relationship Id="rId16" Type="http://schemas.openxmlformats.org/officeDocument/2006/relationships/hyperlink" Target="https://www.linkedin.com/in/ivankravets/" TargetMode="External"/><Relationship Id="rId38" Type="http://schemas.openxmlformats.org/officeDocument/2006/relationships/hyperlink" Target="https://www.linkedin.com/in/oliver-rew/" TargetMode="External"/><Relationship Id="rId19" Type="http://schemas.openxmlformats.org/officeDocument/2006/relationships/hyperlink" Target="https://www.linkedin.com/in/roy-kravitz-4725963/" TargetMode="External"/><Relationship Id="rId18" Type="http://schemas.openxmlformats.org/officeDocument/2006/relationships/hyperlink" Target="https://www.linkedin.com/in/tedmaren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MObW+nI5sNMe0mCTXD550Kio+Q==">AMUW2mUmbDd/UFCXESRKSUROKYUwYhWL8gg22L00CANXOquGi9u8KKwtogYs6tIh6IdL1/d59mekXhGSHUgIUSphL+xmgbtvxzbvP4GjycW5ybLcjgIECD7BYpcueESY20Zi+beNPGRyTCRdggzP2mAudjT2bours1vzMJEB98ozfuom8LN2q90Q00baCVjlsY5zgeF36u/zWFMgZKE9D6YrkYztcXYgLNpWpVirTSmfrB2exjGiEyn5brCh8SyOtFO8O8q8AcytDndpZHbiqTHUYgDd/ebvU1XBAatOAZyxpzJjyDCslB9bY6HPyqnNdmg4lm6CRc2zXXZ6p9sH+MqrWqNgIdpqZeU7oy+LD3r6EQa4uSCYNvCHFyEHIYpyUQCDWqAuuy9JR74X0hvrKBwhex8paYlYvNlkfbN/wlNA1Co/vSf+O5aTCFnM/qJ3Dcdo4JEna5rWSGO+HBiFcfHalO8Dji8SNejh3XyDeXIDainbcDPgbkn44YZ/ZD8RHdy5vi9g+WU45jUaAaFNQgp34n1Z6UV7Lcfpi8M3y1d3AbWE1mRR6lOajsl3JQN0tLMng7z5QVOYsOWY+g6twcpAXuoGl/K5BkTe9xy2aMgYgEPnCprtrVup9xICgxknMg9yVPYAOdmFneVlN1N7RDQoBYzmUgUymlZkmouy3ZbWmBh+wHBd70EvnMBgM9B7PLLeuBYsyrQ9A6aUmIfn5AukXrziCkV31UPHFV3N/PXqLwHrybWLdVWDedtxo6l08yFgPwaz9Ctou1/ZnlVPMHMXmkpaPvW9WWQNB7kag7OCXKebh+cP5HEKTm9j2+qznPfO/6PSSwAOtKPet25WbaNC4P4YbIHAOb7MDVcWzTnEtX2kyM2XuJF6ECXfTxD8BGq7oLsHv8H7peNk7UUyPzbYuRr/SPkxPmQfsv6M4fEhtRnH+Okc4UrcSr1h9MyB4uH/k8Bqo6F4gmkKxNkC42sodkbWdzWBeEFBgayRoYmJAiYrVp1aZWo9jft8pHiLIWg6HAzsVEKfx522iOTqZevH9dw3Z/1MkKVLQJdPOPrffsO6Zw7W/NUDFyLEqgGL1jXEIN38Hl0nDpdk4yGamCKAxSqOHKG9PbyhzpC1kRrrKw1rib2pTIA3QuvVjmlFiBLMQs+5PZj1KOcy+kmhw4iKcaklFmWMS/CuWs/KjPWtz8ZEf0qzwVfDDO5E7tEHp7/BljuNw+bGXgTaT7sqtU/cNm25VaY51zn9U8eBLOhYP762QGgfPjwKQCIje83ZbKGJLARHJ1zndOq+giLB/RWJKYWQCleLrc88+rHHr/yF5szul78+NEOrIoxnhTjwTkliL/TPmTcGbTutieKTPLlodamyUlF9rjUjqqUqoQf7h7ro+NWZshMizTC6R/PgU3RuuKaoyFotG1fsp+dsFJxwCf9ZRyNB3cWn4zYo+pmzezya6w+czWrShqeOTwYfmFAAm9SaWDAiyBILfJkE1trX0QDjiKy6Tbhvsdmo/H7jTkX2Qc2kI0BxN4TTBkunfbmrHhCWzPFdibdkBqTWt1ldZzis2Ywd2wQu5JMUeUf30j8PFGOX3D3E34rO2nnytu5qyaJk6dLXsI4L2vMwB47xeYA0dWotEhxFdftcKOlb4afkgUbHvVNY9+Z1gzZFDH73ZaKXL9EnrsyB2oM7tGlMZHwwSVaDiBoOJcDmyOnzcCgpXIwD78bxWLUjcHaODOlxjW3zEvKWfJUWeVc2WFRnUE0TSQOnD86cu1pkaCM9wRZktjDMAzu9bS9gMN3Py/a4D7agjlofZSwVgGkSJ/BATRWvd7a49Puja+UA1z1yrYIaXzHTdZukQtXP00DC1DIjdIUefEH4bboNuJrUGoseDBn6jBKC7VJ/624O5OO9J+xq1LLWW4QH6+OnyjXaW5WyRK396utmVAZjjllWeEECgc5Zvl29XU1oUOaLXVGjeD1Or7Zug4dnfa0zgA9T4P1Go8TdlJgH6/7TLrFMie7UC2ytjneUqfE5bhney1ku7lJBLPAEqVcQb/ufkSjug2LjU4+7ac1bZAwC2yIr30IjlUmwk3j6csvE8AmNREnyxCmrPc3kmpLZonFC464e4dtjIrm3qKoraa4AJ9vDmYWdZmcwuOpB78xeEPhYVPEK67nYkUgwtGKrAZ86wEKg7gPkRjJ21aSQDAjytnhKLMzFnWMl2K4GqTjZ0EujAtObDd8HMmbZtFBD69TNtECGFqWNNNu+pK7WFBdS1lBMQ6QazCTiwMQ9mcgHtDqiLNkKMsfvgqwemysBZKTFBhgoynrwfmRhHPS+hjTf7KjkoBBwinFA95+ewmgsTGC2PeRcb7jXISmbZYyDRKltGb6aFB46MoWoVGi8G2T1/3ufzX/mz5k3kTEWGTviICnPgoyyrsRj48m3RZ/P41KQG4C0oUMbEPZpquhFNBz89/PCUTyu38ffUyMp2EkaIg+a+zLIMiyWVvzRIR+GRhGYCXRJexGcttyeh+Nka5ThWzGF+QdmLAR3BokHDfrWyvIpU2Z9kzaFrlMpyN0Z/g81QNj2kAm8IrA9C1Xj1Vb+Q6E+P8jwB1ahnzqjzdeYcPZCvMvFE9Jl5jcZAYsg3CqDQhTR2aSgudsYtUAjkvsyMxWxbNA3FjYxj8tkEkyqhl0sjk2duh1qQuGcCO6f1jR6WJe9Ig5FXAZ8kc0IU2PgV2qA+rlcJhoNQeAMwCmKaEK6EbObi7DNiQ/nDnJ+MstPOjk1xNlY7kSmtOyHh4b9cBHSETJwO+JNUrHPQ4wsW1MBaNad9Tl1TnXraVcaxzgTjkAVsjxxBe6tLtbpU736YfjnWCX0fbdmpeJtf7NyF8W/l0JV+Y7hd0aSlEwji5N/F9QKfhgWJvx7FS+QYclHnrbuAdAXzjXjd3f5OKjd2xrvvDKcUeAHGbsU9OltgTIg6Bs+oX4Bvc3I/OVwg7p4SA7qqSQunv3NU8+Pa8sPHmKRoRlonkDvjli6QtdhosKlCg6a1j3f9XYYi/LXgSyC90BfQqiLWFRR2cpP3pLRSDCT7ZZ/V/zs52FHBDvHGF/KXEx9apphnaoa7dZYdkUyinlonBoqsvH0cm/uIwHIuwo5phrjrgdj9VlIU5yvQaAgcAVvsY7BRfcLQoPdYrHGBeiLOj+bVlniisL48ymW60ZIx6kHaUWDkSBOgcK1OvSIaoF/wg/P+1nYSEDrVEqogV4+QxrRDkmptdhRcRoHqQXI2IQoYn/BGmBPC344AeE42l/FxBLt6jf19vcOhIeWzpLfNqY3tDJv3RSts3bI6fsZNRVmI4h+g7+ayPIYnd37NZrwFtO3mjJG8aQ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2020-10-26T01:01:00Z</dcterms:created>
  <dc:creator>DAChM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