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8" w:author="Developer 2" w:date="2022-04-26T09:57:00Z"/>
                <w:rPrChange w:id="29" w:author="Developer 2" w:date="2022-04-26T09:59:00Z">
                  <w:rPr>
                    <w:ins w:id="30" w:author="Developer 2" w:date="2022-04-26T09:57:00Z"/>
                    <w:b/>
                  </w:rPr>
                </w:rPrChange>
              </w:rPr>
            </w:pPr>
            <w:ins w:id="31" w:author="Developer 2" w:date="2022-04-26T09:58:00Z">
              <w:r w:rsidRPr="00B5063E">
                <w:rPr>
                  <w:rPrChange w:id="32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3" w:author="Developer 2" w:date="2022-04-26T10:01:00Z">
              <w:r w:rsidRPr="00B5063E">
                <w:t>Sebastián</w:t>
              </w:r>
            </w:ins>
            <w:ins w:id="34" w:author="Developer 2" w:date="2022-04-26T09:58:00Z">
              <w:r w:rsidRPr="00B5063E">
                <w:rPr>
                  <w:rPrChange w:id="35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6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7" w:author="Developer 2" w:date="2022-04-26T09:59:00Z"/>
                <w:rPrChange w:id="38" w:author="Developer 2" w:date="2022-04-26T09:59:00Z">
                  <w:rPr>
                    <w:ins w:id="39" w:author="Developer 2" w:date="2022-04-26T09:59:00Z"/>
                    <w:b/>
                  </w:rPr>
                </w:rPrChange>
              </w:rPr>
            </w:pPr>
            <w:ins w:id="40" w:author="Developer 2" w:date="2022-04-26T09:58:00Z">
              <w:r w:rsidRPr="00B5063E">
                <w:rPr>
                  <w:rPrChange w:id="41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2" w:author="Developer 2" w:date="2022-04-26T09:59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4" w:author="Developer 2" w:date="2022-04-26T09:57:00Z"/>
                <w:rPrChange w:id="45" w:author="Developer 2" w:date="2022-04-26T09:59:00Z">
                  <w:rPr>
                    <w:ins w:id="46" w:author="Developer 2" w:date="2022-04-26T09:57:00Z"/>
                    <w:b/>
                  </w:rPr>
                </w:rPrChange>
              </w:rPr>
            </w:pPr>
            <w:ins w:id="47" w:author="Developer 2" w:date="2022-04-26T09:59:00Z">
              <w:r w:rsidRPr="00B5063E">
                <w:rPr>
                  <w:rPrChange w:id="48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49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0" w:author="Developer 2" w:date="2022-04-26T10:00:00Z"/>
              </w:rPr>
            </w:pPr>
            <w:ins w:id="51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2" w:author="Developer 2" w:date="2022-04-26T10:01:00Z"/>
        </w:trPr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  <w:rPr>
                <w:ins w:id="53" w:author="Developer 2" w:date="2022-04-26T10:02:00Z"/>
              </w:rPr>
            </w:pPr>
            <w:ins w:id="54" w:author="Developer 2" w:date="2022-04-26T10:02:00Z">
              <w:r>
                <w:t>Responsables levantamiento de Requerimientos</w:t>
              </w:r>
            </w:ins>
            <w:r w:rsidR="00C95E1A">
              <w:t xml:space="preserve"> iniciales</w:t>
            </w:r>
            <w:ins w:id="55" w:author="Developer 2" w:date="2022-04-26T10:02:00Z">
              <w:r>
                <w:t>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6" w:author="Developer 2" w:date="2022-04-26T10:03:00Z"/>
              </w:rPr>
            </w:pPr>
            <w:ins w:id="57" w:author="Developer 2" w:date="2022-04-26T10:02:00Z">
              <w:r>
                <w:t xml:space="preserve">      Ing. Arnold </w:t>
              </w:r>
            </w:ins>
            <w:ins w:id="58" w:author="Developer 2" w:date="2022-04-26T10:03:00Z">
              <w:r>
                <w:t>Tejada</w:t>
              </w:r>
            </w:ins>
          </w:p>
          <w:p w14:paraId="1062F798" w14:textId="4B4EC714" w:rsidR="00B5063E" w:rsidRDefault="00B5063E" w:rsidP="00B5063E">
            <w:pPr>
              <w:jc w:val="both"/>
              <w:rPr>
                <w:ins w:id="59" w:author="Developer 2" w:date="2022-04-26T10:01:00Z"/>
              </w:rPr>
            </w:pPr>
            <w:ins w:id="60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1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47933E7C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 INCIO DE PROCESO.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62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62"/>
      <w:r w:rsidR="00FD110A">
        <w:rPr>
          <w:rStyle w:val="Refdecomentario"/>
        </w:rPr>
        <w:commentReference w:id="62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63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63"/>
      <w:r w:rsidRPr="009A6D26">
        <w:rPr>
          <w:rStyle w:val="Refdecomentario"/>
          <w:color w:val="2F5496" w:themeColor="accent1" w:themeShade="BF"/>
        </w:rPr>
        <w:commentReference w:id="63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27891059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64" w:author="Developer 2" w:date="2022-04-26T09:44:00Z"/>
        </w:rPr>
      </w:pPr>
      <w:ins w:id="65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6" w:author="Developer 2" w:date="2022-04-26T09:44:00Z"/>
        </w:rPr>
      </w:pPr>
      <w:commentRangeStart w:id="67"/>
      <w:ins w:id="68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9" w:author="Developer 2" w:date="2022-04-26T09:44:00Z"/>
        </w:rPr>
      </w:pPr>
      <w:ins w:id="70" w:author="Developer 2" w:date="2022-04-26T09:44:00Z">
        <w:r>
          <w:t>Documento de Identidad del Cliente ()</w:t>
        </w:r>
        <w:commentRangeEnd w:id="67"/>
        <w:r>
          <w:rPr>
            <w:rStyle w:val="Refdecomentario"/>
          </w:rPr>
          <w:commentReference w:id="67"/>
        </w:r>
      </w:ins>
    </w:p>
    <w:p w14:paraId="65A196A8" w14:textId="3892E025" w:rsidR="00DF0591" w:rsidDel="00DF0591" w:rsidRDefault="00DF0591" w:rsidP="00DF0591">
      <w:pPr>
        <w:jc w:val="both"/>
        <w:rPr>
          <w:del w:id="71" w:author="Developer 2" w:date="2022-04-26T09:44:00Z"/>
        </w:rPr>
      </w:pPr>
    </w:p>
    <w:p w14:paraId="1AEA8A7B" w14:textId="3355533F" w:rsidR="003C0BFA" w:rsidRDefault="00DF0591">
      <w:pPr>
        <w:jc w:val="both"/>
        <w:pPrChange w:id="72" w:author="Developer 2" w:date="2022-04-26T09:44:00Z">
          <w:pPr>
            <w:pStyle w:val="Prrafodelista"/>
            <w:ind w:left="1560"/>
            <w:jc w:val="both"/>
          </w:pPr>
        </w:pPrChange>
      </w:pPr>
      <w:ins w:id="73" w:author="Developer 2" w:date="2022-04-26T09:44:00Z">
        <w:r w:rsidRPr="00DF0591">
          <w:rPr>
            <w:noProof/>
            <w:lang w:val="es-ES" w:eastAsia="es-ES"/>
          </w:rPr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74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75" w:author="Developer 2" w:date="2022-04-26T10:05:00Z">
              <w:rPr/>
            </w:rPrChange>
          </w:rPr>
          <w:t>Documento Cliente</w:t>
        </w:r>
      </w:ins>
      <w:del w:id="76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77" w:author="Developer 2" w:date="2022-04-26T10:06:00Z"/>
        </w:rPr>
      </w:pPr>
      <w:del w:id="78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79" w:author="Developer 2" w:date="2022-04-26T10:06:00Z"/>
        </w:rPr>
      </w:pPr>
      <w:del w:id="80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ins w:id="81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77777777" w:rsidR="003C0BFA" w:rsidRDefault="003C0BFA" w:rsidP="00C76C6B">
      <w:pPr>
        <w:jc w:val="both"/>
      </w:pPr>
    </w:p>
    <w:p w14:paraId="14AD8FFF" w14:textId="182A1A60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>.  Alistar-paso de DelIvery.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lastRenderedPageBreak/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B26E729" w14:textId="2BFF2547" w:rsidR="00E95E8C" w:rsidRDefault="00E95E8C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6FC968CC" wp14:editId="169BA896">
            <wp:extent cx="5612130" cy="2687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5AE" w14:textId="77777777" w:rsidR="0086775B" w:rsidRDefault="0086775B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22DFF8D" w:rsidR="00E95E8C" w:rsidRPr="00454C91" w:rsidRDefault="00454C91" w:rsidP="00C76C6B">
      <w:pPr>
        <w:jc w:val="both"/>
        <w:rPr>
          <w:b/>
        </w:rPr>
      </w:pPr>
      <w:r w:rsidRPr="00454C91">
        <w:rPr>
          <w:b/>
        </w:rPr>
        <w:t>PASO 4. PRE-VALIDACIÓN</w:t>
      </w:r>
    </w:p>
    <w:p w14:paraId="79E87BD3" w14:textId="268953C0" w:rsidR="00E95E8C" w:rsidRDefault="008D4E14" w:rsidP="00C76C6B">
      <w:pPr>
        <w:jc w:val="both"/>
      </w:pPr>
      <w:r>
        <w:t>Este proceso de prevalidación se ejecutará para todas las solicitudes que hayan culminado los pasos anteriores (</w:t>
      </w:r>
      <w:r w:rsidRPr="008D4E14">
        <w:t>tdc_paso</w:t>
      </w:r>
      <w:r>
        <w:t xml:space="preserve"> = 3). Solicitudes que deben ser visualizadas al ingresar al módulo “Consulta prevalidadicón”,</w:t>
      </w:r>
      <w:r w:rsidRPr="008D4E14">
        <w:t xml:space="preserve"> </w:t>
      </w:r>
      <w:r>
        <w:t>donde se puntearán los registros para preparar la entrega del proveedor de entrega de plásticos.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60C5794F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Una vez se finalice la </w:t>
      </w:r>
      <w:r w:rsidR="00382D97">
        <w:t>prevalidacion pasara a</w:t>
      </w:r>
      <w:r w:rsidR="008D4E14">
        <w:t xml:space="preserve"> paso 4</w:t>
      </w:r>
      <w:r w:rsidR="00382D97">
        <w:t xml:space="preserve"> 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lastRenderedPageBreak/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04A49546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r w:rsidR="00BE19EE">
        <w:t xml:space="preserve"> (formato de impresión especial). Éstos solo se generarán</w:t>
      </w:r>
      <w:r>
        <w:t xml:space="preserve"> </w:t>
      </w:r>
      <w:r w:rsidR="00BE19EE">
        <w:t>para las solicitudes en paso 4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F51BC75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00640A">
        <w:t xml:space="preserve"> en formato </w:t>
      </w:r>
      <w:r w:rsidR="00EF78D7">
        <w:t>xlsx</w:t>
      </w:r>
      <w:r>
        <w:t>,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5430528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acuse de recibido, 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115BF66F" wp14:editId="0BEDFE26">
            <wp:extent cx="5612130" cy="3673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9E7" w14:textId="7FFF3671" w:rsidR="00E95E8C" w:rsidRDefault="00E95E8C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12151B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12151B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.</w:t>
            </w:r>
          </w:p>
        </w:tc>
      </w:tr>
      <w:tr w:rsidR="00731DE2" w:rsidRPr="00635680" w14:paraId="758E238D" w14:textId="77777777" w:rsidTr="00053A45">
        <w:tc>
          <w:tcPr>
            <w:tcW w:w="3681" w:type="dxa"/>
            <w:shd w:val="clear" w:color="auto" w:fill="D9E2F3" w:themeFill="accent1" w:themeFillTint="33"/>
          </w:tcPr>
          <w:p w14:paraId="745CDE6E" w14:textId="5AEC8CF3" w:rsidR="00731DE2" w:rsidRPr="00635680" w:rsidRDefault="00731DE2" w:rsidP="00731DE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lastRenderedPageBreak/>
              <w:t>Fecha:</w:t>
            </w:r>
            <w:r>
              <w:rPr>
                <w:sz w:val="20"/>
                <w:szCs w:val="20"/>
              </w:rPr>
              <w:t xml:space="preserve"> 2022/05/02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9CE235D" w14:textId="77777777" w:rsidR="00731DE2" w:rsidRPr="00635680" w:rsidRDefault="00731DE2" w:rsidP="00053A4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42F74EF" w14:textId="77777777" w:rsidR="00731DE2" w:rsidRDefault="00731DE2" w:rsidP="00053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0BA5DFFA" w14:textId="77777777" w:rsidR="00731DE2" w:rsidRPr="00635680" w:rsidRDefault="00731DE2" w:rsidP="00053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1DE2" w:rsidRPr="00635680" w14:paraId="61D973C2" w14:textId="77777777" w:rsidTr="00053A45">
        <w:tc>
          <w:tcPr>
            <w:tcW w:w="10201" w:type="dxa"/>
            <w:gridSpan w:val="4"/>
            <w:shd w:val="clear" w:color="auto" w:fill="D9E2F3" w:themeFill="accent1" w:themeFillTint="33"/>
          </w:tcPr>
          <w:p w14:paraId="68F6DF17" w14:textId="3A81E983" w:rsidR="00731DE2" w:rsidRPr="00635680" w:rsidRDefault="00731DE2" w:rsidP="00731DE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</w:t>
            </w:r>
            <w:r w:rsidRPr="00635680">
              <w:t xml:space="preserve"> de </w:t>
            </w:r>
            <w:r>
              <w:t>Mayo el ingeniero Faber solicitó que en este paso se diseñara la opción de consultar una prevalidación ya ejecutada teniendo como filtro la fecha de prevalidación.</w:t>
            </w:r>
          </w:p>
        </w:tc>
      </w:tr>
    </w:tbl>
    <w:p w14:paraId="7CD87D84" w14:textId="77777777" w:rsidR="0000640A" w:rsidRDefault="0000640A" w:rsidP="00C76C6B">
      <w:pPr>
        <w:jc w:val="both"/>
        <w:rPr>
          <w:b/>
        </w:rPr>
      </w:pPr>
    </w:p>
    <w:p w14:paraId="2A48A0FF" w14:textId="7E207A81" w:rsidR="00277EBC" w:rsidRPr="00454C91" w:rsidRDefault="00454C91" w:rsidP="00C76C6B">
      <w:pPr>
        <w:jc w:val="both"/>
        <w:rPr>
          <w:b/>
        </w:rPr>
      </w:pPr>
      <w:r w:rsidRPr="00454C91">
        <w:rPr>
          <w:b/>
        </w:rPr>
        <w:t>PASO 5 VALIDACIÓN.</w:t>
      </w:r>
    </w:p>
    <w:p w14:paraId="3F552A2F" w14:textId="32C9B5B8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Se cargarán los clientes con las indicaciones de validación de ubicación, que están </w:t>
      </w:r>
      <w:r w:rsidR="00DD345C">
        <w:t>revalidados (los que están en estado 2)</w:t>
      </w:r>
      <w:r>
        <w:t xml:space="preserve"> y se visualizaran los últimos 6 números de la tarjeta.</w:t>
      </w:r>
      <w:r w:rsidR="00DD345C">
        <w:t xml:space="preserve"> </w:t>
      </w:r>
    </w:p>
    <w:p w14:paraId="414014DB" w14:textId="46AB1710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 w:rsidR="00136AB0">
        <w:t xml:space="preserve"> validación y se ejecute </w:t>
      </w:r>
      <w:r>
        <w:t>el proceso validar cambios la solicitud pasa a estado  3.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4976327A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La opción generar reporte debe hacerlo en formato csv y pdf</w:t>
      </w:r>
      <w:bookmarkStart w:id="82" w:name="_GoBack"/>
      <w:r>
        <w:t>.</w:t>
      </w:r>
      <w:r w:rsidR="00DD345C">
        <w:t xml:space="preserve"> (pendiente anexar los formatos)</w:t>
      </w:r>
      <w:bookmarkEnd w:id="82"/>
    </w:p>
    <w:p w14:paraId="567B60B0" w14:textId="3BE9C973" w:rsidR="00DD345C" w:rsidRDefault="00DD345C" w:rsidP="00C76C6B">
      <w:pPr>
        <w:pStyle w:val="Prrafodelista"/>
        <w:numPr>
          <w:ilvl w:val="0"/>
          <w:numId w:val="9"/>
        </w:numPr>
        <w:jc w:val="both"/>
      </w:pPr>
      <w:r>
        <w:t xml:space="preserve">La opción generar reporte genera un reporte con las solicitudes que estén en estado 3 </w:t>
      </w:r>
    </w:p>
    <w:p w14:paraId="12E213A7" w14:textId="4B793601" w:rsidR="00DD345C" w:rsidRDefault="00DD345C" w:rsidP="00C76C6B">
      <w:pPr>
        <w:ind w:left="720"/>
        <w:jc w:val="both"/>
      </w:pPr>
    </w:p>
    <w:p w14:paraId="0419A3D3" w14:textId="2F0F2294" w:rsidR="00DD345C" w:rsidRDefault="00DD345C" w:rsidP="00C76C6B">
      <w:pPr>
        <w:ind w:left="720"/>
        <w:jc w:val="both"/>
      </w:pPr>
      <w:r>
        <w:rPr>
          <w:noProof/>
          <w:lang w:val="es-ES" w:eastAsia="es-ES"/>
        </w:rPr>
        <w:drawing>
          <wp:inline distT="0" distB="0" distL="0" distR="0" wp14:anchorId="72AE5251" wp14:editId="07388FC0">
            <wp:extent cx="5612130" cy="35236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988" w14:textId="77777777" w:rsidR="00DD345C" w:rsidRDefault="00DD345C" w:rsidP="00C76C6B">
      <w:pPr>
        <w:pStyle w:val="Prrafodelista"/>
        <w:ind w:left="1080"/>
        <w:jc w:val="both"/>
      </w:pPr>
    </w:p>
    <w:p w14:paraId="0B4F21B4" w14:textId="77777777" w:rsidR="00E95E8C" w:rsidRPr="00454C91" w:rsidRDefault="00E95E8C" w:rsidP="00C76C6B">
      <w:pPr>
        <w:jc w:val="both"/>
        <w:rPr>
          <w:b/>
        </w:rPr>
      </w:pPr>
    </w:p>
    <w:p w14:paraId="10210306" w14:textId="35B32F2F" w:rsidR="00615529" w:rsidRPr="00454C91" w:rsidRDefault="00454C91" w:rsidP="00C76C6B">
      <w:pPr>
        <w:jc w:val="both"/>
        <w:rPr>
          <w:b/>
        </w:rPr>
      </w:pPr>
      <w:r w:rsidRPr="00454C91">
        <w:rPr>
          <w:b/>
        </w:rPr>
        <w:t>PASO 6 CARGA DE GUÍA.</w:t>
      </w:r>
    </w:p>
    <w:p w14:paraId="5D7DB261" w14:textId="5E058AA8" w:rsidR="00615529" w:rsidRDefault="00615529" w:rsidP="00C76C6B">
      <w:pPr>
        <w:jc w:val="both"/>
      </w:pPr>
      <w:r>
        <w:t xml:space="preserve">       Se realizará el proceso de carga de la guía enviada por el proveedor de entrega de tarjetas, este proceso tendrá la opción automática y manual.</w:t>
      </w:r>
      <w:r w:rsidR="00FE0352">
        <w:t xml:space="preserve"> ( pendiente formato)</w:t>
      </w:r>
    </w:p>
    <w:p w14:paraId="3A310BBB" w14:textId="77777777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>Una vez cargada la información de la guía, debe ser asociada a la solicitud de cada cliente, aquí solo aplica para solicitudes que se encuentren en estado 3.</w:t>
      </w:r>
    </w:p>
    <w:p w14:paraId="069BCC45" w14:textId="77777777" w:rsidR="00615529" w:rsidRDefault="00615529" w:rsidP="00C76C6B">
      <w:pPr>
        <w:pStyle w:val="Prrafodelista"/>
        <w:jc w:val="both"/>
      </w:pPr>
      <w:r>
        <w:lastRenderedPageBreak/>
        <w:t xml:space="preserve">Se </w:t>
      </w:r>
      <w:r w:rsidRPr="00567EA8">
        <w:rPr>
          <w:b/>
        </w:rPr>
        <w:t xml:space="preserve">realizará un proceso automático </w:t>
      </w:r>
      <w:r>
        <w:t xml:space="preserve">siempre y cuando la guía indique si la tarjeta fue entregada. En caso tal esos el </w:t>
      </w:r>
      <w:r w:rsidRPr="00296707">
        <w:rPr>
          <w:b/>
        </w:rPr>
        <w:t>flag_guia</w:t>
      </w:r>
      <w:r>
        <w:t xml:space="preserve"> se dejará en 1.</w:t>
      </w:r>
    </w:p>
    <w:p w14:paraId="21F8238C" w14:textId="2492433C" w:rsidR="00615529" w:rsidRDefault="00615529" w:rsidP="00C76C6B">
      <w:pPr>
        <w:pStyle w:val="Prrafodelista"/>
        <w:jc w:val="both"/>
      </w:pPr>
      <w:r>
        <w:t xml:space="preserve">Se </w:t>
      </w:r>
      <w:r w:rsidR="00FE0352">
        <w:t>dejará</w:t>
      </w:r>
      <w:r>
        <w:t xml:space="preserve"> log del proceso, fecha y se indicara que el paso fue automático.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73D3E362" w14:textId="77777777" w:rsidR="00615529" w:rsidRDefault="00615529" w:rsidP="00C76C6B">
      <w:pPr>
        <w:pStyle w:val="Prrafodelista"/>
        <w:jc w:val="both"/>
      </w:pPr>
      <w:r>
        <w:t>Se tendrá un proceso manual:</w:t>
      </w:r>
    </w:p>
    <w:p w14:paraId="22C70C35" w14:textId="13F01971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 xml:space="preserve">Se </w:t>
      </w:r>
      <w:r w:rsidR="00FE0352">
        <w:t>seleccionará</w:t>
      </w:r>
      <w:r>
        <w:t xml:space="preserve"> el check si la tarjeta fue entregada.</w:t>
      </w:r>
    </w:p>
    <w:p w14:paraId="4DDC82CE" w14:textId="3C0A3147" w:rsidR="00615529" w:rsidRDefault="00615529" w:rsidP="00C76C6B">
      <w:pPr>
        <w:jc w:val="both"/>
      </w:pPr>
    </w:p>
    <w:p w14:paraId="6E114A41" w14:textId="3A4E68F6" w:rsidR="00615529" w:rsidRDefault="00B34124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18C12F56" wp14:editId="6C5EAAF5">
            <wp:extent cx="5612130" cy="3503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131" w14:textId="65942E76" w:rsidR="00B34124" w:rsidRDefault="00B34124" w:rsidP="00C76C6B">
      <w:pPr>
        <w:jc w:val="both"/>
      </w:pPr>
    </w:p>
    <w:p w14:paraId="66C72D4A" w14:textId="77777777" w:rsidR="00FE0352" w:rsidRDefault="00FE0352" w:rsidP="00C76C6B">
      <w:pPr>
        <w:jc w:val="both"/>
      </w:pPr>
    </w:p>
    <w:p w14:paraId="02216227" w14:textId="665C98AA" w:rsidR="00FE0352" w:rsidRDefault="00454C91" w:rsidP="00C76C6B">
      <w:pPr>
        <w:jc w:val="both"/>
      </w:pPr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>indicará el paso en el que encuentra el flujo digital del cliente, aquí tomará la información de un servicio web</w:t>
      </w:r>
      <w:r w:rsidR="003F5576">
        <w:t>(</w:t>
      </w:r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flag_flujo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83"/>
      <w:r>
        <w:t>Se podrán realizar cargues masivos, indicando el numero de cedula, y columna documento.( 1 identidad, 2 ingresos, 3 pagare) y  deberá dejar  log.</w:t>
      </w:r>
      <w:commentRangeEnd w:id="83"/>
      <w:r w:rsidR="0013533A">
        <w:rPr>
          <w:rStyle w:val="Refdecomentario"/>
        </w:rPr>
        <w:commentReference w:id="83"/>
      </w:r>
    </w:p>
    <w:p w14:paraId="2116DC7D" w14:textId="385AC7F8" w:rsidR="00FE0352" w:rsidRDefault="003F5576" w:rsidP="00C76C6B">
      <w:pPr>
        <w:jc w:val="both"/>
      </w:pPr>
      <w:r>
        <w:lastRenderedPageBreak/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tendrán los logs de acciones de marcado de fechas del proceso.</w:t>
      </w:r>
    </w:p>
    <w:p w14:paraId="753B8931" w14:textId="5232E954" w:rsidR="00346574" w:rsidRDefault="00346574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062E0B3E" wp14:editId="1899C82E">
            <wp:extent cx="5612130" cy="2919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624D" w14:textId="0F91FBA1" w:rsidR="00B34124" w:rsidRDefault="00B34124" w:rsidP="00C76C6B">
      <w:pPr>
        <w:jc w:val="both"/>
      </w:pP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C76C6B">
      <w:pPr>
        <w:jc w:val="both"/>
      </w:pPr>
      <w:r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8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84"/>
      <w:r w:rsidR="0013533A">
        <w:rPr>
          <w:rStyle w:val="Refdecomentario"/>
        </w:rPr>
        <w:commentReference w:id="84"/>
      </w: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>Una vez cumpla con los procesos de dejara en estado 5, enviado para activación.</w:t>
      </w:r>
    </w:p>
    <w:p w14:paraId="3960C240" w14:textId="0C425C92" w:rsidR="00613258" w:rsidRDefault="004C570D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6EA7B2A8" wp14:editId="56250DAC">
            <wp:extent cx="5612130" cy="33845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5F46571A" w14:textId="07F80040" w:rsidR="004A59A1" w:rsidRDefault="002B7C13" w:rsidP="00C76C6B">
      <w:pPr>
        <w:jc w:val="both"/>
      </w:pPr>
      <w:r>
        <w:t>Paso 9</w:t>
      </w:r>
      <w:r w:rsidR="004A59A1">
        <w:t xml:space="preserve"> 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85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85"/>
      <w:r w:rsidR="001546BE">
        <w:rPr>
          <w:rStyle w:val="Refdecomentario"/>
        </w:rPr>
        <w:commentReference w:id="85"/>
      </w:r>
    </w:p>
    <w:p w14:paraId="07CEB72A" w14:textId="25490849" w:rsidR="004F2023" w:rsidRDefault="004F2023" w:rsidP="00C76C6B">
      <w:pPr>
        <w:jc w:val="both"/>
      </w:pPr>
    </w:p>
    <w:p w14:paraId="7DCFAF35" w14:textId="4E4AEE7F" w:rsidR="004F2023" w:rsidRDefault="004F2023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0940EDEA" wp14:editId="358A1935">
            <wp:extent cx="4457700" cy="230501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1772" cy="2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C66" w14:textId="3DB8B779" w:rsidR="001546BE" w:rsidRDefault="001546BE" w:rsidP="00C76C6B">
      <w:pPr>
        <w:jc w:val="both"/>
      </w:pPr>
    </w:p>
    <w:p w14:paraId="7C1E5DF6" w14:textId="6C0F420A" w:rsidR="002A7CC1" w:rsidRDefault="002A7CC1" w:rsidP="00C76C6B">
      <w:pPr>
        <w:jc w:val="both"/>
      </w:pPr>
    </w:p>
    <w:sectPr w:rsidR="002A7CC1" w:rsidSect="0086775B">
      <w:headerReference w:type="default" r:id="rId26"/>
      <w:footerReference w:type="default" r:id="rId27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63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67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8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8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8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82F0F" w14:textId="77777777" w:rsidR="00D35AB8" w:rsidRDefault="00D35AB8" w:rsidP="001F4F7D">
      <w:pPr>
        <w:spacing w:after="0" w:line="240" w:lineRule="auto"/>
      </w:pPr>
      <w:r>
        <w:separator/>
      </w:r>
    </w:p>
  </w:endnote>
  <w:endnote w:type="continuationSeparator" w:id="0">
    <w:p w14:paraId="6C9077B1" w14:textId="77777777" w:rsidR="00D35AB8" w:rsidRDefault="00D35AB8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30F42845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AB0" w:rsidRPr="00136AB0">
          <w:rPr>
            <w:noProof/>
            <w:lang w:val="es-ES"/>
          </w:rPr>
          <w:t>12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9ACBD" w14:textId="77777777" w:rsidR="00D35AB8" w:rsidRDefault="00D35AB8" w:rsidP="001F4F7D">
      <w:pPr>
        <w:spacing w:after="0" w:line="240" w:lineRule="auto"/>
      </w:pPr>
      <w:r>
        <w:separator/>
      </w:r>
    </w:p>
  </w:footnote>
  <w:footnote w:type="continuationSeparator" w:id="0">
    <w:p w14:paraId="3D72BF86" w14:textId="77777777" w:rsidR="00D35AB8" w:rsidRDefault="00D35AB8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28FF9DD5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86" w:author="Developer 2" w:date="2022-04-26T10:37:00Z">
      <w:r w:rsidR="002D0588">
        <w:rPr>
          <w:sz w:val="18"/>
          <w:szCs w:val="18"/>
        </w:rPr>
        <w:t>5</w:t>
      </w:r>
    </w:ins>
    <w:del w:id="87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8A3AC7"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14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51E38"/>
    <w:rsid w:val="000539D2"/>
    <w:rsid w:val="00092CC6"/>
    <w:rsid w:val="000949F8"/>
    <w:rsid w:val="000A65D0"/>
    <w:rsid w:val="000C2CFF"/>
    <w:rsid w:val="00112DC0"/>
    <w:rsid w:val="00123250"/>
    <w:rsid w:val="0013533A"/>
    <w:rsid w:val="00136AB0"/>
    <w:rsid w:val="001546BE"/>
    <w:rsid w:val="001600BC"/>
    <w:rsid w:val="001B516B"/>
    <w:rsid w:val="001E19F7"/>
    <w:rsid w:val="001F4F7D"/>
    <w:rsid w:val="002369F9"/>
    <w:rsid w:val="00277EBC"/>
    <w:rsid w:val="00281407"/>
    <w:rsid w:val="002A2813"/>
    <w:rsid w:val="002A7CC1"/>
    <w:rsid w:val="002B7C13"/>
    <w:rsid w:val="002D0588"/>
    <w:rsid w:val="002E5A07"/>
    <w:rsid w:val="00325470"/>
    <w:rsid w:val="00346574"/>
    <w:rsid w:val="003579AF"/>
    <w:rsid w:val="00363BF5"/>
    <w:rsid w:val="00365739"/>
    <w:rsid w:val="00382D97"/>
    <w:rsid w:val="003C0BFA"/>
    <w:rsid w:val="003F1BFD"/>
    <w:rsid w:val="003F5576"/>
    <w:rsid w:val="004019E2"/>
    <w:rsid w:val="00414E1D"/>
    <w:rsid w:val="00444E6E"/>
    <w:rsid w:val="00454C91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D78FB"/>
    <w:rsid w:val="005F7978"/>
    <w:rsid w:val="00600950"/>
    <w:rsid w:val="00613258"/>
    <w:rsid w:val="00615529"/>
    <w:rsid w:val="006161E2"/>
    <w:rsid w:val="0062199D"/>
    <w:rsid w:val="00645A7D"/>
    <w:rsid w:val="00657221"/>
    <w:rsid w:val="00663B32"/>
    <w:rsid w:val="006A0E55"/>
    <w:rsid w:val="006E42B5"/>
    <w:rsid w:val="006F7FEE"/>
    <w:rsid w:val="00731DE2"/>
    <w:rsid w:val="00757DB3"/>
    <w:rsid w:val="00767C73"/>
    <w:rsid w:val="0077048F"/>
    <w:rsid w:val="00774B7E"/>
    <w:rsid w:val="00791BE2"/>
    <w:rsid w:val="007C35C5"/>
    <w:rsid w:val="00805325"/>
    <w:rsid w:val="0086775B"/>
    <w:rsid w:val="008A3AC7"/>
    <w:rsid w:val="008D4E14"/>
    <w:rsid w:val="008E51C8"/>
    <w:rsid w:val="009533A9"/>
    <w:rsid w:val="009A6D26"/>
    <w:rsid w:val="009F4A6F"/>
    <w:rsid w:val="00A70CA0"/>
    <w:rsid w:val="00AA6EAA"/>
    <w:rsid w:val="00AB2F2B"/>
    <w:rsid w:val="00AD26B8"/>
    <w:rsid w:val="00B05021"/>
    <w:rsid w:val="00B34124"/>
    <w:rsid w:val="00B360CB"/>
    <w:rsid w:val="00B5063E"/>
    <w:rsid w:val="00B7129A"/>
    <w:rsid w:val="00BE19EE"/>
    <w:rsid w:val="00BE706D"/>
    <w:rsid w:val="00BF6842"/>
    <w:rsid w:val="00C00E8A"/>
    <w:rsid w:val="00C068CD"/>
    <w:rsid w:val="00C131F6"/>
    <w:rsid w:val="00C201E4"/>
    <w:rsid w:val="00C66112"/>
    <w:rsid w:val="00C67D85"/>
    <w:rsid w:val="00C751EB"/>
    <w:rsid w:val="00C76C6B"/>
    <w:rsid w:val="00C932A5"/>
    <w:rsid w:val="00C95E1A"/>
    <w:rsid w:val="00CB435C"/>
    <w:rsid w:val="00CD5E45"/>
    <w:rsid w:val="00D35AB8"/>
    <w:rsid w:val="00D42117"/>
    <w:rsid w:val="00D521F5"/>
    <w:rsid w:val="00DB084F"/>
    <w:rsid w:val="00DB302D"/>
    <w:rsid w:val="00DD345C"/>
    <w:rsid w:val="00DF0591"/>
    <w:rsid w:val="00E15541"/>
    <w:rsid w:val="00E25E4B"/>
    <w:rsid w:val="00E95E8C"/>
    <w:rsid w:val="00EB4137"/>
    <w:rsid w:val="00ED5BB0"/>
    <w:rsid w:val="00EF78D7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12</Pages>
  <Words>2157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77</cp:revision>
  <dcterms:created xsi:type="dcterms:W3CDTF">2022-02-11T19:06:00Z</dcterms:created>
  <dcterms:modified xsi:type="dcterms:W3CDTF">2022-05-04T22:11:00Z</dcterms:modified>
</cp:coreProperties>
</file>