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rPr>
          <w:b/>
          <w:bCs/>
          <w:color w:val="7A3FD6"/>
          <w:sz w:val="22"/>
          <w:szCs w:val="22"/>
        </w:rPr>
        <w:t xml:space="preserve">DESAFIO FRONTEND · DOCUMENTAÇÃO</w:t>
      </w:r>
    </w:p>
    <w:p>
      <w:pPr>
        <w:spacing w:before="200"/>
      </w:pPr>
      <w:r>
        <w:rPr>
          <w:b/>
          <w:bCs/>
          <w:color w:val="17161C"/>
          <w:sz w:val="72"/>
          <w:szCs w:val="72"/>
          <w:rFonts w:ascii="Calibri Light" w:cs="Calibri Light" w:eastAsia="Calibri Light" w:hAnsi="Calibri Light"/>
        </w:rPr>
        <w:t xml:space="preserve">NFT Marketplace</w:t>
      </w:r>
    </w:p>
    <w:p>
      <w:pPr>
        <w:spacing w:before="200"/>
      </w:pPr>
      <w:r>
        <w:rPr>
          <w:color w:val="4A4458"/>
          <w:sz w:val="28"/>
          <w:szCs w:val="28"/>
        </w:rPr>
        <w:t xml:space="preserve">Tudo o que foi construído, como funciona, como instalar, rodar, testar e configurar.</w:t>
      </w:r>
    </w:p>
    <w:p>
      <w:pPr>
        <w:spacing w:before="1200"/>
      </w:pPr>
      <w:r>
        <w:rPr>
          <w:color w:val="4A4458"/>
          <w:sz w:val="20"/>
          <w:szCs w:val="20"/>
        </w:rPr>
        <w:t xml:space="preserve">React · TypeScript · TanStack Router &amp; Query · Axios · Socket.IO · MSW · Tailwind + shadcn/ui · Playwright · Lighthouse</w:t>
      </w:r>
    </w:p>
    <w:p>
      <w:pPr>
        <w:pStyle w:val="Heading1"/>
        <w:pageBreakBefore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4A4458"/>
          <w:sz w:val="18"/>
          <w:szCs w:val="18"/>
        </w:rPr>
        <w:t xml:space="preserve">Se o sumário aparecer vazio, clique nele com o botão direito e escolha "Atualizar campo".</w:t>
      </w:r>
    </w:p>
    <w:p>
      <w:pPr>
        <w:spacing w:after="120"/>
      </w:pPr>
      <w:r>
        <w:t xml:space="preserve">Este documento explica </w:t>
      </w:r>
      <w:r>
        <w:rPr>
          <w:b/>
          <w:bCs/>
        </w:rPr>
        <w:t xml:space="preserve">tudo</w:t>
      </w:r>
      <w:r>
        <w:t xml:space="preserve"> sobre o projeto em três partes: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Parte 1 — Entendendo o projeto:</w:t>
      </w:r>
      <w:r>
        <w:t xml:space="preserve"> o que é, para que serve e como funciona, em linguagem simples. Não exige conhecimento de programação.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Parte 2 — Instalar, rodar, testar e configurar:</w:t>
      </w:r>
      <w:r>
        <w:t xml:space="preserve"> passo a passo para colocar o projeto para funcionar em qualquer computador.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Parte 3 — Referência técnica:</w:t>
      </w:r>
      <w:r>
        <w:t xml:space="preserve"> cada arquivo, função e componente do código explicado em detalhe.</w:t>
      </w:r>
    </w:p>
    <w:p>
      <w:pPr>
        <w:pStyle w:val="Heading1"/>
        <w:pageBreakBefore/>
      </w:pPr>
      <w:r>
        <w:t xml:space="preserve">Parte 1 — Entendendo o projeto</w:t>
      </w:r>
    </w:p>
    <w:p>
      <w:pPr>
        <w:pStyle w:val="Heading2"/>
      </w:pPr>
      <w:r>
        <w:t xml:space="preserve">1.1 O que é este projeto</w:t>
      </w:r>
    </w:p>
    <w:p>
      <w:pPr>
        <w:spacing w:after="120"/>
      </w:pPr>
      <w:r>
        <w:t xml:space="preserve">É um </w:t>
      </w:r>
      <w:r>
        <w:rPr>
          <w:b/>
          <w:bCs/>
        </w:rPr>
        <w:t xml:space="preserve">site de loja de NFTs</w:t>
      </w:r>
      <w:r>
        <w:t xml:space="preserve"> (artes digitais colecionáveis). Pense numa loja virtual comum, como uma livraria online, só que os produtos são obras de arte digitais. Nele a pessoa pode: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Navegar</w:t>
      </w:r>
      <w:r>
        <w:t xml:space="preserve"> pelo catálogo de artes, buscar por nome, filtrar por categoria e preço e ordenar os resultados.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 os detalhes</w:t>
      </w:r>
      <w:r>
        <w:t xml:space="preserve"> de uma arte: imagens, descrição, artista, edições disponíveis e preço.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Colocar no carrinho</w:t>
      </w:r>
      <w:r>
        <w:t xml:space="preserve">, mudar quantidades, aplicar cupom de desconto e ver o total.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Pagar</w:t>
      </w:r>
      <w:r>
        <w:t xml:space="preserve"> com uma "carteira digital" (a forma de pagamento usada com criptomoedas) e receber um </w:t>
      </w:r>
      <w:r>
        <w:rPr>
          <w:b/>
          <w:bCs/>
        </w:rPr>
        <w:t xml:space="preserve">recibo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Criar conta, entrar e sair</w:t>
      </w:r>
      <w:r>
        <w:t xml:space="preserve">, editar o perfil, trocar a foto e a senha e cadastrar carteiras.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Favoritar</w:t>
      </w:r>
      <w:r>
        <w:t xml:space="preserve"> artes.</w:t>
      </w:r>
    </w:p>
    <w:p>
      <w:pPr>
        <w:spacing w:after="120"/>
      </w:pPr>
      <w:r>
        <w:t xml:space="preserve">Os preços são em </w:t>
      </w:r>
      <w:r>
        <w:rPr>
          <w:b/>
          <w:bCs/>
        </w:rPr>
        <w:t xml:space="preserve">ETH</w:t>
      </w:r>
      <w:r>
        <w:t xml:space="preserve"> (Ether, uma criptomoeda).</w:t>
      </w:r>
    </w:p>
    <w:p>
      <w:pPr>
        <w:pStyle w:val="Heading2"/>
      </w:pPr>
      <w:r>
        <w:t xml:space="preserve">1.2 O que é "simulado" e por quê</w:t>
      </w:r>
    </w:p>
    <w:p>
      <w:pPr>
        <w:spacing w:after="120"/>
      </w:pPr>
      <w:r>
        <w:t xml:space="preserve">Uma loja de verdade tem duas partes: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Frontend:</w:t>
      </w:r>
      <w:r>
        <w:t xml:space="preserve"> o site que a pessoa vê e usa no navegador.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Backend:</w:t>
      </w:r>
      <w:r>
        <w:t xml:space="preserve"> o servidor que guarda os dados, confere senhas, processa pagamentos e avisa sobre mudanças.</w:t>
      </w:r>
    </w:p>
    <w:p>
      <w:pPr>
        <w:spacing w:after="120"/>
      </w:pPr>
      <w:r>
        <w:t xml:space="preserve">O desafio pedia </w:t>
      </w:r>
      <w:r>
        <w:rPr>
          <w:b/>
          <w:bCs/>
        </w:rPr>
        <w:t xml:space="preserve">apenas o frontend</w:t>
      </w:r>
      <w:r>
        <w:t xml:space="preserve">. Por isso, o backend foi </w:t>
      </w:r>
      <w:r>
        <w:rPr>
          <w:b/>
          <w:bCs/>
        </w:rPr>
        <w:t xml:space="preserve">simulado dentro do próprio navegador</w:t>
      </w:r>
      <w:r>
        <w:t xml:space="preserve"> por uma ferramenta chamada </w:t>
      </w:r>
      <w:r>
        <w:rPr>
          <w:b/>
          <w:bCs/>
        </w:rPr>
        <w:t xml:space="preserve">MSW</w:t>
      </w:r>
      <w:r>
        <w:t xml:space="preserve"> (Mock Service Worker). Funciona assim: quando o site pede "me dê a lista de NFTs", o MSW intercepta esse pedido e responde como se fosse um servidor de verdade.</w:t>
      </w:r>
    </w:p>
    <w:p>
      <w:pPr>
        <w:spacing w:after="120"/>
      </w:pPr>
      <w:r>
        <w:rPr>
          <w:b/>
          <w:bCs/>
        </w:rPr>
        <w:t xml:space="preserve">Analogia:</w:t>
      </w:r>
      <w:r>
        <w:t xml:space="preserve"> é como um ensaio de teatro em que um ator substitui outro que ainda não chegou. O resto do elenco (o site) atua normalmente; só quem responde é o substituto (o MSW).</w:t>
      </w:r>
    </w:p>
    <w:p>
      <w:pPr>
        <w:spacing w:after="120"/>
      </w:pPr>
      <w:r>
        <w:rPr>
          <w:b/>
          <w:bCs/>
        </w:rPr>
        <w:t xml:space="preserve">Vantagem:</w:t>
      </w:r>
      <w:r>
        <w:t xml:space="preserve"> o site foi escrito exatamente como seria com um servidor real. Para ligá-lo a um backend verdadeiro no futuro, basta desligar o MSW por configuração; nenhuma tela precisa mudar.</w:t>
      </w:r>
    </w:p>
    <w:p>
      <w:pPr>
        <w:spacing w:after="120"/>
      </w:pPr>
      <w:r>
        <w:rPr>
          <w:b/>
          <w:bCs/>
        </w:rPr>
        <w:t xml:space="preserve">O que é falso de propósito:</w:t>
      </w:r>
    </w:p>
    <w:p>
      <w:pPr>
        <w:pStyle w:val="ListParagraph"/>
        <w:numPr>
          <w:ilvl w:val="0"/>
          <w:numId w:val="2"/>
        </w:numPr>
      </w:pPr>
      <w:r>
        <w:t xml:space="preserve">Nenhum dinheiro real é movimentado.</w:t>
      </w:r>
    </w:p>
    <w:p>
      <w:pPr>
        <w:pStyle w:val="ListParagraph"/>
        <w:numPr>
          <w:ilvl w:val="0"/>
          <w:numId w:val="2"/>
        </w:numPr>
      </w:pPr>
      <w:r>
        <w:t xml:space="preserve">Nenhuma blockchain é acessada.</w:t>
      </w:r>
    </w:p>
    <w:p>
      <w:pPr>
        <w:pStyle w:val="ListParagraph"/>
        <w:numPr>
          <w:ilvl w:val="0"/>
          <w:numId w:val="2"/>
        </w:numPr>
      </w:pPr>
      <w:r>
        <w:t xml:space="preserve">Carteiras, códigos de transação e links de "explorador" são inventados.</w:t>
      </w:r>
    </w:p>
    <w:p>
      <w:pPr>
        <w:pStyle w:val="ListParagraph"/>
        <w:numPr>
          <w:ilvl w:val="0"/>
          <w:numId w:val="2"/>
        </w:numPr>
      </w:pPr>
      <w:r>
        <w:t xml:space="preserve">Os dados ficam guardados no próprio navegador.</w:t>
      </w:r>
    </w:p>
    <w:p>
      <w:pPr>
        <w:pStyle w:val="Heading2"/>
      </w:pPr>
      <w:r>
        <w:t xml:space="preserve">1.3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974"/>
      </w:tblGrid>
      <w:tr>
        <w:trPr>
          <w:tblHeader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 simples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NFT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obra digital com certificado de autenticidade. Aqui, são as artes vendidas.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ETH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Ether, a moeda usada para os preços.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Edição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Versão de uma arte (Standard, Gold, Genesis), com preço e estoque próprios.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Carteira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 digital de onde sairia o pagamento. Aqui é só um cadastro de endereço.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Rede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"Estrada" por onde o pagamento passaria (Ethereum, Polygon, Solana). Cada uma tem uma taxa.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Cotação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Cálculo oficial do total feito pelo "servidor": subtotal, desconto, taxa e total.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parte visual do site, que roda no navegador.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servidor que guarda e processa dados. Aqui, simulado.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/ REST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"linguagem" de pedidos e respostas entre o site e o servidor (ex.: GET /nfts).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Mock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imitação de algo real, usada para desenvolver e testar.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MSW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Ferramenta que cria o servidor de imitação dentro do navegador.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Socket / tempo real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Canal aberto em que o servidor avisa o site na hora sobre mudanças (ex.: preço mudou).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Cache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Memória temporária do site para não pedir o mesmo dado toda hora.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Sessão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período em que você está logado. Ela expira depois de um tempo.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Idempotência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Garantia de que repetir o mesmo pedido não cria duas compras.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Teste E2E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Teste "de ponta a ponta": um robô abre o navegador e usa o site como uma pessoa.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Baseline visual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Foto de referência de uma tela; o teste compara com ela para achar mudanças visuais.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Lighthouse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Ferramenta do Google que dá notas de velocidade, acessibilidade e boas práticas.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Versão otimizada e compactada do site, pronta para publicar.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Publicar o site na internet.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Node.js / npm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Programa que roda as ferramentas do projeto / instalador dessas ferramentas.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Terminal</w:t>
            </w:r>
          </w:p>
        </w:tc>
        <w:tc>
          <w:tcPr>
            <w:tcW w:type="dxa" w:w="79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Janela onde se digitam comandos (no Windows: PowerShell ou Prompt de Comando).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Como as peças conversam</w:t>
      </w:r>
    </w:p>
    <w:p>
      <w:pPr>
        <w:spacing w:after="120"/>
      </w:pPr>
      <w:r>
        <w:t xml:space="preserve">Quando você abre o site, acontece isto:</w:t>
      </w:r>
    </w:p>
    <w:p>
      <w:pPr>
        <w:pStyle w:val="ListParagraph"/>
        <w:numPr>
          <w:ilvl w:val="0"/>
          <w:numId w:val="4"/>
        </w:numPr>
      </w:pPr>
      <w:r>
        <w:t xml:space="preserve">O navegador carrega o site.</w:t>
      </w:r>
    </w:p>
    <w:p>
      <w:pPr>
        <w:pStyle w:val="ListParagraph"/>
        <w:numPr>
          <w:ilvl w:val="0"/>
          <w:numId w:val="4"/>
        </w:numPr>
      </w:pPr>
      <w:r>
        <w:t xml:space="preserve">O site liga o </w:t>
      </w:r>
      <w:r>
        <w:rPr>
          <w:b/>
          <w:bCs/>
        </w:rPr>
        <w:t xml:space="preserve">servidor simulado</w:t>
      </w:r>
      <w:r>
        <w:t xml:space="preserve"> (MSW).</w:t>
      </w:r>
    </w:p>
    <w:p>
      <w:pPr>
        <w:pStyle w:val="ListParagraph"/>
        <w:numPr>
          <w:ilvl w:val="0"/>
          <w:numId w:val="4"/>
        </w:numPr>
      </w:pPr>
      <w:r>
        <w:t xml:space="preserve">O site confere se você já estava logado.</w:t>
      </w:r>
    </w:p>
    <w:p>
      <w:pPr>
        <w:pStyle w:val="ListParagraph"/>
        <w:numPr>
          <w:ilvl w:val="0"/>
          <w:numId w:val="4"/>
        </w:numPr>
      </w:pPr>
      <w:r>
        <w:t xml:space="preserve">O site abre o </w:t>
      </w:r>
      <w:r>
        <w:rPr>
          <w:b/>
          <w:bCs/>
        </w:rPr>
        <w:t xml:space="preserve">canal de tempo real</w:t>
      </w:r>
      <w:r>
        <w:t xml:space="preserve"> (socket) para receber avisos.</w:t>
      </w:r>
    </w:p>
    <w:p>
      <w:pPr>
        <w:pStyle w:val="ListParagraph"/>
        <w:numPr>
          <w:ilvl w:val="0"/>
          <w:numId w:val="4"/>
        </w:numPr>
      </w:pPr>
      <w:r>
        <w:t xml:space="preserve">A tela aparece e começa a pedir dados (catálogo, carrinho etc.).</w:t>
      </w:r>
    </w:p>
    <w:p>
      <w:pPr>
        <w:spacing w:after="120"/>
      </w:pPr>
      <w:r>
        <w:t xml:space="preserve">Quando você clica em algo, por exemplo "COMPRAR" no detalhe de um NFT:</w:t>
      </w:r>
    </w:p>
    <w:p>
      <w:pPr>
        <w:pStyle w:val="ListParagraph"/>
        <w:numPr>
          <w:ilvl w:val="0"/>
          <w:numId w:val="5"/>
        </w:numPr>
      </w:pPr>
      <w:r>
        <w:t xml:space="preserve">A tela chama uma função do site.</w:t>
      </w:r>
    </w:p>
    <w:p>
      <w:pPr>
        <w:pStyle w:val="ListParagraph"/>
        <w:numPr>
          <w:ilvl w:val="0"/>
          <w:numId w:val="5"/>
        </w:numPr>
      </w:pPr>
      <w:r>
        <w:t xml:space="preserve">Essa função envia um pedido ao "servidor" (</w:t>
      </w:r>
      <w:r>
        <w:rPr>
          <w:color w:val="7A3FD6"/>
          <w:rFonts w:ascii="Consolas" w:cs="Consolas" w:eastAsia="Consolas" w:hAnsi="Consolas"/>
        </w:rPr>
        <w:t xml:space="preserve">POST /api/cart/items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O MSW responde: confere o estoque, salva e devolve o carrinho atualizado.</w:t>
      </w:r>
    </w:p>
    <w:p>
      <w:pPr>
        <w:pStyle w:val="ListParagraph"/>
        <w:numPr>
          <w:ilvl w:val="0"/>
          <w:numId w:val="5"/>
        </w:numPr>
      </w:pPr>
      <w:r>
        <w:t xml:space="preserve">O site guarda a resposta na memória (cache) e atualiza a tela.</w:t>
      </w:r>
    </w:p>
    <w:p>
      <w:pPr>
        <w:pStyle w:val="ListParagraph"/>
        <w:numPr>
          <w:ilvl w:val="0"/>
          <w:numId w:val="5"/>
        </w:numPr>
      </w:pPr>
      <w:r>
        <w:t xml:space="preserve">Uma mensagem é anunciada para leitores de tela: "1 item adicionado ao carrinho".</w:t>
      </w:r>
    </w:p>
    <w:p>
      <w:pPr>
        <w:spacing w:after="120"/>
      </w:pPr>
      <w:r>
        <w:t xml:space="preserve">Quando algo muda "no servidor", por exemplo o preço de um NFT:</w:t>
      </w:r>
    </w:p>
    <w:p>
      <w:pPr>
        <w:pStyle w:val="ListParagraph"/>
        <w:numPr>
          <w:ilvl w:val="0"/>
          <w:numId w:val="6"/>
        </w:numPr>
      </w:pPr>
      <w:r>
        <w:t xml:space="preserve">O servidor simulado altera o preço e manda um aviso pelo socket (</w:t>
      </w:r>
      <w:r>
        <w:rPr>
          <w:color w:val="7A3FD6"/>
          <w:rFonts w:ascii="Consolas" w:cs="Consolas" w:eastAsia="Consolas" w:hAnsi="Consolas"/>
        </w:rPr>
        <w:t xml:space="preserve">nft.updated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O site recebe, confere se o aviso é novo (e não repetido ou antigo) e atualiza as telas.</w:t>
      </w:r>
    </w:p>
    <w:p>
      <w:pPr>
        <w:pStyle w:val="ListParagraph"/>
        <w:numPr>
          <w:ilvl w:val="0"/>
          <w:numId w:val="6"/>
        </w:numPr>
      </w:pPr>
      <w:r>
        <w:t xml:space="preserve">Se esse NFT está no seu carrinho, aparece um aviso e o pagamento fica bloqueado até você aceitar o novo valor.</w:t>
      </w:r>
    </w:p>
    <w:p>
      <w:pPr>
        <w:pStyle w:val="Heading2"/>
      </w:pPr>
      <w:r>
        <w:t xml:space="preserve">1.5 As telas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550"/>
        <w:gridCol w:w="5391"/>
        <w:gridCol w:w="1282"/>
      </w:tblGrid>
      <w:tr>
        <w:trPr>
          <w:tblHeader/>
        </w:trPr>
        <w:tc>
          <w:tcPr>
            <w:tcW w:type="dxa" w:w="141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1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Endereço</w:t>
            </w:r>
          </w:p>
        </w:tc>
        <w:tc>
          <w:tcPr>
            <w:tcW w:type="dxa" w:w="53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128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Precisa login?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Início</w:t>
            </w:r>
          </w:p>
        </w:tc>
        <w:tc>
          <w:tcPr>
            <w:tcW w:type="dxa" w:w="1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</w:t>
            </w:r>
          </w:p>
        </w:tc>
        <w:tc>
          <w:tcPr>
            <w:tcW w:type="dxa" w:w="53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Destaque, catálogo, busca, filtros, ordenação e páginas</w:t>
            </w:r>
          </w:p>
        </w:tc>
        <w:tc>
          <w:tcPr>
            <w:tcW w:type="dxa" w:w="128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Detalhe do NFT</w:t>
            </w:r>
          </w:p>
        </w:tc>
        <w:tc>
          <w:tcPr>
            <w:tcW w:type="dxa" w:w="1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/nft/nft-1</w:t>
            </w:r>
          </w:p>
        </w:tc>
        <w:tc>
          <w:tcPr>
            <w:tcW w:type="dxa" w:w="53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Galeria, edições, quantidade, favoritar, adicionar ao carrinho</w:t>
            </w:r>
          </w:p>
        </w:tc>
        <w:tc>
          <w:tcPr>
            <w:tcW w:type="dxa" w:w="128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(favoritar sim)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Carrinho</w:t>
            </w:r>
          </w:p>
        </w:tc>
        <w:tc>
          <w:tcPr>
            <w:tcW w:type="dxa" w:w="1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/cart</w:t>
            </w:r>
          </w:p>
        </w:tc>
        <w:tc>
          <w:tcPr>
            <w:tcW w:type="dxa" w:w="53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Quantidades, remover, cupom e resumo de valores</w:t>
            </w:r>
          </w:p>
        </w:tc>
        <w:tc>
          <w:tcPr>
            <w:tcW w:type="dxa" w:w="128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Entrar</w:t>
            </w:r>
          </w:p>
        </w:tc>
        <w:tc>
          <w:tcPr>
            <w:tcW w:type="dxa" w:w="1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/login</w:t>
            </w:r>
          </w:p>
        </w:tc>
        <w:tc>
          <w:tcPr>
            <w:tcW w:type="dxa" w:w="53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e volta para onde você estava</w:t>
            </w:r>
          </w:p>
        </w:tc>
        <w:tc>
          <w:tcPr>
            <w:tcW w:type="dxa" w:w="128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Criar conta</w:t>
            </w:r>
          </w:p>
        </w:tc>
        <w:tc>
          <w:tcPr>
            <w:tcW w:type="dxa" w:w="1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/signup</w:t>
            </w:r>
          </w:p>
        </w:tc>
        <w:tc>
          <w:tcPr>
            <w:tcW w:type="dxa" w:w="53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Cadastro com validação</w:t>
            </w:r>
          </w:p>
        </w:tc>
        <w:tc>
          <w:tcPr>
            <w:tcW w:type="dxa" w:w="128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</w:t>
            </w:r>
          </w:p>
        </w:tc>
        <w:tc>
          <w:tcPr>
            <w:tcW w:type="dxa" w:w="1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/checkout</w:t>
            </w:r>
          </w:p>
        </w:tc>
        <w:tc>
          <w:tcPr>
            <w:tcW w:type="dxa" w:w="53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Dados, carteira e rede, revisão e confirmação</w:t>
            </w:r>
          </w:p>
        </w:tc>
        <w:tc>
          <w:tcPr>
            <w:tcW w:type="dxa" w:w="128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Pedido / recibo</w:t>
            </w:r>
          </w:p>
        </w:tc>
        <w:tc>
          <w:tcPr>
            <w:tcW w:type="dxa" w:w="1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/orders/&lt;id&gt;</w:t>
            </w:r>
          </w:p>
        </w:tc>
        <w:tc>
          <w:tcPr>
            <w:tcW w:type="dxa" w:w="53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Aguardando, confirmado (recibo) ou recusado</w:t>
            </w:r>
          </w:p>
        </w:tc>
        <w:tc>
          <w:tcPr>
            <w:tcW w:type="dxa" w:w="128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Perfil</w:t>
            </w:r>
          </w:p>
        </w:tc>
        <w:tc>
          <w:tcPr>
            <w:tcW w:type="dxa" w:w="1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/account/profile</w:t>
            </w:r>
          </w:p>
        </w:tc>
        <w:tc>
          <w:tcPr>
            <w:tcW w:type="dxa" w:w="53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Nome de exibição, usuário, e-mail, nome ENS, apelido da carteira, avatar e senha</w:t>
            </w:r>
          </w:p>
        </w:tc>
        <w:tc>
          <w:tcPr>
            <w:tcW w:type="dxa" w:w="128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de interesse</w:t>
            </w:r>
          </w:p>
        </w:tc>
        <w:tc>
          <w:tcPr>
            <w:tcW w:type="dxa" w:w="1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/favoritos</w:t>
            </w:r>
          </w:p>
        </w:tc>
        <w:tc>
          <w:tcPr>
            <w:tcW w:type="dxa" w:w="53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NFTs favoritados</w:t>
            </w:r>
          </w:p>
        </w:tc>
        <w:tc>
          <w:tcPr>
            <w:tcW w:type="dxa" w:w="128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Carteiras</w:t>
            </w:r>
          </w:p>
        </w:tc>
        <w:tc>
          <w:tcPr>
            <w:tcW w:type="dxa" w:w="1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/account/wallets</w:t>
            </w:r>
          </w:p>
        </w:tc>
        <w:tc>
          <w:tcPr>
            <w:tcW w:type="dxa" w:w="53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Carteira principal e secundária</w:t>
            </w:r>
          </w:p>
        </w:tc>
        <w:tc>
          <w:tcPr>
            <w:tcW w:type="dxa" w:w="128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Página não encontrada</w:t>
            </w:r>
          </w:p>
        </w:tc>
        <w:tc>
          <w:tcPr>
            <w:tcW w:type="dxa" w:w="1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qualquer outro endereço</w:t>
            </w:r>
          </w:p>
        </w:tc>
        <w:tc>
          <w:tcPr>
            <w:tcW w:type="dxa" w:w="53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Aviso de erro 404</w:t>
            </w:r>
          </w:p>
        </w:tc>
        <w:tc>
          <w:tcPr>
            <w:tcW w:type="dxa" w:w="128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Todas as telas funcionam no computador, no tablet e no celular.</w:t>
      </w:r>
    </w:p>
    <w:p>
      <w:pPr>
        <w:pStyle w:val="Heading2"/>
      </w:pPr>
      <w:r>
        <w:t xml:space="preserve">1.6 Garantias importantes (em linguagem simples)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Valores sempre exatos.</w:t>
      </w:r>
      <w:r>
        <w:t xml:space="preserve"> Os preços nunca passam por contas de ponto flutuante, que causariam erros como 0,1 + 0,2 = 0,30000000000000004. Usa-se uma biblioteca de matemática decimal.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Nunca há compra duplicada.</w:t>
      </w:r>
      <w:r>
        <w:t xml:space="preserve"> Se você clicar várias vezes em "Confirmar" ou se a internet cair no meio, o site reenvia o mesmo pedido com a mesma "senha de tentativa" (chave de idempotência), e o servidor reconhece que é a mesma compra.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Nunca se compra com preço desatualizado.</w:t>
      </w:r>
      <w:r>
        <w:t xml:space="preserve"> Antes de confirmar, o servidor recalcula tudo. Se algo mudou, você precisa aceitar os novos valores.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recibo não muda depois.</w:t>
      </w:r>
      <w:r>
        <w:t xml:space="preserve"> Ele guarda uma "foto" dos valores no momento da compra.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 dados de um usuário não aparecem para outro.</w:t>
      </w:r>
      <w:r>
        <w:t xml:space="preserve"> Ao sair ou trocar de conta, a memória do site é limpa.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Recarregar a página não perde nada.</w:t>
      </w:r>
      <w:r>
        <w:t xml:space="preserve"> Carrinho, sessão e pedido pendente continuam lá.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Acessibilidade.</w:t>
      </w:r>
      <w:r>
        <w:t xml:space="preserve"> O site pode ser usado só com o teclado, funciona com leitores de tela e não depende só de cores para comunicar.</w:t>
      </w:r>
    </w:p>
    <w:p>
      <w:pPr>
        <w:pStyle w:val="Heading1"/>
        <w:pageBreakBefore/>
      </w:pPr>
      <w:r>
        <w:t xml:space="preserve">Parte 2 — Instalar, rodar, testar e configurar</w:t>
      </w:r>
    </w:p>
    <w:p>
      <w:pPr>
        <w:pStyle w:val="Heading2"/>
      </w:pPr>
      <w:r>
        <w:t xml:space="preserve">2.1 O que você precisa instalar (uma única vez)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6"/>
        <w:gridCol w:w="2844"/>
        <w:gridCol w:w="3159"/>
        <w:gridCol w:w="2529"/>
      </w:tblGrid>
      <w:tr>
        <w:trPr>
          <w:tblHeader/>
        </w:trPr>
        <w:tc>
          <w:tcPr>
            <w:tcW w:type="dxa" w:w="110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Programa</w:t>
            </w:r>
          </w:p>
        </w:tc>
        <w:tc>
          <w:tcPr>
            <w:tcW w:type="dxa" w:w="284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  <w:tc>
          <w:tcPr>
            <w:tcW w:type="dxa" w:w="315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25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 baixar</w:t>
            </w:r>
          </w:p>
        </w:tc>
      </w:tr>
      <w:tr>
        <w:trPr>
          <w:tblHeader w:val="false"/>
        </w:trPr>
        <w:tc>
          <w:tcPr>
            <w:tcW w:type="dxa" w:w="110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type="dxa" w:w="284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Roda todas as ferramentas do projeto</w:t>
            </w:r>
          </w:p>
        </w:tc>
        <w:tc>
          <w:tcPr>
            <w:tcW w:type="dxa" w:w="315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18.18 ou mais nova (recomendado: 20 LTS)</w:t>
            </w:r>
          </w:p>
        </w:tc>
        <w:tc>
          <w:tcPr>
            <w:tcW w:type="dxa" w:w="25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https://nodejs.org (botão "LTS")</w:t>
            </w:r>
          </w:p>
        </w:tc>
      </w:tr>
      <w:tr>
        <w:trPr>
          <w:tblHeader w:val="false"/>
        </w:trPr>
        <w:tc>
          <w:tcPr>
            <w:tcW w:type="dxa" w:w="110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Google Chrome</w:t>
            </w:r>
          </w:p>
        </w:tc>
        <w:tc>
          <w:tcPr>
            <w:tcW w:type="dxa" w:w="284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Necessário para o Lighthouse</w:t>
            </w:r>
          </w:p>
        </w:tc>
        <w:tc>
          <w:tcPr>
            <w:tcW w:type="dxa" w:w="315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Qualquer versão recente</w:t>
            </w:r>
          </w:p>
        </w:tc>
        <w:tc>
          <w:tcPr>
            <w:tcW w:type="dxa" w:w="25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https://www.google.com/chrome</w:t>
            </w:r>
          </w:p>
        </w:tc>
      </w:tr>
      <w:tr>
        <w:trPr>
          <w:tblHeader w:val="false"/>
        </w:trPr>
        <w:tc>
          <w:tcPr>
            <w:tcW w:type="dxa" w:w="110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 (opcional)</w:t>
            </w:r>
          </w:p>
        </w:tc>
        <w:tc>
          <w:tcPr>
            <w:tcW w:type="dxa" w:w="284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Baixar e versionar o código</w:t>
            </w:r>
          </w:p>
        </w:tc>
        <w:tc>
          <w:tcPr>
            <w:tcW w:type="dxa" w:w="315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Qualquer</w:t>
            </w:r>
          </w:p>
        </w:tc>
        <w:tc>
          <w:tcPr>
            <w:tcW w:type="dxa" w:w="25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https://git-scm.com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</w:t>
      </w:r>
      <w:r>
        <w:rPr>
          <w:b/>
          <w:bCs/>
        </w:rPr>
        <w:t xml:space="preserve">npm</w:t>
      </w:r>
      <w:r>
        <w:t xml:space="preserve"> já vem junto com o Node.js.</w:t>
      </w:r>
    </w:p>
    <w:p>
      <w:pPr>
        <w:spacing w:after="120"/>
      </w:pPr>
      <w:r>
        <w:rPr>
          <w:b/>
          <w:bCs/>
        </w:rPr>
        <w:t xml:space="preserve">Como conferir se instalou certo:</w:t>
      </w:r>
      <w:r>
        <w:t xml:space="preserve"> abra o terminal e digite:</w:t>
      </w:r>
    </w:p>
    <w:p>
      <w:pPr>
        <w:shd w:fill="F3F0F8" w:val="clear"/>
        <w:spacing w:before="12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node -v</w:t>
      </w:r>
    </w:p>
    <w:p>
      <w:pPr>
        <w:shd w:fill="F3F0F8" w:val="clear"/>
        <w:spacing w:before="0" w:after="16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npm -v</w:t>
      </w:r>
    </w:p>
    <w:p>
      <w:pPr>
        <w:spacing w:after="120"/>
      </w:pPr>
      <w:r>
        <w:t xml:space="preserve">Devem aparecer números de versão (ex.: </w:t>
      </w:r>
      <w:r>
        <w:rPr>
          <w:color w:val="7A3FD6"/>
          <w:rFonts w:ascii="Consolas" w:cs="Consolas" w:eastAsia="Consolas" w:hAnsi="Consolas"/>
        </w:rPr>
        <w:t xml:space="preserve">v20.11.0</w:t>
      </w:r>
      <w:r>
        <w:t xml:space="preserve"> e </w:t>
      </w:r>
      <w:r>
        <w:rPr>
          <w:color w:val="7A3FD6"/>
          <w:rFonts w:ascii="Consolas" w:cs="Consolas" w:eastAsia="Consolas" w:hAnsi="Consolas"/>
        </w:rPr>
        <w:t xml:space="preserve">10.2.4</w:t>
      </w:r>
      <w:r>
        <w:t xml:space="preserve">). Se aparecer "comando não encontrado", feche e abra o terminal de novo, ou reinstale o Node.js.</w:t>
      </w:r>
    </w:p>
    <w:p>
      <w:pPr>
        <w:spacing w:after="120"/>
      </w:pPr>
      <w:r>
        <w:rPr>
          <w:b/>
          <w:bCs/>
        </w:rPr>
        <w:t xml:space="preserve">Como abrir o terminal: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Windows:</w:t>
      </w:r>
      <w:r>
        <w:t xml:space="preserve"> menu Iniciar → digite "PowerShell" → Enter.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macOS:</w:t>
      </w:r>
      <w:r>
        <w:t xml:space="preserve"> Spotlight (Cmd + Espaço) → digite "Terminal" → Enter.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Linux:</w:t>
      </w:r>
      <w:r>
        <w:t xml:space="preserve"> Ctrl + Alt + T.</w:t>
      </w:r>
    </w:p>
    <w:p>
      <w:pPr>
        <w:pStyle w:val="Heading2"/>
      </w:pPr>
      <w:r>
        <w:t xml:space="preserve">2.2 Colocar o projeto em outra máquina, passo a passo</w:t>
      </w:r>
    </w:p>
    <w:p>
      <w:pPr>
        <w:spacing w:after="120"/>
      </w:pPr>
      <w:r>
        <w:rPr>
          <w:b/>
          <w:bCs/>
        </w:rPr>
        <w:t xml:space="preserve">Passo 1 — Obter o código.</w:t>
      </w:r>
      <w:r>
        <w:t xml:space="preserve"> Escolha uma opção: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Pelo arquivo .zip:</w:t>
      </w:r>
      <w:r>
        <w:t xml:space="preserve"> copie </w:t>
      </w:r>
      <w:r>
        <w:rPr>
          <w:color w:val="7A3FD6"/>
          <w:rFonts w:ascii="Consolas" w:cs="Consolas" w:eastAsia="Consolas" w:hAnsi="Consolas"/>
        </w:rPr>
        <w:t xml:space="preserve">nft-marketplace.zip</w:t>
      </w:r>
      <w:r>
        <w:t xml:space="preserve"> para o computador e descompacte (botão direito → "Extrair tudo" no Windows; duplo clique no macOS). Será criada a pasta </w:t>
      </w:r>
      <w:r>
        <w:rPr>
          <w:color w:val="7A3FD6"/>
          <w:rFonts w:ascii="Consolas" w:cs="Consolas" w:eastAsia="Consolas" w:hAnsi="Consolas"/>
        </w:rPr>
        <w:t xml:space="preserve">nft-marketplace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Pelo Git:</w:t>
      </w:r>
      <w:r>
        <w:t xml:space="preserve"> </w:t>
      </w:r>
      <w:r>
        <w:rPr>
          <w:color w:val="7A3FD6"/>
          <w:rFonts w:ascii="Consolas" w:cs="Consolas" w:eastAsia="Consolas" w:hAnsi="Consolas"/>
        </w:rPr>
        <w:t xml:space="preserve">git clone &lt;endereço-do-repositório&gt;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Passo 2 — Entrar na pasta pelo terminal.</w:t>
      </w:r>
      <w:r>
        <w:t xml:space="preserve"> Exemplo, se a pasta estiver na Área de Trabalho:</w:t>
      </w:r>
    </w:p>
    <w:p>
      <w:pPr>
        <w:shd w:fill="F3F0F8" w:val="clear"/>
        <w:spacing w:before="120" w:after="16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cd Desktop/nft-marketplace</w:t>
      </w:r>
    </w:p>
    <w:p>
      <w:pPr>
        <w:spacing w:after="120"/>
      </w:pPr>
      <w:r>
        <w:t xml:space="preserve">Dica: no Windows, você pode digitar </w:t>
      </w:r>
      <w:r>
        <w:rPr>
          <w:color w:val="7A3FD6"/>
          <w:rFonts w:ascii="Consolas" w:cs="Consolas" w:eastAsia="Consolas" w:hAnsi="Consolas"/>
        </w:rPr>
        <w:t xml:space="preserve">cd </w:t>
      </w:r>
      <w:r>
        <w:t xml:space="preserve"> (com espaço) e arrastar a pasta para dentro do terminal.</w:t>
      </w:r>
    </w:p>
    <w:p>
      <w:pPr>
        <w:spacing w:after="120"/>
      </w:pPr>
      <w:r>
        <w:rPr>
          <w:b/>
          <w:bCs/>
        </w:rPr>
        <w:t xml:space="preserve">Passo 3 — Instalar as dependências</w:t>
      </w:r>
      <w:r>
        <w:t xml:space="preserve"> (bibliotecas do projeto; leva de 1 a 3 minutos):</w:t>
      </w:r>
    </w:p>
    <w:p>
      <w:pPr>
        <w:shd w:fill="F3F0F8" w:val="clear"/>
        <w:spacing w:before="120" w:after="16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npm ci</w:t>
      </w:r>
    </w:p>
    <w:p>
      <w:pPr>
        <w:spacing w:after="120"/>
      </w:pPr>
      <w:r>
        <w:t xml:space="preserve">Isso cria a pasta </w:t>
      </w:r>
      <w:r>
        <w:rPr>
          <w:color w:val="7A3FD6"/>
          <w:rFonts w:ascii="Consolas" w:cs="Consolas" w:eastAsia="Consolas" w:hAnsi="Consolas"/>
        </w:rPr>
        <w:t xml:space="preserve">node_modules</w:t>
      </w:r>
      <w:r>
        <w:t xml:space="preserve">. O comando </w:t>
      </w:r>
      <w:r>
        <w:rPr>
          <w:color w:val="7A3FD6"/>
          <w:rFonts w:ascii="Consolas" w:cs="Consolas" w:eastAsia="Consolas" w:hAnsi="Consolas"/>
        </w:rPr>
        <w:t xml:space="preserve">npm ci</w:t>
      </w:r>
      <w:r>
        <w:t xml:space="preserve"> usa as versões exatas do arquivo </w:t>
      </w:r>
      <w:r>
        <w:rPr>
          <w:color w:val="7A3FD6"/>
          <w:rFonts w:ascii="Consolas" w:cs="Consolas" w:eastAsia="Consolas" w:hAnsi="Consolas"/>
        </w:rPr>
        <w:t xml:space="preserve">package-lock.json</w:t>
      </w:r>
      <w:r>
        <w:t xml:space="preserve">, então todos instalam a mesma coisa.</w:t>
      </w:r>
    </w:p>
    <w:p>
      <w:pPr>
        <w:spacing w:after="120"/>
      </w:pPr>
      <w:r>
        <w:rPr>
          <w:b/>
          <w:bCs/>
        </w:rPr>
        <w:t xml:space="preserve">Passo 4 — Instalar o navegador dos testes</w:t>
      </w:r>
      <w:r>
        <w:t xml:space="preserve"> (só necessário para rodar os testes):</w:t>
      </w:r>
    </w:p>
    <w:p>
      <w:pPr>
        <w:shd w:fill="F3F0F8" w:val="clear"/>
        <w:spacing w:before="120" w:after="16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npx playwright install chromium</w:t>
      </w:r>
    </w:p>
    <w:p>
      <w:pPr>
        <w:spacing w:after="120"/>
      </w:pPr>
      <w:r>
        <w:rPr>
          <w:b/>
          <w:bCs/>
        </w:rPr>
        <w:t xml:space="preserve">Passo 5 — (Opcional) Criar o arquivo de configuração:</w:t>
      </w:r>
    </w:p>
    <w:p>
      <w:pPr>
        <w:shd w:fill="F3F0F8" w:val="clear"/>
        <w:spacing w:before="120" w:after="16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cp .env.example .env</w:t>
      </w:r>
    </w:p>
    <w:p>
      <w:pPr>
        <w:spacing w:after="120"/>
      </w:pPr>
      <w:r>
        <w:t xml:space="preserve">No Windows (PowerShell): </w:t>
      </w:r>
      <w:r>
        <w:rPr>
          <w:color w:val="7A3FD6"/>
          <w:rFonts w:ascii="Consolas" w:cs="Consolas" w:eastAsia="Consolas" w:hAnsi="Consolas"/>
        </w:rPr>
        <w:t xml:space="preserve">Copy-Item .env.example .env</w:t>
      </w:r>
      <w:r>
        <w:t xml:space="preserve">. Sem esse arquivo, os valores padrão já funcionam.</w:t>
      </w:r>
    </w:p>
    <w:p>
      <w:pPr>
        <w:spacing w:after="120"/>
      </w:pPr>
      <w:r>
        <w:rPr>
          <w:b/>
          <w:bCs/>
        </w:rPr>
        <w:t xml:space="preserve">Passo 6 — Iniciar o site:</w:t>
      </w:r>
    </w:p>
    <w:p>
      <w:pPr>
        <w:shd w:fill="F3F0F8" w:val="clear"/>
        <w:spacing w:before="120" w:after="16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npm run dev</w:t>
      </w:r>
    </w:p>
    <w:p>
      <w:pPr>
        <w:spacing w:after="120"/>
      </w:pPr>
      <w:r>
        <w:t xml:space="preserve">O terminal mostra um endereço como </w:t>
      </w:r>
      <w:r>
        <w:rPr>
          <w:color w:val="7A3FD6"/>
          <w:rFonts w:ascii="Consolas" w:cs="Consolas" w:eastAsia="Consolas" w:hAnsi="Consolas"/>
        </w:rPr>
        <w:t xml:space="preserve">http://localhost:5173</w:t>
      </w:r>
      <w:r>
        <w:t xml:space="preserve">. Abra-o no navegador. Para parar o site, volte ao terminal e aperte </w:t>
      </w:r>
      <w:r>
        <w:rPr>
          <w:b/>
          <w:bCs/>
        </w:rPr>
        <w:t xml:space="preserve">Ctrl + C</w:t>
      </w:r>
      <w:r>
        <w:t xml:space="preserve">.</w:t>
      </w:r>
    </w:p>
    <w:p>
      <w:pPr>
        <w:pStyle w:val="Heading2"/>
      </w:pPr>
      <w:r>
        <w:t xml:space="preserve">2.3 Como acessar e usar</w:t>
      </w:r>
    </w:p>
    <w:p>
      <w:pPr>
        <w:spacing w:after="120"/>
      </w:pPr>
      <w:r>
        <w:rPr>
          <w:b/>
          <w:bCs/>
        </w:rPr>
        <w:t xml:space="preserve">Contas de teste prontas: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"/>
        <w:gridCol w:w="1658"/>
        <w:gridCol w:w="1139"/>
        <w:gridCol w:w="5805"/>
      </w:tblGrid>
      <w:tr>
        <w:trPr>
          <w:tblHeader/>
        </w:trPr>
        <w:tc>
          <w:tcPr>
            <w:tcW w:type="dxa" w:w="103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Usuário</w:t>
            </w:r>
          </w:p>
        </w:tc>
        <w:tc>
          <w:tcPr>
            <w:tcW w:type="dxa" w:w="16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E-mail</w:t>
            </w:r>
          </w:p>
        </w:tc>
        <w:tc>
          <w:tcPr>
            <w:tcW w:type="dxa" w:w="11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Senha</w:t>
            </w:r>
          </w:p>
        </w:tc>
        <w:tc>
          <w:tcPr>
            <w:tcW w:type="dxa" w:w="580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Particularidade</w:t>
            </w:r>
          </w:p>
        </w:tc>
      </w:tr>
      <w:tr>
        <w:trPr>
          <w:tblHeader w:val="false"/>
        </w:trPr>
        <w:tc>
          <w:tcPr>
            <w:tcW w:type="dxa" w:w="103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 Souza</w:t>
            </w:r>
          </w:p>
        </w:tc>
        <w:tc>
          <w:tcPr>
            <w:tcW w:type="dxa" w:w="16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ana@nft.test</w:t>
            </w:r>
          </w:p>
        </w:tc>
        <w:tc>
          <w:tcPr>
            <w:tcW w:type="dxa" w:w="11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Senha@123</w:t>
            </w:r>
          </w:p>
        </w:tc>
        <w:tc>
          <w:tcPr>
            <w:tcW w:type="dxa" w:w="580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Já tem 2 carteiras e 2 favoritos; ideal para comprar</w:t>
            </w:r>
          </w:p>
        </w:tc>
      </w:tr>
      <w:tr>
        <w:trPr>
          <w:tblHeader w:val="false"/>
        </w:trPr>
        <w:tc>
          <w:tcPr>
            <w:tcW w:type="dxa" w:w="103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Bruno Lima</w:t>
            </w:r>
          </w:p>
        </w:tc>
        <w:tc>
          <w:tcPr>
            <w:tcW w:type="dxa" w:w="16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bruno@nft.test</w:t>
            </w:r>
          </w:p>
        </w:tc>
        <w:tc>
          <w:tcPr>
            <w:tcW w:type="dxa" w:w="11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Senha@123</w:t>
            </w:r>
          </w:p>
        </w:tc>
        <w:tc>
          <w:tcPr>
            <w:tcW w:type="dxa" w:w="580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carteiras; ideal para testar o cadastro de carteiras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Você também pode criar uma conta nova em "Cadastrar". A senha precisa de 8 caracteres, uma letra maiúscula e um número.</w:t>
      </w:r>
    </w:p>
    <w:p>
      <w:pPr>
        <w:spacing w:after="120"/>
      </w:pPr>
      <w:r>
        <w:rPr>
          <w:b/>
          <w:bCs/>
        </w:rPr>
        <w:t xml:space="preserve">Cupons: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6572"/>
      </w:tblGrid>
      <w:tr>
        <w:trPr>
          <w:tblHeader/>
        </w:trPr>
        <w:tc>
          <w:tcPr>
            <w:tcW w:type="dxa" w:w="306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657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WELCOME10</w:t>
            </w:r>
          </w:p>
        </w:tc>
        <w:tc>
          <w:tcPr>
            <w:tcW w:type="dxa" w:w="657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10% de desconto</w:t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FLAT005</w:t>
            </w:r>
          </w:p>
        </w:tc>
        <w:tc>
          <w:tcPr>
            <w:tcW w:type="dxa" w:w="657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0,05 ETH de desconto</w:t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EXPIRED20</w:t>
            </w:r>
          </w:p>
        </w:tc>
        <w:tc>
          <w:tcPr>
            <w:tcW w:type="dxa" w:w="657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Cupom vencido (mostra o erro)</w:t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Qualquer outro</w:t>
            </w:r>
          </w:p>
        </w:tc>
        <w:tc>
          <w:tcPr>
            <w:tcW w:type="dxa" w:w="657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Cupom inválido (mostra o erro)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Roteiro para uma compra completa:</w:t>
      </w:r>
    </w:p>
    <w:p>
      <w:pPr>
        <w:pStyle w:val="ListParagraph"/>
        <w:numPr>
          <w:ilvl w:val="0"/>
          <w:numId w:val="7"/>
        </w:numPr>
      </w:pPr>
      <w:r>
        <w:t xml:space="preserve">No início, clique em uma arte.</w:t>
      </w:r>
    </w:p>
    <w:p>
      <w:pPr>
        <w:pStyle w:val="ListParagraph"/>
        <w:numPr>
          <w:ilvl w:val="0"/>
          <w:numId w:val="7"/>
        </w:numPr>
      </w:pPr>
      <w:r>
        <w:t xml:space="preserve">Escolha a edição (1/1, 1/10, 1/50 ou ABERTA) e a quantidade e clique em "COMPRAR" (no celular, "Comprar NFT"). O NFT vai para o carrinho.</w:t>
      </w:r>
    </w:p>
    <w:p>
      <w:pPr>
        <w:pStyle w:val="ListParagraph"/>
        <w:numPr>
          <w:ilvl w:val="0"/>
          <w:numId w:val="7"/>
        </w:numPr>
      </w:pPr>
      <w:r>
        <w:t xml:space="preserve">Clique em "Ir para o carrinho" e, se quiser, aplique </w:t>
      </w:r>
      <w:r>
        <w:rPr>
          <w:color w:val="7A3FD6"/>
          <w:rFonts w:ascii="Consolas" w:cs="Consolas" w:eastAsia="Consolas" w:hAnsi="Consolas"/>
        </w:rPr>
        <w:t xml:space="preserve">WELCOME10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Clique em "Entrar para finalizar" e entre com a Ana.</w:t>
      </w:r>
    </w:p>
    <w:p>
      <w:pPr>
        <w:pStyle w:val="ListParagraph"/>
        <w:numPr>
          <w:ilvl w:val="0"/>
          <w:numId w:val="7"/>
        </w:numPr>
      </w:pPr>
      <w:r>
        <w:t xml:space="preserve">No pagamento, os dados do colecionador já vêm preenchidos com a carteira principal. Preencha o código de indicação (ex.: KURIO2026) e, em "Carteira e rede", escolha MetaMask, WalletConnect ou Coinbase Wallet: a conexão é simulada na hora.</w:t>
      </w:r>
    </w:p>
    <w:p>
      <w:pPr>
        <w:pStyle w:val="ListParagraph"/>
        <w:numPr>
          <w:ilvl w:val="0"/>
          <w:numId w:val="7"/>
        </w:numPr>
      </w:pPr>
      <w:r>
        <w:t xml:space="preserve">Clique em "Confirmar compra", revise o resumo no diálogo e clique em "Confirmar e pagar".</w:t>
      </w:r>
    </w:p>
    <w:p>
      <w:pPr>
        <w:pStyle w:val="ListParagraph"/>
        <w:numPr>
          <w:ilvl w:val="0"/>
          <w:numId w:val="7"/>
        </w:numPr>
      </w:pPr>
      <w:r>
        <w:t xml:space="preserve">Aparece "Aguardando confirmação" e, em cerca de 3 segundos, "Pedido confirmado" com o recibo.</w:t>
      </w:r>
    </w:p>
    <w:p>
      <w:pPr>
        <w:pStyle w:val="Heading2"/>
      </w:pPr>
      <w:r>
        <w:t xml:space="preserve">2.4 Configuração (arquivo .env)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1"/>
        <w:gridCol w:w="1991"/>
        <w:gridCol w:w="5656"/>
      </w:tblGrid>
      <w:tr>
        <w:trPr>
          <w:tblHeader/>
        </w:trPr>
        <w:tc>
          <w:tcPr>
            <w:tcW w:type="dxa" w:w="19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19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padrão</w:t>
            </w:r>
          </w:p>
        </w:tc>
        <w:tc>
          <w:tcPr>
            <w:tcW w:type="dxa" w:w="565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controla</w:t>
            </w:r>
          </w:p>
        </w:tc>
      </w:tr>
      <w:tr>
        <w:trPr>
          <w:tblHeader w:val="false"/>
        </w:trPr>
        <w:tc>
          <w:tcPr>
            <w:tcW w:type="dxa" w:w="19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VITE_ENABLE_MOCKS</w:t>
            </w:r>
          </w:p>
        </w:tc>
        <w:tc>
          <w:tcPr>
            <w:tcW w:type="dxa" w:w="19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true</w:t>
            </w:r>
          </w:p>
        </w:tc>
        <w:tc>
          <w:tcPr>
            <w:tcW w:type="dxa" w:w="565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Liga o servidor simulado. Com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false</w:t>
            </w:r>
            <w:r>
              <w:rPr>
                <w:sz w:val="19"/>
                <w:szCs w:val="19"/>
              </w:rPr>
              <w:t xml:space="preserve">, o site tentaria um backend real.</w:t>
            </w:r>
          </w:p>
        </w:tc>
      </w:tr>
      <w:tr>
        <w:trPr>
          <w:tblHeader w:val="false"/>
        </w:trPr>
        <w:tc>
          <w:tcPr>
            <w:tcW w:type="dxa" w:w="19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VITE_API_URL</w:t>
            </w:r>
          </w:p>
        </w:tc>
        <w:tc>
          <w:tcPr>
            <w:tcW w:type="dxa" w:w="19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/api</w:t>
            </w:r>
          </w:p>
        </w:tc>
        <w:tc>
          <w:tcPr>
            <w:tcW w:type="dxa" w:w="565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Endereço base da API.</w:t>
            </w:r>
          </w:p>
        </w:tc>
      </w:tr>
      <w:tr>
        <w:trPr>
          <w:tblHeader w:val="false"/>
        </w:trPr>
        <w:tc>
          <w:tcPr>
            <w:tcW w:type="dxa" w:w="19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VITE_SOCKET_URL</w:t>
            </w:r>
          </w:p>
        </w:tc>
        <w:tc>
          <w:tcPr>
            <w:tcW w:type="dxa" w:w="19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wss://realtime.nft.mock</w:t>
            </w:r>
          </w:p>
        </w:tc>
        <w:tc>
          <w:tcPr>
            <w:tcW w:type="dxa" w:w="565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Endereço do tempo real. É fictício e só existe dentro do MSW.</w:t>
            </w:r>
          </w:p>
        </w:tc>
      </w:tr>
      <w:tr>
        <w:trPr>
          <w:tblHeader w:val="false"/>
        </w:trPr>
        <w:tc>
          <w:tcPr>
            <w:tcW w:type="dxa" w:w="19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VITE_REQUEST_TIMEOUT_MS</w:t>
            </w:r>
          </w:p>
        </w:tc>
        <w:tc>
          <w:tcPr>
            <w:tcW w:type="dxa" w:w="19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8000</w:t>
            </w:r>
          </w:p>
        </w:tc>
        <w:tc>
          <w:tcPr>
            <w:tcW w:type="dxa" w:w="5656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Tempo máximo, em milissegundos, para esperar uma resposta.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Depois de mudar o </w:t>
      </w:r>
      <w:r>
        <w:rPr>
          <w:color w:val="7A3FD6"/>
          <w:rFonts w:ascii="Consolas" w:cs="Consolas" w:eastAsia="Consolas" w:hAnsi="Consolas"/>
        </w:rPr>
        <w:t xml:space="preserve">.env</w:t>
      </w:r>
      <w:r>
        <w:t xml:space="preserve">, pare o site (Ctrl + C) e rode </w:t>
      </w:r>
      <w:r>
        <w:rPr>
          <w:color w:val="7A3FD6"/>
          <w:rFonts w:ascii="Consolas" w:cs="Consolas" w:eastAsia="Consolas" w:hAnsi="Consolas"/>
        </w:rPr>
        <w:t xml:space="preserve">npm run dev</w:t>
      </w:r>
      <w:r>
        <w:t xml:space="preserve"> de novo.</w:t>
      </w:r>
    </w:p>
    <w:p>
      <w:pPr>
        <w:pStyle w:val="Heading2"/>
      </w:pPr>
      <w:r>
        <w:t xml:space="preserve">2.5 Simulando problemas (cenários)</w:t>
      </w:r>
    </w:p>
    <w:p>
      <w:pPr>
        <w:spacing w:after="120"/>
      </w:pPr>
      <w:r>
        <w:t xml:space="preserve">Para demonstrar como o site reage a falhas, existem </w:t>
      </w:r>
      <w:r>
        <w:rPr>
          <w:b/>
          <w:bCs/>
        </w:rPr>
        <w:t xml:space="preserve">15 cenários</w:t>
      </w:r>
      <w:r>
        <w:t xml:space="preserve">. Há três formas de ativar: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Botão "Cenários"</w:t>
      </w:r>
      <w:r>
        <w:t xml:space="preserve"> no canto inferior direito do site: marque as opções e clique em "Aplicar e recarregar". O mesmo painel tem botões para alterar preço, esgotar item, derrubar a conexão, expirar a sessão e liquidar pedidos.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Pelo endereço:</w:t>
      </w:r>
      <w:r>
        <w:t xml:space="preserve"> acrescente </w:t>
      </w:r>
      <w:r>
        <w:rPr>
          <w:color w:val="7A3FD6"/>
          <w:rFonts w:ascii="Consolas" w:cs="Consolas" w:eastAsia="Consolas" w:hAnsi="Consolas"/>
        </w:rPr>
        <w:t xml:space="preserve">?scenario=nome</w:t>
      </w:r>
      <w:r>
        <w:t xml:space="preserve"> à URL. Para combinar, separe por vírgula: </w:t>
      </w:r>
      <w:r>
        <w:rPr>
          <w:color w:val="7A3FD6"/>
          <w:rFonts w:ascii="Consolas" w:cs="Consolas" w:eastAsia="Consolas" w:hAnsi="Consolas"/>
        </w:rPr>
        <w:t xml:space="preserve">http://localhost:5173/?scenario=slow,favorite-fail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Para recomeçar do zero:</w:t>
      </w:r>
      <w:r>
        <w:t xml:space="preserve"> </w:t>
      </w:r>
      <w:r>
        <w:rPr>
          <w:color w:val="7A3FD6"/>
          <w:rFonts w:ascii="Consolas" w:cs="Consolas" w:eastAsia="Consolas" w:hAnsi="Consolas"/>
        </w:rPr>
        <w:t xml:space="preserve">http://localhost:5173/?reset=1</w:t>
      </w:r>
      <w:r>
        <w:t xml:space="preserve">. Isso apaga todas as mudanças e volta aos dados originais.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9"/>
        <w:gridCol w:w="7329"/>
      </w:tblGrid>
      <w:tr>
        <w:trPr>
          <w:tblHeader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slow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Toda resposta demora 2,5 s; dá para ver os "esqueletos" de carregamento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variable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Demora varia, mas sempre na mesma sequência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out-of-order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Respostas chegam fora de ordem; o site mostra sempre a busca mais recente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offline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Simula internet desligada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server-error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catálogo responde erro 500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flaky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primeira tentativa de cada operação falha; a nova tentativa funciona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empty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Catálogo sem nenhum item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favorite-fail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Favoritar falha, e o coração volta ao estado anterior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price-change-checkout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preço sobe na hora de confirmar a compra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sold-out-checkout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edição esgota na hora de confirmar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order-timeout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servidor demora 15 s; o site reenvia e recupera o mesmo pedido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payment-declined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pagamento é recusado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wallet-reject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carteira recusa a conexão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instant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nenhuma demora (usado nos testes)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default</w:t>
            </w:r>
          </w:p>
        </w:tc>
        <w:tc>
          <w:tcPr>
            <w:tcW w:type="dxa" w:w="732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Comportamento normal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Testes automáticos</w:t>
      </w:r>
    </w:p>
    <w:p>
      <w:pPr>
        <w:spacing w:after="120"/>
      </w:pPr>
      <w:r>
        <w:rPr>
          <w:b/>
          <w:bCs/>
        </w:rPr>
        <w:t xml:space="preserve">O que são:</w:t>
      </w:r>
      <w:r>
        <w:t xml:space="preserve"> um robô (Playwright) abre um navegador Chromium, usa o site como uma pessoa (digita, clica, navega) e confere se o resultado está certo. São 37 testes, executados em duas telas (computador 1440 px e celular 390 px), somando </w:t>
      </w:r>
      <w:r>
        <w:rPr>
          <w:b/>
          <w:bCs/>
        </w:rPr>
        <w:t xml:space="preserve">74 execuções</w:t>
      </w:r>
      <w:r>
        <w:t xml:space="preserve"> (o teste de teclado físico roda só no computador), todas passando.</w:t>
      </w:r>
    </w:p>
    <w:p>
      <w:pPr>
        <w:spacing w:after="120"/>
      </w:pPr>
      <w:r>
        <w:rPr>
          <w:b/>
          <w:bCs/>
        </w:rPr>
        <w:t xml:space="preserve">O que é testado:</w:t>
      </w:r>
    </w:p>
    <w:p>
      <w:pPr>
        <w:pStyle w:val="ListParagraph"/>
        <w:numPr>
          <w:ilvl w:val="0"/>
          <w:numId w:val="2"/>
        </w:numPr>
      </w:pPr>
      <w:r>
        <w:t xml:space="preserve">Catálogo: busca, filtros combinados, ordenação, páginas, voltar e avançar do navegador, resultados fora de ordem, lentidão, erro e nova tentativa.</w:t>
      </w:r>
    </w:p>
    <w:p>
      <w:pPr>
        <w:pStyle w:val="ListParagraph"/>
        <w:numPr>
          <w:ilvl w:val="0"/>
          <w:numId w:val="2"/>
        </w:numPr>
      </w:pPr>
      <w:r>
        <w:t xml:space="preserve">Detalhe: acesso direto pelo endereço, NFT inexistente, edição esgotada e limite de quantidade.</w:t>
      </w:r>
    </w:p>
    <w:p>
      <w:pPr>
        <w:pStyle w:val="ListParagraph"/>
        <w:numPr>
          <w:ilvl w:val="0"/>
          <w:numId w:val="2"/>
        </w:numPr>
      </w:pPr>
      <w:r>
        <w:t xml:space="preserve">Conta: cadastro (incluindo e-mail repetido), login, sessão expirada, logout, troca de usuário sem vazar dados, favoritos com falha, perfil, foto, senha e carteiras.</w:t>
      </w:r>
    </w:p>
    <w:p>
      <w:pPr>
        <w:pStyle w:val="ListParagraph"/>
        <w:numPr>
          <w:ilvl w:val="0"/>
          <w:numId w:val="2"/>
        </w:numPr>
      </w:pPr>
      <w:r>
        <w:t xml:space="preserve">Carrinho e compra: quantidades, cupom, persistência após recarregar e após login, compra completa até o recibo, pagamento recusado, clique repetido, timeout, preço que muda e carteira recusada.</w:t>
      </w:r>
    </w:p>
    <w:p>
      <w:pPr>
        <w:pStyle w:val="ListParagraph"/>
        <w:numPr>
          <w:ilvl w:val="0"/>
          <w:numId w:val="2"/>
        </w:numPr>
      </w:pPr>
      <w:r>
        <w:t xml:space="preserve">Tempo real: aviso de mudança durante o pagamento, avisos repetidos ou antigos ignorados, queda de conexão com pedido pendente e reconexão.</w:t>
      </w:r>
    </w:p>
    <w:p>
      <w:pPr>
        <w:pStyle w:val="ListParagraph"/>
        <w:numPr>
          <w:ilvl w:val="0"/>
          <w:numId w:val="2"/>
        </w:numPr>
      </w:pPr>
      <w:r>
        <w:t xml:space="preserve">Acessibilidade: uso só pelo teclado, foco preso dentro de janelas, mensagens de erro ligadas aos campos e ausência de rolagem lateral.</w:t>
      </w:r>
    </w:p>
    <w:p>
      <w:pPr>
        <w:pStyle w:val="ListParagraph"/>
        <w:numPr>
          <w:ilvl w:val="0"/>
          <w:numId w:val="2"/>
        </w:numPr>
      </w:pPr>
      <w:r>
        <w:t xml:space="preserve">Visual: compara as telas de início, detalhe, carrinho e pagamento com fotos de referência.</w:t>
      </w:r>
    </w:p>
    <w:p>
      <w:pPr>
        <w:spacing w:after="120"/>
      </w:pPr>
      <w:r>
        <w:rPr>
          <w:b/>
          <w:bCs/>
        </w:rPr>
        <w:t xml:space="preserve">Como rodar: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4"/>
        <w:gridCol w:w="6374"/>
      </w:tblGrid>
      <w:tr>
        <w:trPr>
          <w:tblHeader/>
        </w:trPr>
        <w:tc>
          <w:tcPr>
            <w:tcW w:type="dxa" w:w="32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63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32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run test:e2e</w:t>
            </w:r>
          </w:p>
        </w:tc>
        <w:tc>
          <w:tcPr>
            <w:tcW w:type="dxa" w:w="63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Roda todos os testes. Gera o build e sobe o site sozinho. Leva cerca de 4 minutos.</w:t>
            </w:r>
          </w:p>
        </w:tc>
      </w:tr>
      <w:tr>
        <w:trPr>
          <w:tblHeader w:val="false"/>
        </w:trPr>
        <w:tc>
          <w:tcPr>
            <w:tcW w:type="dxa" w:w="32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npx playwright test --project=desktop</w:t>
            </w:r>
          </w:p>
        </w:tc>
        <w:tc>
          <w:tcPr>
            <w:tcW w:type="dxa" w:w="63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Só na tela de computador</w:t>
            </w:r>
          </w:p>
        </w:tc>
      </w:tr>
      <w:tr>
        <w:trPr>
          <w:tblHeader w:val="false"/>
        </w:trPr>
        <w:tc>
          <w:tcPr>
            <w:tcW w:type="dxa" w:w="32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npx playwright test --project=mobile</w:t>
            </w:r>
          </w:p>
        </w:tc>
        <w:tc>
          <w:tcPr>
            <w:tcW w:type="dxa" w:w="63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Só na tela de celular</w:t>
            </w:r>
          </w:p>
        </w:tc>
      </w:tr>
      <w:tr>
        <w:trPr>
          <w:tblHeader w:val="false"/>
        </w:trPr>
        <w:tc>
          <w:tcPr>
            <w:tcW w:type="dxa" w:w="32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npx playwright test catalog</w:t>
            </w:r>
          </w:p>
        </w:tc>
        <w:tc>
          <w:tcPr>
            <w:tcW w:type="dxa" w:w="63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Só o arquivo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catalog.spec.ts</w:t>
            </w:r>
          </w:p>
        </w:tc>
      </w:tr>
      <w:tr>
        <w:trPr>
          <w:tblHeader w:val="false"/>
        </w:trPr>
        <w:tc>
          <w:tcPr>
            <w:tcW w:type="dxa" w:w="32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npx playwright test -g "compra completa"</w:t>
            </w:r>
          </w:p>
        </w:tc>
        <w:tc>
          <w:tcPr>
            <w:tcW w:type="dxa" w:w="63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Só os testes cujo nome contém o texto</w:t>
            </w:r>
          </w:p>
        </w:tc>
      </w:tr>
      <w:tr>
        <w:trPr>
          <w:tblHeader w:val="false"/>
        </w:trPr>
        <w:tc>
          <w:tcPr>
            <w:tcW w:type="dxa" w:w="32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npx playwright test --headed</w:t>
            </w:r>
          </w:p>
        </w:tc>
        <w:tc>
          <w:tcPr>
            <w:tcW w:type="dxa" w:w="63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Mostra o navegador enquanto o robô trabalha</w:t>
            </w:r>
          </w:p>
        </w:tc>
      </w:tr>
      <w:tr>
        <w:trPr>
          <w:tblHeader w:val="false"/>
        </w:trPr>
        <w:tc>
          <w:tcPr>
            <w:tcW w:type="dxa" w:w="32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npx playwright test --ui</w:t>
            </w:r>
          </w:p>
        </w:tc>
        <w:tc>
          <w:tcPr>
            <w:tcW w:type="dxa" w:w="63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Abre uma interface para escolher e assistir aos testes</w:t>
            </w:r>
          </w:p>
        </w:tc>
      </w:tr>
      <w:tr>
        <w:trPr>
          <w:tblHeader w:val="false"/>
        </w:trPr>
        <w:tc>
          <w:tcPr>
            <w:tcW w:type="dxa" w:w="32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npx playwright show-report</w:t>
            </w:r>
          </w:p>
        </w:tc>
        <w:tc>
          <w:tcPr>
            <w:tcW w:type="dxa" w:w="63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Abre o relatório HTML da última execução</w:t>
            </w:r>
          </w:p>
        </w:tc>
      </w:tr>
      <w:tr>
        <w:trPr>
          <w:tblHeader w:val="false"/>
        </w:trPr>
        <w:tc>
          <w:tcPr>
            <w:tcW w:type="dxa" w:w="326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run test:e2e:update</w:t>
            </w:r>
          </w:p>
        </w:tc>
        <w:tc>
          <w:tcPr>
            <w:tcW w:type="dxa" w:w="63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Atualiza as fotos de referência (use só quando a mudança visual for intencional)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Quando um teste falha:</w:t>
      </w:r>
      <w:r>
        <w:t xml:space="preserve"> o relatório mostra o erro, uma captura de tela, um vídeo e um "trace" (gravação passo a passo). Para abrir o trace: </w:t>
      </w:r>
      <w:r>
        <w:rPr>
          <w:color w:val="7A3FD6"/>
          <w:rFonts w:ascii="Consolas" w:cs="Consolas" w:eastAsia="Consolas" w:hAnsi="Consolas"/>
        </w:rPr>
        <w:t xml:space="preserve">npx playwright show-trace test-results/&lt;pasta-do-teste&gt;/trace.zip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Observação sobre as fotos de referência:</w:t>
      </w:r>
      <w:r>
        <w:t xml:space="preserve"> elas foram geradas no Windows. Em macOS ou Linux, a renderização de fontes muda levemente e os 8 testes visuais podem falhar na primeira vez. Nesse caso, rode </w:t>
      </w:r>
      <w:r>
        <w:rPr>
          <w:color w:val="7A3FD6"/>
          <w:rFonts w:ascii="Consolas" w:cs="Consolas" w:eastAsia="Consolas" w:hAnsi="Consolas"/>
        </w:rPr>
        <w:t xml:space="preserve">npm run test:e2e:update</w:t>
      </w:r>
      <w:r>
        <w:t xml:space="preserve"> uma vez nessa máquina para criar as referências dela.</w:t>
      </w:r>
    </w:p>
    <w:p>
      <w:pPr>
        <w:pStyle w:val="Heading2"/>
      </w:pPr>
      <w:r>
        <w:t xml:space="preserve">2.7 Outros comandos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1"/>
        <w:gridCol w:w="7397"/>
      </w:tblGrid>
      <w:tr>
        <w:trPr>
          <w:tblHeader/>
        </w:trPr>
        <w:tc>
          <w:tcPr>
            <w:tcW w:type="dxa" w:w="22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73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22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run dev</w:t>
            </w:r>
          </w:p>
        </w:tc>
        <w:tc>
          <w:tcPr>
            <w:tcW w:type="dxa" w:w="73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Site em modo desenvolvimento (atualiza sozinho ao editar o código)</w:t>
            </w:r>
          </w:p>
        </w:tc>
      </w:tr>
      <w:tr>
        <w:trPr>
          <w:tblHeader w:val="false"/>
        </w:trPr>
        <w:tc>
          <w:tcPr>
            <w:tcW w:type="dxa" w:w="22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run build</w:t>
            </w:r>
          </w:p>
        </w:tc>
        <w:tc>
          <w:tcPr>
            <w:tcW w:type="dxa" w:w="73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Confere os tipos e gera a versão otimizada na pasta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dist/</w:t>
            </w:r>
          </w:p>
        </w:tc>
      </w:tr>
      <w:tr>
        <w:trPr>
          <w:tblHeader w:val="false"/>
        </w:trPr>
        <w:tc>
          <w:tcPr>
            <w:tcW w:type="dxa" w:w="22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run preview</w:t>
            </w:r>
          </w:p>
        </w:tc>
        <w:tc>
          <w:tcPr>
            <w:tcW w:type="dxa" w:w="73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Abre a versão otimizada em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http://localhost:4173</w:t>
            </w:r>
          </w:p>
        </w:tc>
      </w:tr>
      <w:tr>
        <w:trPr>
          <w:tblHeader w:val="false"/>
        </w:trPr>
        <w:tc>
          <w:tcPr>
            <w:tcW w:type="dxa" w:w="22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run typecheck</w:t>
            </w:r>
          </w:p>
        </w:tc>
        <w:tc>
          <w:tcPr>
            <w:tcW w:type="dxa" w:w="73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Só confere se o TypeScript está sem erros</w:t>
            </w:r>
          </w:p>
        </w:tc>
      </w:tr>
      <w:tr>
        <w:trPr>
          <w:tblHeader w:val="false"/>
        </w:trPr>
        <w:tc>
          <w:tcPr>
            <w:tcW w:type="dxa" w:w="22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run lint</w:t>
            </w:r>
          </w:p>
        </w:tc>
        <w:tc>
          <w:tcPr>
            <w:tcW w:type="dxa" w:w="73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Confere o padrão do código (ESLint)</w:t>
            </w:r>
          </w:p>
        </w:tc>
      </w:tr>
      <w:tr>
        <w:trPr>
          <w:tblHeader w:val="false"/>
        </w:trPr>
        <w:tc>
          <w:tcPr>
            <w:tcW w:type="dxa" w:w="22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run lighthouse</w:t>
            </w:r>
          </w:p>
        </w:tc>
        <w:tc>
          <w:tcPr>
            <w:tcW w:type="dxa" w:w="73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Mede desempenho e qualidade (ver 2.8)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2.8 Medição de desempenho (Lighthouse)</w:t>
      </w:r>
    </w:p>
    <w:p>
      <w:pPr>
        <w:spacing w:after="120"/>
      </w:pPr>
      <w:r>
        <w:rPr>
          <w:color w:val="7A3FD6"/>
          <w:rFonts w:ascii="Consolas" w:cs="Consolas" w:eastAsia="Consolas" w:hAnsi="Consolas"/>
        </w:rPr>
        <w:t xml:space="preserve">npm run lighthouse</w:t>
      </w:r>
      <w:r>
        <w:t xml:space="preserve"> gera o build, abre o Chrome, mede as páginas de início e detalhe três vezes em modo celular e três em modo computador e salva os resultados em </w:t>
      </w:r>
      <w:r>
        <w:rPr>
          <w:color w:val="7A3FD6"/>
          <w:rFonts w:ascii="Consolas" w:cs="Consolas" w:eastAsia="Consolas" w:hAnsi="Consolas"/>
        </w:rPr>
        <w:t xml:space="preserve">lighthouse/reports/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summary.md</w:t>
      </w:r>
      <w:r>
        <w:t xml:space="preserve">: tabela com a mediana das notas.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*.html</w:t>
      </w:r>
      <w:r>
        <w:t xml:space="preserve">: relatório completo de cada medição. Dê dois cliques para abrir.</w:t>
      </w:r>
    </w:p>
    <w:p>
      <w:pPr>
        <w:spacing w:after="120"/>
      </w:pPr>
      <w:r>
        <w:t xml:space="preserve">Resultados obtidos (layout do Figma): 99 em desempenho no computador e 81–87 no celular, acessibilidade de 97–100 e SEO 100. As justificativas para as notas abaixo da meta estão no </w:t>
      </w:r>
      <w:r>
        <w:rPr>
          <w:color w:val="7A3FD6"/>
          <w:rFonts w:ascii="Consolas" w:cs="Consolas" w:eastAsia="Consolas" w:hAnsi="Consolas"/>
        </w:rPr>
        <w:t xml:space="preserve">ARCHITECTURE.md</w:t>
      </w:r>
      <w:r>
        <w:t xml:space="preserve">. Uma delas é que o antivírus da máquina de medição injetou um script que reduziu a nota de "Boas práticas".</w:t>
      </w:r>
    </w:p>
    <w:p>
      <w:pPr>
        <w:spacing w:after="120"/>
      </w:pPr>
      <w:r>
        <w:t xml:space="preserve">Para medir o site publicado: </w:t>
      </w:r>
      <w:r>
        <w:rPr>
          <w:color w:val="7A3FD6"/>
          <w:rFonts w:ascii="Consolas" w:cs="Consolas" w:eastAsia="Consolas" w:hAnsi="Consolas"/>
        </w:rPr>
        <w:t xml:space="preserve">LH_BASE_URL=https://seu-site.vercel.app npm run lighthouse</w:t>
      </w:r>
      <w:r>
        <w:t xml:space="preserve">. No PowerShell: </w:t>
      </w:r>
      <w:r>
        <w:rPr>
          <w:color w:val="7A3FD6"/>
          <w:rFonts w:ascii="Consolas" w:cs="Consolas" w:eastAsia="Consolas" w:hAnsi="Consolas"/>
        </w:rPr>
        <w:t xml:space="preserve">$env:LH_BASE_URL="https://..."; npm run lighthouse</w:t>
      </w:r>
      <w:r>
        <w:t xml:space="preserve">.</w:t>
      </w:r>
    </w:p>
    <w:p>
      <w:pPr>
        <w:pStyle w:val="Heading2"/>
      </w:pPr>
      <w:r>
        <w:t xml:space="preserve">2.9 Publicar na internet (deploy)</w:t>
      </w:r>
    </w:p>
    <w:p>
      <w:pPr>
        <w:spacing w:after="120"/>
      </w:pPr>
      <w:r>
        <w:t xml:space="preserve">O projeto já vem preparado para a Vercel (</w:t>
      </w:r>
      <w:r>
        <w:rPr>
          <w:color w:val="7A3FD6"/>
          <w:rFonts w:ascii="Consolas" w:cs="Consolas" w:eastAsia="Consolas" w:hAnsi="Consolas"/>
        </w:rPr>
        <w:t xml:space="preserve">vercel.json</w:t>
      </w:r>
      <w:r>
        <w:t xml:space="preserve">) e para Netlify e Cloudflare Pages (</w:t>
      </w:r>
      <w:r>
        <w:rPr>
          <w:color w:val="7A3FD6"/>
          <w:rFonts w:ascii="Consolas" w:cs="Consolas" w:eastAsia="Consolas" w:hAnsi="Consolas"/>
        </w:rPr>
        <w:t xml:space="preserve">public/_redirects</w:t>
      </w:r>
      <w:r>
        <w:t xml:space="preserve">). Esses arquivos garantem que abrir qualquer endereço direto, como </w:t>
      </w:r>
      <w:r>
        <w:rPr>
          <w:color w:val="7A3FD6"/>
          <w:rFonts w:ascii="Consolas" w:cs="Consolas" w:eastAsia="Consolas" w:hAnsi="Consolas"/>
        </w:rPr>
        <w:t xml:space="preserve">/cart</w:t>
      </w:r>
      <w:r>
        <w:t xml:space="preserve">, funcione.</w:t>
      </w:r>
    </w:p>
    <w:p>
      <w:pPr>
        <w:spacing w:after="120"/>
      </w:pPr>
      <w:r>
        <w:rPr>
          <w:b/>
          <w:bCs/>
        </w:rPr>
        <w:t xml:space="preserve">Vercel:</w:t>
      </w:r>
    </w:p>
    <w:p>
      <w:pPr>
        <w:pStyle w:val="ListParagraph"/>
        <w:numPr>
          <w:ilvl w:val="0"/>
          <w:numId w:val="9"/>
        </w:numPr>
      </w:pPr>
      <w:r>
        <w:t xml:space="preserve">Crie uma conta em https://vercel.com.</w:t>
      </w:r>
    </w:p>
    <w:p>
      <w:pPr>
        <w:pStyle w:val="ListParagraph"/>
        <w:numPr>
          <w:ilvl w:val="0"/>
          <w:numId w:val="9"/>
        </w:numPr>
      </w:pPr>
      <w:r>
        <w:t xml:space="preserve">No terminal: </w:t>
      </w:r>
      <w:r>
        <w:rPr>
          <w:color w:val="7A3FD6"/>
          <w:rFonts w:ascii="Consolas" w:cs="Consolas" w:eastAsia="Consolas" w:hAnsi="Consolas"/>
        </w:rPr>
        <w:t xml:space="preserve">npx vercel login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Depois: </w:t>
      </w:r>
      <w:r>
        <w:rPr>
          <w:color w:val="7A3FD6"/>
          <w:rFonts w:ascii="Consolas" w:cs="Consolas" w:eastAsia="Consolas" w:hAnsi="Consolas"/>
        </w:rPr>
        <w:t xml:space="preserve">npx vercel deploy --prod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Configurações: framework "Vite", comando de build </w:t>
      </w:r>
      <w:r>
        <w:rPr>
          <w:color w:val="7A3FD6"/>
          <w:rFonts w:ascii="Consolas" w:cs="Consolas" w:eastAsia="Consolas" w:hAnsi="Consolas"/>
        </w:rPr>
        <w:t xml:space="preserve">npm run build</w:t>
      </w:r>
      <w:r>
        <w:t xml:space="preserve">, pasta de saída </w:t>
      </w:r>
      <w:r>
        <w:rPr>
          <w:color w:val="7A3FD6"/>
          <w:rFonts w:ascii="Consolas" w:cs="Consolas" w:eastAsia="Consolas" w:hAnsi="Consolas"/>
        </w:rPr>
        <w:t xml:space="preserve">dist</w:t>
      </w:r>
      <w:r>
        <w:t xml:space="preserve">.</w:t>
      </w:r>
    </w:p>
    <w:p>
      <w:pPr>
        <w:spacing w:after="120"/>
      </w:pPr>
      <w:r>
        <w:t xml:space="preserve">O servidor simulado continua ativo na versão publicada, então tudo funciona sem backend.</w:t>
      </w:r>
    </w:p>
    <w:p>
      <w:pPr>
        <w:pStyle w:val="Heading2"/>
      </w:pPr>
      <w:r>
        <w:t xml:space="preserve">2.10 Problemas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3"/>
        <w:gridCol w:w="6035"/>
      </w:tblGrid>
      <w:tr>
        <w:trPr>
          <w:tblHeader/>
        </w:trPr>
        <w:tc>
          <w:tcPr>
            <w:tcW w:type="dxa" w:w="36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60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rPr>
          <w:tblHeader w:val="false"/>
        </w:trPr>
        <w:tc>
          <w:tcPr>
            <w:tcW w:type="dxa" w:w="36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node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</w:t>
            </w:r>
            <w:r>
              <w:rPr>
                <w:sz w:val="19"/>
                <w:szCs w:val="19"/>
              </w:rPr>
              <w:t xml:space="preserve"> "não reconhecido"</w:t>
            </w:r>
          </w:p>
        </w:tc>
        <w:tc>
          <w:tcPr>
            <w:tcW w:type="dxa" w:w="60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Instale o Node.js e abra um terminal novo</w:t>
            </w:r>
          </w:p>
        </w:tc>
      </w:tr>
      <w:tr>
        <w:trPr>
          <w:tblHeader w:val="false"/>
        </w:trPr>
        <w:tc>
          <w:tcPr>
            <w:tcW w:type="dxa" w:w="36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 ao rodar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ci</w:t>
            </w:r>
          </w:p>
        </w:tc>
        <w:tc>
          <w:tcPr>
            <w:tcW w:type="dxa" w:w="60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Confira a versão do Node (18.18+). Apague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node_modules</w:t>
            </w:r>
            <w:r>
              <w:rPr>
                <w:sz w:val="19"/>
                <w:szCs w:val="19"/>
              </w:rPr>
              <w:t xml:space="preserve"> e rode de novo</w:t>
            </w:r>
          </w:p>
        </w:tc>
      </w:tr>
      <w:tr>
        <w:trPr>
          <w:tblHeader w:val="false"/>
        </w:trPr>
        <w:tc>
          <w:tcPr>
            <w:tcW w:type="dxa" w:w="36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porta 5173 ou 4173 está em uso</w:t>
            </w:r>
          </w:p>
        </w:tc>
        <w:tc>
          <w:tcPr>
            <w:tcW w:type="dxa" w:w="60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Feche o outro terminal que está rodando o site, ou reinicie o computador</w:t>
            </w:r>
          </w:p>
        </w:tc>
      </w:tr>
      <w:tr>
        <w:trPr>
          <w:tblHeader w:val="false"/>
        </w:trPr>
        <w:tc>
          <w:tcPr>
            <w:tcW w:type="dxa" w:w="36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site abre mas fica vazio</w:t>
            </w:r>
          </w:p>
        </w:tc>
        <w:tc>
          <w:tcPr>
            <w:tcW w:type="dxa" w:w="60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Recarregue com Ctrl + Shift + R; ou abra com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?reset=1</w:t>
            </w:r>
          </w:p>
        </w:tc>
      </w:tr>
      <w:tr>
        <w:trPr>
          <w:tblHeader w:val="false"/>
        </w:trPr>
        <w:tc>
          <w:tcPr>
            <w:tcW w:type="dxa" w:w="36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Os dados ficaram estranhos depois de testes</w:t>
            </w:r>
          </w:p>
        </w:tc>
        <w:tc>
          <w:tcPr>
            <w:tcW w:type="dxa" w:w="60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Abra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/?reset=1</w:t>
            </w:r>
            <w:r>
              <w:rPr>
                <w:sz w:val="19"/>
                <w:szCs w:val="19"/>
              </w:rPr>
              <w:t xml:space="preserve"> ou use "Resetar tudo" no painel de Cenários</w:t>
            </w:r>
          </w:p>
        </w:tc>
      </w:tr>
      <w:tr>
        <w:trPr>
          <w:tblHeader w:val="false"/>
        </w:trPr>
        <w:tc>
          <w:tcPr>
            <w:tcW w:type="dxa" w:w="36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Os testes visuais falham em outra máquina</w:t>
            </w:r>
          </w:p>
        </w:tc>
        <w:tc>
          <w:tcPr>
            <w:tcW w:type="dxa" w:w="60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Rode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run test:e2e:update</w:t>
            </w:r>
            <w:r>
              <w:rPr>
                <w:sz w:val="19"/>
                <w:szCs w:val="19"/>
              </w:rPr>
              <w:t xml:space="preserve"> uma vez nessa máquina</w:t>
            </w:r>
          </w:p>
        </w:tc>
      </w:tr>
      <w:tr>
        <w:trPr>
          <w:tblHeader w:val="false"/>
        </w:trPr>
        <w:tc>
          <w:tcPr>
            <w:tcW w:type="dxa" w:w="36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Lighthouse não encontra o Chrome</w:t>
            </w:r>
          </w:p>
        </w:tc>
        <w:tc>
          <w:tcPr>
            <w:tcW w:type="dxa" w:w="60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Instale o Chrome ou defina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CHROME_PATH</w:t>
            </w:r>
            <w:r>
              <w:rPr>
                <w:sz w:val="19"/>
                <w:szCs w:val="19"/>
              </w:rPr>
              <w:t xml:space="preserve"> com o caminho do executável</w:t>
            </w:r>
          </w:p>
        </w:tc>
      </w:tr>
      <w:tr>
        <w:trPr>
          <w:tblHeader w:val="false"/>
        </w:trPr>
        <w:tc>
          <w:tcPr>
            <w:tcW w:type="dxa" w:w="36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Windows, aparece "EPERM" durante o build</w:t>
            </w:r>
          </w:p>
        </w:tc>
        <w:tc>
          <w:tcPr>
            <w:tcW w:type="dxa" w:w="60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Feche o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run preview</w:t>
            </w:r>
            <w:r>
              <w:rPr>
                <w:sz w:val="19"/>
                <w:szCs w:val="19"/>
              </w:rPr>
              <w:t xml:space="preserve"> que está aberto e tente novamente</w:t>
            </w:r>
          </w:p>
        </w:tc>
      </w:tr>
      <w:tr>
        <w:trPr>
          <w:tblHeader w:val="false"/>
        </w:trPr>
        <w:tc>
          <w:tcPr>
            <w:tcW w:type="dxa" w:w="36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Esqueci a senha de uma conta criada</w:t>
            </w:r>
          </w:p>
        </w:tc>
        <w:tc>
          <w:tcPr>
            <w:tcW w:type="dxa" w:w="60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?reset=1</w:t>
            </w:r>
            <w:r>
              <w:rPr>
                <w:sz w:val="19"/>
                <w:szCs w:val="19"/>
              </w:rPr>
              <w:t xml:space="preserve"> (apaga as contas criadas) ou as contas de teste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2.11 Estrutura de pastas</w:t>
      </w:r>
    </w:p>
    <w:p>
      <w:pPr>
        <w:shd w:fill="F3F0F8" w:val="clear"/>
        <w:spacing w:before="12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nft-marketplace/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├── src/                  código do site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│   ├── api/              contratos, cliente HTTP e consultas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│   ├── mocks/            servidor simulado (MSW)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│   ├── realtime/         canal de tempo real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│   ├── lib/              sessão, utilitários, anúncios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│   ├── pages/            uma tela por arquivo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│   ├── components/       peças visuais reutilizáveis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│   ├── router.tsx        mapa de endereços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│   └── main.tsx          ponto de partida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├── tests/e2e/            testes automáticos e fotos de referência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├── public/               imagens, ícone e o service worker do MSW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├── scripts/              geração de arte e Lighthouse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├── lighthouse/           configuração e relatórios de desempenho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├── README.md             resumo e comandos</w:t>
      </w:r>
    </w:p>
    <w:p>
      <w:pPr>
        <w:shd w:fill="F3F0F8" w:val="clear"/>
        <w:spacing w:before="0" w:after="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├── ARCHITECTURE.md       decisões técnicas</w:t>
      </w:r>
    </w:p>
    <w:p>
      <w:pPr>
        <w:shd w:fill="F3F0F8" w:val="clear"/>
        <w:spacing w:before="0" w:after="160"/>
        <w:ind w:left="200"/>
      </w:pPr>
      <w:r>
        <w:rPr>
          <w:color w:val="17161C"/>
          <w:sz w:val="19"/>
          <w:szCs w:val="19"/>
          <w:rFonts w:ascii="Consolas" w:cs="Consolas" w:eastAsia="Consolas" w:hAnsi="Consolas"/>
        </w:rPr>
        <w:t xml:space="preserve">└── DOCUMENTACAO.md       este documento</w:t>
      </w:r>
    </w:p>
    <w:p>
      <w:pPr>
        <w:pStyle w:val="Heading1"/>
        <w:pageBreakBefore/>
      </w:pPr>
      <w:r>
        <w:t xml:space="preserve">Parte 3 — Referência técnica explicada</w:t>
      </w:r>
    </w:p>
    <w:p>
      <w:pPr>
        <w:spacing w:after="120"/>
      </w:pPr>
      <w:r>
        <w:t xml:space="preserve">Esta parte descreve </w:t>
      </w:r>
      <w:r>
        <w:rPr>
          <w:b/>
          <w:bCs/>
        </w:rPr>
        <w:t xml:space="preserve">cada arquivo do código</w:t>
      </w:r>
      <w:r>
        <w:t xml:space="preserve">. Para que qualquer pessoa consiga acompanhar, cada item segue o mesmo formato: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 palavras simples:</w:t>
      </w:r>
      <w:r>
        <w:t xml:space="preserve"> o que aquele código faz, sem jargão.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Como funciona:</w:t>
      </w:r>
      <w:r>
        <w:t xml:space="preserve"> o passo a passo da lógica.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 que assim:</w:t>
      </w:r>
      <w:r>
        <w:t xml:space="preserve"> o motivo da escolha.</w:t>
      </w:r>
    </w:p>
    <w:p>
      <w:pPr>
        <w:spacing w:after="120"/>
      </w:pPr>
      <w:r>
        <w:t xml:space="preserve">Termos técnicos aparecem com uma explicação curta na primeira vez. O glossário da seção 1.3 também ajuda.</w:t>
      </w:r>
    </w:p>
    <w:p>
      <w:pPr>
        <w:pStyle w:val="Heading2"/>
      </w:pPr>
      <w:r>
        <w:t xml:space="preserve">3.1 Conceitos que aparecem em todo o código</w:t>
      </w:r>
    </w:p>
    <w:p>
      <w:pPr>
        <w:spacing w:after="120"/>
      </w:pPr>
      <w:r>
        <w:t xml:space="preserve">Antes dos arquivos, cinco ideias que se repetem: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Função:</w:t>
      </w:r>
      <w:r>
        <w:t xml:space="preserve"> um bloco de código com nome, que recebe dados e devolve um resultado. Exemplo: </w:t>
      </w:r>
      <w:r>
        <w:rPr>
          <w:color w:val="7A3FD6"/>
          <w:rFonts w:ascii="Consolas" w:cs="Consolas" w:eastAsia="Consolas" w:hAnsi="Consolas"/>
        </w:rPr>
        <w:t xml:space="preserve">formatEth("1.5")</w:t>
      </w:r>
      <w:r>
        <w:t xml:space="preserve"> devolve </w:t>
      </w:r>
      <w:r>
        <w:rPr>
          <w:color w:val="7A3FD6"/>
          <w:rFonts w:ascii="Consolas" w:cs="Consolas" w:eastAsia="Consolas" w:hAnsi="Consolas"/>
        </w:rPr>
        <w:t xml:space="preserve">"1.5 ETH"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Componente:</w:t>
      </w:r>
      <w:r>
        <w:t xml:space="preserve"> uma função que desenha um pedaço da tela (um botão, um card, uma página inteira). O nome começa com letra maiúscula, como </w:t>
      </w:r>
      <w:r>
        <w:rPr>
          <w:color w:val="7A3FD6"/>
          <w:rFonts w:ascii="Consolas" w:cs="Consolas" w:eastAsia="Consolas" w:hAnsi="Consolas"/>
        </w:rPr>
        <w:t xml:space="preserve">NftCard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Hook:</w:t>
      </w:r>
      <w:r>
        <w:t xml:space="preserve"> uma função especial do React cujo nome começa com </w:t>
      </w:r>
      <w:r>
        <w:rPr>
          <w:color w:val="7A3FD6"/>
          <w:rFonts w:ascii="Consolas" w:cs="Consolas" w:eastAsia="Consolas" w:hAnsi="Consolas"/>
        </w:rPr>
        <w:t xml:space="preserve">use</w:t>
      </w:r>
      <w:r>
        <w:t xml:space="preserve"> (como </w:t>
      </w:r>
      <w:r>
        <w:rPr>
          <w:color w:val="7A3FD6"/>
          <w:rFonts w:ascii="Consolas" w:cs="Consolas" w:eastAsia="Consolas" w:hAnsi="Consolas"/>
        </w:rPr>
        <w:t xml:space="preserve">useSession</w:t>
      </w:r>
      <w:r>
        <w:t xml:space="preserve">). Ela deixa um componente "lembrar" de dados ou reagir a mudanças.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 (TypeScript):</w:t>
      </w:r>
      <w:r>
        <w:t xml:space="preserve"> uma descrição do formato de um dado, por exemplo "um NFT tem </w:t>
      </w:r>
      <w:r>
        <w:rPr>
          <w:color w:val="7A3FD6"/>
          <w:rFonts w:ascii="Consolas" w:cs="Consolas" w:eastAsia="Consolas" w:hAnsi="Consolas"/>
        </w:rPr>
        <w:t xml:space="preserve">id</w:t>
      </w:r>
      <w:r>
        <w:t xml:space="preserve"> (texto), </w:t>
      </w:r>
      <w:r>
        <w:rPr>
          <w:color w:val="7A3FD6"/>
          <w:rFonts w:ascii="Consolas" w:cs="Consolas" w:eastAsia="Consolas" w:hAnsi="Consolas"/>
        </w:rPr>
        <w:t xml:space="preserve">name</w:t>
      </w:r>
      <w:r>
        <w:t xml:space="preserve"> (texto) e </w:t>
      </w:r>
      <w:r>
        <w:rPr>
          <w:color w:val="7A3FD6"/>
          <w:rFonts w:ascii="Consolas" w:cs="Consolas" w:eastAsia="Consolas" w:hAnsi="Consolas"/>
        </w:rPr>
        <w:t xml:space="preserve">editions</w:t>
      </w:r>
      <w:r>
        <w:t xml:space="preserve"> (lista)". O TypeScript avisa antes de rodar se algum código usa o dado do jeito errado.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Requisição HTTP:</w:t>
      </w:r>
      <w:r>
        <w:t xml:space="preserve"> um pedido do site ao servidor. Tem um </w:t>
      </w:r>
      <w:r>
        <w:rPr>
          <w:b/>
          <w:bCs/>
        </w:rPr>
        <w:t xml:space="preserve">método</w:t>
      </w:r>
      <w:r>
        <w:t xml:space="preserve">, que diz a intenção (GET = buscar, POST = criar, PATCH = alterar, PUT = colocar, DELETE = remover), e um </w:t>
      </w:r>
      <w:r>
        <w:rPr>
          <w:b/>
          <w:bCs/>
        </w:rPr>
        <w:t xml:space="preserve">endereço</w:t>
      </w:r>
      <w:r>
        <w:t xml:space="preserve"> (como </w:t>
      </w:r>
      <w:r>
        <w:rPr>
          <w:color w:val="7A3FD6"/>
          <w:rFonts w:ascii="Consolas" w:cs="Consolas" w:eastAsia="Consolas" w:hAnsi="Consolas"/>
        </w:rPr>
        <w:t xml:space="preserve">/api/cart</w:t>
      </w:r>
      <w:r>
        <w:t xml:space="preserve">). A resposta traz um </w:t>
      </w:r>
      <w:r>
        <w:rPr>
          <w:b/>
          <w:bCs/>
        </w:rPr>
        <w:t xml:space="preserve">código de status</w:t>
      </w:r>
      <w:r>
        <w:t xml:space="preserve">: 200/201 = deu certo, 204 = deu certo e não há conteúdo, 401 = não está logado, 403 = proibido, 404 = não existe, 409 = conflito, 422 = dados inválidos, 500/503 = erro do servidor.</w:t>
      </w:r>
    </w:p>
    <w:p>
      <w:pPr>
        <w:pStyle w:val="Heading2"/>
      </w:pPr>
      <w:r>
        <w:t xml:space="preserve">3.2 Ponto de partida — src/main.tsx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é o "botão de ligar" do site. Prepara tudo na ordem certa e só depois mostra a tela.</w:t>
      </w:r>
    </w:p>
    <w:p>
      <w:pPr>
        <w:spacing w:after="120"/>
      </w:pPr>
      <w:r>
        <w:rPr>
          <w:b/>
          <w:bCs/>
        </w:rPr>
        <w:t xml:space="preserve">Como funciona (ordem de inicialização):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Liga o servidor simulado</w:t>
      </w:r>
      <w:r>
        <w:t xml:space="preserve"> (</w:t>
      </w:r>
      <w:r>
        <w:rPr>
          <w:color w:val="7A3FD6"/>
          <w:rFonts w:ascii="Consolas" w:cs="Consolas" w:eastAsia="Consolas" w:hAnsi="Consolas"/>
        </w:rPr>
        <w:t xml:space="preserve">startMocks</w:t>
      </w:r>
      <w:r>
        <w:t xml:space="preserve">). O MSW só é carregado se </w:t>
      </w:r>
      <w:r>
        <w:rPr>
          <w:color w:val="7A3FD6"/>
          <w:rFonts w:ascii="Consolas" w:cs="Consolas" w:eastAsia="Consolas" w:hAnsi="Consolas"/>
        </w:rPr>
        <w:t xml:space="preserve">VITE_ENABLE_MOCKS=true</w:t>
      </w:r>
      <w:r>
        <w:t xml:space="preserve">. Ele vem por </w:t>
      </w:r>
      <w:r>
        <w:rPr>
          <w:b/>
          <w:bCs/>
        </w:rPr>
        <w:t xml:space="preserve">import dinâmico</w:t>
      </w:r>
      <w:r>
        <w:t xml:space="preserve">: o código é baixado só quando necessário, o que deixa o carregamento inicial mais leve.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Recupera a sessão</w:t>
      </w:r>
      <w:r>
        <w:t xml:space="preserve"> (</w:t>
      </w:r>
      <w:r>
        <w:rPr>
          <w:color w:val="7A3FD6"/>
          <w:rFonts w:ascii="Consolas" w:cs="Consolas" w:eastAsia="Consolas" w:hAnsi="Consolas"/>
        </w:rPr>
        <w:t xml:space="preserve">restoreSession</w:t>
      </w:r>
      <w:r>
        <w:t xml:space="preserve">). Se havia um login salvo, pergunta ao servidor se ele ainda vale (</w:t>
      </w:r>
      <w:r>
        <w:rPr>
          <w:color w:val="7A3FD6"/>
          <w:rFonts w:ascii="Consolas" w:cs="Consolas" w:eastAsia="Consolas" w:hAnsi="Consolas"/>
        </w:rPr>
        <w:t xml:space="preserve">GET /session</w:t>
      </w:r>
      <w:r>
        <w:t xml:space="preserve">). Se expirou, o servidor responde 401 e o login é apagado.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Liga a limpeza de dados privados</w:t>
      </w:r>
      <w:r>
        <w:t xml:space="preserve"> (</w:t>
      </w:r>
      <w:r>
        <w:rPr>
          <w:color w:val="7A3FD6"/>
          <w:rFonts w:ascii="Consolas" w:cs="Consolas" w:eastAsia="Consolas" w:hAnsi="Consolas"/>
        </w:rPr>
        <w:t xml:space="preserve">wireSessionCache</w:t>
      </w:r>
      <w:r>
        <w:t xml:space="preserve">). A partir daqui, sempre que o usuário mudar, a memória do site é limpa (detalhes em 3.8).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Abre o canal de tempo real</w:t>
      </w:r>
      <w:r>
        <w:t xml:space="preserve"> (</w:t>
      </w:r>
      <w:r>
        <w:rPr>
          <w:color w:val="7A3FD6"/>
          <w:rFonts w:ascii="Consolas" w:cs="Consolas" w:eastAsia="Consolas" w:hAnsi="Consolas"/>
        </w:rPr>
        <w:t xml:space="preserve">startRealtime</w:t>
      </w:r>
      <w:r>
        <w:t xml:space="preserve">). Isso precisa acontecer depois do passo 1 (motivo em 3.5).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Cria o roteador</w:t>
      </w:r>
      <w:r>
        <w:t xml:space="preserve"> (</w:t>
      </w:r>
      <w:r>
        <w:rPr>
          <w:color w:val="7A3FD6"/>
          <w:rFonts w:ascii="Consolas" w:cs="Consolas" w:eastAsia="Consolas" w:hAnsi="Consolas"/>
        </w:rPr>
        <w:t xml:space="preserve">buildRouter</w:t>
      </w:r>
      <w:r>
        <w:t xml:space="preserve">) e registra duas reações:</w:t>
      </w:r>
    </w:p>
    <w:p>
      <w:pPr>
        <w:pStyle w:val="ListParagraph"/>
        <w:numPr>
          <w:ilvl w:val="1"/>
          <w:numId w:val="2"/>
        </w:numPr>
      </w:pPr>
      <w:r>
        <w:t xml:space="preserve">Se a sessão </w:t>
      </w:r>
      <w:r>
        <w:rPr>
          <w:b/>
          <w:bCs/>
        </w:rPr>
        <w:t xml:space="preserve">expirar</w:t>
      </w:r>
      <w:r>
        <w:t xml:space="preserve"> numa página que exige login, leva para </w:t>
      </w:r>
      <w:r>
        <w:rPr>
          <w:color w:val="7A3FD6"/>
          <w:rFonts w:ascii="Consolas" w:cs="Consolas" w:eastAsia="Consolas" w:hAnsi="Consolas"/>
        </w:rPr>
        <w:t xml:space="preserve">/login</w:t>
      </w:r>
      <w:r>
        <w:t xml:space="preserve">, guardando de onde a pessoa veio (</w:t>
      </w:r>
      <w:r>
        <w:rPr>
          <w:color w:val="7A3FD6"/>
          <w:rFonts w:ascii="Consolas" w:cs="Consolas" w:eastAsia="Consolas" w:hAnsi="Consolas"/>
        </w:rPr>
        <w:t xml:space="preserve">redirect</w:t>
      </w:r>
      <w:r>
        <w:t xml:space="preserve">) e o motivo (</w:t>
      </w:r>
      <w:r>
        <w:rPr>
          <w:color w:val="7A3FD6"/>
          <w:rFonts w:ascii="Consolas" w:cs="Consolas" w:eastAsia="Consolas" w:hAnsi="Consolas"/>
        </w:rPr>
        <w:t xml:space="preserve">reason=expired</w:t>
      </w:r>
      <w:r>
        <w:t xml:space="preserve">).</w:t>
      </w:r>
    </w:p>
    <w:p>
      <w:pPr>
        <w:pStyle w:val="ListParagraph"/>
        <w:numPr>
          <w:ilvl w:val="1"/>
          <w:numId w:val="2"/>
        </w:numPr>
      </w:pPr>
      <w:r>
        <w:t xml:space="preserve">Se a pessoa </w:t>
      </w:r>
      <w:r>
        <w:rPr>
          <w:b/>
          <w:bCs/>
        </w:rPr>
        <w:t xml:space="preserve">sair</w:t>
      </w:r>
      <w:r>
        <w:t xml:space="preserve">, volta para o início.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Marca o site como pronto</w:t>
      </w:r>
      <w:r>
        <w:t xml:space="preserve"> (</w:t>
      </w:r>
      <w:r>
        <w:rPr>
          <w:color w:val="7A3FD6"/>
          <w:rFonts w:ascii="Consolas" w:cs="Consolas" w:eastAsia="Consolas" w:hAnsi="Consolas"/>
        </w:rPr>
        <w:t xml:space="preserve">&lt;html data-ready="true"&gt;</w:t>
      </w:r>
      <w:r>
        <w:t xml:space="preserve">). Esse sinal é usado pelos testes para saber quando podem começar.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Desenha a tela.</w:t>
      </w:r>
    </w:p>
    <w:p>
      <w:pPr>
        <w:spacing w:after="120"/>
      </w:pPr>
      <w:r>
        <w:rPr>
          <w:b/>
          <w:bCs/>
        </w:rPr>
        <w:t xml:space="preserve">O QueryClient (a memória de dados do site), configurado aqui: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staleTime: 15 s</w:t>
      </w:r>
      <w:r>
        <w:t xml:space="preserve">: um dado buscado há menos de 15 segundos é considerado novo e não é pedido de novo.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gcTime: 5 min</w:t>
      </w:r>
      <w:r>
        <w:t xml:space="preserve">: um dado que nenhuma tela usa é apagado da memória depois de 5 minutos.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refetchOnWindowFocus</w:t>
      </w:r>
      <w:r>
        <w:t xml:space="preserve">: ao voltar para a aba do navegador, os dados na tela são atualizados.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Novas tentativas (retry):</w:t>
      </w:r>
      <w:r>
        <w:t xml:space="preserve"> só para falhas passageiras (servidor instável, sem internet, demora). São no máximo 2, com espera crescente (0,5 s, 1 s, até 3 s). Erros "definitivos", como senha errada, não são repetidos.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Mutations</w:t>
      </w:r>
      <w:r>
        <w:t xml:space="preserve"> (operações que alteram dados) nunca são repetidas automaticamente, para não fazer a mesma alteração duas vezes.</w:t>
      </w:r>
    </w:p>
    <w:p>
      <w:pPr>
        <w:spacing w:after="120"/>
      </w:pPr>
      <w:r>
        <w:rPr>
          <w:b/>
          <w:bCs/>
        </w:rPr>
        <w:t xml:space="preserve">Por que assim:</w:t>
      </w:r>
      <w:r>
        <w:t xml:space="preserve"> garantir a ordem evita que o site faça pedidos antes do servidor simulado existir, ou mostre dados de um login já vencido.</w:t>
      </w:r>
    </w:p>
    <w:p>
      <w:pPr>
        <w:pStyle w:val="Heading2"/>
      </w:pPr>
      <w:r>
        <w:t xml:space="preserve">3.3 Contratos (formatos dos dados) — src/api/types.ts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é o "dicionário" do projeto. Define exatamente como é um NFT, um carrinho, um pedido, um erro etc. Servidor simulado, cliente HTTP, memória e telas usam o mesmo dicionário. Se alguém muda um campo, o TypeScript aponta todos os lugares afetados.</w:t>
      </w:r>
    </w:p>
    <w:p>
      <w:pPr>
        <w:spacing w:after="120"/>
      </w:pPr>
      <w:r>
        <w:rPr>
          <w:b/>
          <w:bCs/>
        </w:rPr>
        <w:t xml:space="preserve">Os principais formatos: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4"/>
        <w:gridCol w:w="1673"/>
        <w:gridCol w:w="6091"/>
      </w:tblGrid>
      <w:tr>
        <w:trPr>
          <w:tblHeader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representa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Detalhe importante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Eth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 valor em ETH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 </w:t>
            </w:r>
            <w:r>
              <w:rPr>
                <w:b/>
                <w:bCs/>
                <w:sz w:val="19"/>
                <w:szCs w:val="19"/>
              </w:rPr>
              <w:t xml:space="preserve">texto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"1.2345"</w:t>
            </w:r>
            <w:r>
              <w:rPr>
                <w:sz w:val="19"/>
                <w:szCs w:val="19"/>
              </w:rPr>
              <w:t xml:space="preserve">), nunca número, para não perder precisão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Nft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obra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version</w:t>
            </w:r>
            <w:r>
              <w:rPr>
                <w:sz w:val="19"/>
                <w:szCs w:val="19"/>
              </w:rPr>
              <w:t xml:space="preserve">, um número que sobe a cada mudança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Edition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versão da obra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priceEth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available</w:t>
            </w:r>
            <w:r>
              <w:rPr>
                <w:sz w:val="19"/>
                <w:szCs w:val="19"/>
              </w:rPr>
              <w:t xml:space="preserve"> (estoque) e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maxPerOrder</w:t>
            </w:r>
            <w:r>
              <w:rPr>
                <w:sz w:val="19"/>
                <w:szCs w:val="19"/>
              </w:rPr>
              <w:t xml:space="preserve"> (limite por compra)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NftListParams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Os filtros da busca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q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category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minPrice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maxPrice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availability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Paginated&lt;T&gt;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página de resultados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items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total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totalPages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User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Session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Usuário e login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sessão tem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token</w:t>
            </w:r>
            <w:r>
              <w:rPr>
                <w:sz w:val="19"/>
                <w:szCs w:val="19"/>
              </w:rPr>
              <w:t xml:space="preserve"> (a "chave" do login) e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expiresAt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CartItem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Cart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Carrinho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previousPriceEth</w:t>
            </w:r>
            <w:r>
              <w:rPr>
                <w:sz w:val="19"/>
                <w:szCs w:val="19"/>
              </w:rPr>
              <w:t xml:space="preserve"> aparece quando o preço mudou desde que o item foi adicionado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Quote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QuoteLine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Cotação (cálculo oficial)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issues</w:t>
            </w:r>
            <w:r>
              <w:rPr>
                <w:sz w:val="19"/>
                <w:szCs w:val="19"/>
              </w:rPr>
              <w:t xml:space="preserve"> lista os problemas que impedem a compra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Order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Pedido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status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pending</w:t>
            </w:r>
            <w:r>
              <w:rPr>
                <w:sz w:val="19"/>
                <w:szCs w:val="19"/>
              </w:rPr>
              <w:t xml:space="preserve"> (aguardando),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confirmed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declined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quote</w:t>
            </w:r>
            <w:r>
              <w:rPr>
                <w:sz w:val="19"/>
                <w:szCs w:val="19"/>
              </w:rPr>
              <w:t xml:space="preserve"> é a "foto" dos valores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Wallet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Carteira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kind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primary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secondary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ApiErrorBody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ErrorCode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 padronizado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 códigos, como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VALIDATION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QUOTE_STALE</w:t>
            </w:r>
          </w:p>
        </w:tc>
      </w:tr>
      <w:tr>
        <w:trPr>
          <w:tblHeader w:val="false"/>
        </w:trPr>
        <w:tc>
          <w:tcPr>
            <w:tcW w:type="dxa" w:w="1874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RealtimeEvent</w:t>
            </w:r>
          </w:p>
        </w:tc>
        <w:tc>
          <w:tcPr>
            <w:tcW w:type="dxa" w:w="16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Aviso em tempo real</w:t>
            </w:r>
          </w:p>
        </w:tc>
        <w:tc>
          <w:tcPr>
            <w:tcW w:type="dxa" w:w="609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eventId</w:t>
            </w:r>
            <w:r>
              <w:rPr>
                <w:sz w:val="19"/>
                <w:szCs w:val="19"/>
              </w:rPr>
              <w:t xml:space="preserve"> (identidade),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resource</w:t>
            </w:r>
            <w:r>
              <w:rPr>
                <w:sz w:val="19"/>
                <w:szCs w:val="19"/>
              </w:rPr>
              <w:t xml:space="preserve"> (o que mudou),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version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userId</w:t>
            </w:r>
            <w:r>
              <w:rPr>
                <w:sz w:val="19"/>
                <w:szCs w:val="19"/>
              </w:rPr>
              <w:t xml:space="preserve"> (dono) e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data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Por que o preço é texto:</w:t>
      </w:r>
      <w:r>
        <w:t xml:space="preserve"> em computadores, </w:t>
      </w:r>
      <w:r>
        <w:rPr>
          <w:color w:val="7A3FD6"/>
          <w:rFonts w:ascii="Consolas" w:cs="Consolas" w:eastAsia="Consolas" w:hAnsi="Consolas"/>
        </w:rPr>
        <w:t xml:space="preserve">0.1 + 0.2</w:t>
      </w:r>
      <w:r>
        <w:t xml:space="preserve"> dá </w:t>
      </w:r>
      <w:r>
        <w:rPr>
          <w:color w:val="7A3FD6"/>
          <w:rFonts w:ascii="Consolas" w:cs="Consolas" w:eastAsia="Consolas" w:hAnsi="Consolas"/>
        </w:rPr>
        <w:t xml:space="preserve">0.30000000000000004</w:t>
      </w:r>
      <w:r>
        <w:t xml:space="preserve">. Para dinheiro, isso é inaceitável. Então o preço viaja como texto e só é calculado com a biblioteca </w:t>
      </w:r>
      <w:r>
        <w:rPr>
          <w:b/>
          <w:bCs/>
        </w:rPr>
        <w:t xml:space="preserve">decimal.js</w:t>
      </w:r>
      <w:r>
        <w:t xml:space="preserve">, que faz contas exatas.</w:t>
      </w:r>
    </w:p>
    <w:p>
      <w:pPr>
        <w:spacing w:after="120"/>
      </w:pPr>
      <w:r>
        <w:rPr>
          <w:b/>
          <w:bCs/>
        </w:rPr>
        <w:t xml:space="preserve">Todos os códigos de erro: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8"/>
        <w:gridCol w:w="6050"/>
      </w:tblGrid>
      <w:tr>
        <w:trPr>
          <w:tblHeader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 acontece</w:t>
            </w:r>
          </w:p>
        </w:tc>
      </w:tr>
      <w:tr>
        <w:trPr>
          <w:tblHeader w:val="false"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VALIDATION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Campo inválido (ex.: e-mail mal escrito)</w:t>
            </w:r>
          </w:p>
        </w:tc>
      </w:tr>
      <w:tr>
        <w:trPr>
          <w:tblHeader w:val="false"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UNAUTHENTICATED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logado ou sessão expirada</w:t>
            </w:r>
          </w:p>
        </w:tc>
      </w:tr>
      <w:tr>
        <w:trPr>
          <w:tblHeader w:val="false"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FORBIDDEN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permissão</w:t>
            </w:r>
          </w:p>
        </w:tc>
      </w:tr>
      <w:tr>
        <w:trPr>
          <w:tblHeader w:val="false"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NOT_FOUND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item não existe</w:t>
            </w:r>
          </w:p>
        </w:tc>
      </w:tr>
      <w:tr>
        <w:trPr>
          <w:tblHeader w:val="false"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CONFLICT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Dado repetido (ex.: e-mail já cadastrado)</w:t>
            </w:r>
          </w:p>
        </w:tc>
      </w:tr>
      <w:tr>
        <w:trPr>
          <w:tblHeader w:val="false"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OUT_OF_STOCK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estoque suficiente</w:t>
            </w:r>
          </w:p>
        </w:tc>
      </w:tr>
      <w:tr>
        <w:trPr>
          <w:tblHeader w:val="false"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QUOTE_STALE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cotação ficou desatualizada</w:t>
            </w:r>
          </w:p>
        </w:tc>
      </w:tr>
      <w:tr>
        <w:trPr>
          <w:tblHeader w:val="false"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IDEMPOTENCY_CONFLICT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mesma "senha de tentativa" foi usada com dados diferentes</w:t>
            </w:r>
          </w:p>
        </w:tc>
      </w:tr>
      <w:tr>
        <w:trPr>
          <w:tblHeader w:val="false"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COUPON_INVALID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COUPON_EXPIRED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Cupom inexistente ou vencido</w:t>
            </w:r>
          </w:p>
        </w:tc>
      </w:tr>
      <w:tr>
        <w:trPr>
          <w:tblHeader w:val="false"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WALLET_REJECTED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carteira recusou a conexão</w:t>
            </w:r>
          </w:p>
        </w:tc>
      </w:tr>
      <w:tr>
        <w:trPr>
          <w:tblHeader w:val="false"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TRANSIENT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Falha passageira do servidor</w:t>
            </w:r>
          </w:p>
        </w:tc>
      </w:tr>
      <w:tr>
        <w:trPr>
          <w:tblHeader w:val="false"/>
        </w:trPr>
        <w:tc>
          <w:tcPr>
            <w:tcW w:type="dxa" w:w="358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NETWORK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TIMEOUT</w:t>
            </w:r>
          </w:p>
        </w:tc>
        <w:tc>
          <w:tcPr>
            <w:tcW w:type="dxa" w:w="60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conexão / demorou demais (gerados no próprio navegador)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O servidor simulado — src/mocks/</w:t>
      </w:r>
    </w:p>
    <w:p>
      <w:pPr>
        <w:spacing w:after="120"/>
      </w:pPr>
      <w:r>
        <w:t xml:space="preserve">Esta pasta é o "backend de mentira". Tem seis arquivos.</w:t>
      </w:r>
    </w:p>
    <w:p>
      <w:pPr>
        <w:pStyle w:val="Heading3"/>
      </w:pPr>
      <w:r>
        <w:t xml:space="preserve">3.4.1 fixtures.ts — os dados iniciais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é o "estoque inicial" da loja.</w:t>
      </w:r>
    </w:p>
    <w:p>
      <w:pPr>
        <w:spacing w:after="120"/>
      </w:pPr>
      <w:r>
        <w:rPr>
          <w:b/>
          <w:bCs/>
        </w:rPr>
        <w:t xml:space="preserve">Como funciona: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`buildNfts()`</w:t>
      </w:r>
      <w:r>
        <w:t xml:space="preserve"> cria 36 NFTs sempre iguais. Os 9 primeiros têm exatamente os nomes, preços e ilustrações do frame "Início" do Figma (Emerald Ape #042 a 1,19 ETH, Neon Vessel #552 com preço riscado de 2,29 etc.); os demais seguem o mesmo padrão por fórmula:</w:t>
      </w:r>
    </w:p>
    <w:p>
      <w:pPr>
        <w:pStyle w:val="ListParagraph"/>
        <w:numPr>
          <w:ilvl w:val="1"/>
          <w:numId w:val="2"/>
        </w:numPr>
      </w:pPr>
      <w:r>
        <w:t xml:space="preserve">O preço base fica entre 0,05 e 2,54 ETH.</w:t>
      </w:r>
    </w:p>
    <w:p>
      <w:pPr>
        <w:pStyle w:val="ListParagraph"/>
        <w:numPr>
          <w:ilvl w:val="1"/>
          <w:numId w:val="2"/>
        </w:numPr>
      </w:pPr>
      <w:r>
        <w:t xml:space="preserve">Cada NFT tem de 1 a 3 edições (Standard, Gold, Genesis). As edições seguintes custam mais.</w:t>
      </w:r>
    </w:p>
    <w:p>
      <w:pPr>
        <w:pStyle w:val="ListParagraph"/>
        <w:numPr>
          <w:ilvl w:val="1"/>
          <w:numId w:val="2"/>
        </w:numPr>
      </w:pPr>
      <w:r>
        <w:t xml:space="preserve">Os NFTs de número múltiplo de 11 (11, 22, 33, 44) ficam totalmente esgotados, para testar "indisponível".</w:t>
      </w:r>
    </w:p>
    <w:p>
      <w:pPr>
        <w:pStyle w:val="ListParagraph"/>
        <w:numPr>
          <w:ilvl w:val="1"/>
          <w:numId w:val="2"/>
        </w:numPr>
      </w:pPr>
      <w:r>
        <w:t xml:space="preserve">A edição Genesis está sempre esgotada.</w:t>
      </w:r>
    </w:p>
    <w:p>
      <w:pPr>
        <w:pStyle w:val="ListParagraph"/>
        <w:numPr>
          <w:ilvl w:val="1"/>
          <w:numId w:val="2"/>
        </w:numPr>
      </w:pPr>
      <w:r>
        <w:t xml:space="preserve">Os NFTs 1 a 3 são os destaques.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`seedUsers`</w:t>
      </w:r>
      <w:r>
        <w:t xml:space="preserve">: Ana e Bruno. A senha </w:t>
      </w:r>
      <w:r>
        <w:rPr>
          <w:color w:val="7A3FD6"/>
          <w:rFonts w:ascii="Consolas" w:cs="Consolas" w:eastAsia="Consolas" w:hAnsi="Consolas"/>
        </w:rPr>
        <w:t xml:space="preserve">Senha@123</w:t>
      </w:r>
      <w:r>
        <w:t xml:space="preserve"> </w:t>
      </w:r>
      <w:r>
        <w:rPr>
          <w:b/>
          <w:bCs/>
        </w:rPr>
        <w:t xml:space="preserve">nunca é salva</w:t>
      </w:r>
      <w:r>
        <w:t xml:space="preserve">. Guarda-se só o </w:t>
      </w:r>
      <w:r>
        <w:rPr>
          <w:b/>
          <w:bCs/>
        </w:rPr>
        <w:t xml:space="preserve">hash</w:t>
      </w:r>
      <w:r>
        <w:t xml:space="preserve"> dela: uma "impressão digital" calculada por fórmula, da qual não dá para voltar à senha. O hash é misturado com um </w:t>
      </w:r>
      <w:r>
        <w:rPr>
          <w:b/>
          <w:bCs/>
        </w:rPr>
        <w:t xml:space="preserve">sal</w:t>
      </w:r>
      <w:r>
        <w:t xml:space="preserve"> (texto aleatório por usuário), para que senhas iguais tenham hashes diferentes.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`seedWallets`</w:t>
      </w:r>
      <w:r>
        <w:t xml:space="preserve">: as duas carteiras da Ana.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`coupons`</w:t>
      </w:r>
      <w:r>
        <w:t xml:space="preserve">: WELCOME10 (10%), FLAT005 (0,05 ETH) e EXPIRED20 (vencido em 2025).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`networkFees`</w:t>
      </w:r>
      <w:r>
        <w:t xml:space="preserve">: a taxa de cada rede (Ethereum 0,016 — a "taxa estimada" do Figma —, Polygon 0,002, Solana 0,001).</w:t>
      </w:r>
    </w:p>
    <w:p>
      <w:pPr>
        <w:spacing w:after="120"/>
      </w:pPr>
      <w:r>
        <w:rPr>
          <w:b/>
          <w:bCs/>
        </w:rPr>
        <w:t xml:space="preserve">Por que assim:</w:t>
      </w:r>
      <w:r>
        <w:t xml:space="preserve"> dados sempre iguais fazem os testes darem sempre o mesmo resultado (</w:t>
      </w:r>
      <w:r>
        <w:rPr>
          <w:b/>
          <w:bCs/>
        </w:rPr>
        <w:t xml:space="preserve">determinismo</w:t>
      </w:r>
      <w:r>
        <w:t xml:space="preserve">).</w:t>
      </w:r>
    </w:p>
    <w:p>
      <w:pPr>
        <w:pStyle w:val="Heading3"/>
      </w:pPr>
      <w:r>
        <w:t xml:space="preserve">3.4.2 scenarios.ts — os interruptores de falha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um painel de interruptores ("deixe lento", "derrube a internet" etc.).</w:t>
      </w:r>
    </w:p>
    <w:p>
      <w:pPr>
        <w:spacing w:after="120"/>
      </w:pPr>
      <w:r>
        <w:rPr>
          <w:b/>
          <w:bCs/>
        </w:rPr>
        <w:t xml:space="preserve">Como funciona: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`SCENARIOS`</w:t>
      </w:r>
      <w:r>
        <w:t xml:space="preserve">: a lista dos 15 cenários com a descrição de cada um.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`readScenarios()`</w:t>
      </w:r>
      <w:r>
        <w:t xml:space="preserve">: ao abrir o site, lê </w:t>
      </w:r>
      <w:r>
        <w:rPr>
          <w:color w:val="7A3FD6"/>
          <w:rFonts w:ascii="Consolas" w:cs="Consolas" w:eastAsia="Consolas" w:hAnsi="Consolas"/>
        </w:rPr>
        <w:t xml:space="preserve">?scenario=</w:t>
      </w:r>
      <w:r>
        <w:t xml:space="preserve"> do endereço, salva no navegador e devolve o conjunto ativo.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`setScenarios(nomes)`</w:t>
      </w:r>
      <w:r>
        <w:t xml:space="preserve">: troca os cenários ativos (usado pelo painel e pelos testes).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`has(nome)`</w:t>
      </w:r>
      <w:r>
        <w:t xml:space="preserve">: responde "este cenário está ligado?". Cada rota do servidor consulta essa função.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`seededRandom()`</w:t>
      </w:r>
      <w:r>
        <w:t xml:space="preserve">: gera números "aleatórios", mas sempre na mesma sequência, porque começa da mesma semente (1234). Assim, até a "latência variável" é reproduzível.</w:t>
      </w:r>
    </w:p>
    <w:p>
      <w:pPr>
        <w:pStyle w:val="Heading3"/>
      </w:pPr>
      <w:r>
        <w:t xml:space="preserve">3.4.3 db.ts — o banco de dados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a "memória" do servidor: tudo o que existe (NFTs, usuários, carrinhos, pedidos) fica aqui e é salvo no navegador (localStorage).</w:t>
      </w:r>
    </w:p>
    <w:p>
      <w:pPr>
        <w:spacing w:after="120"/>
      </w:pPr>
      <w:r>
        <w:rPr>
          <w:b/>
          <w:bCs/>
        </w:rPr>
        <w:t xml:space="preserve">Como funciona, função por função: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`loadDb()`</w:t>
      </w:r>
      <w:r>
        <w:t xml:space="preserve">: ao abrir, recupera o banco salvo. Se não houver, cria um novo a partir das fixtures.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`resetDb()`</w:t>
      </w:r>
      <w:r>
        <w:t xml:space="preserve">: apaga tudo e volta ao estado inicial (usado por </w:t>
      </w:r>
      <w:r>
        <w:rPr>
          <w:color w:val="7A3FD6"/>
          <w:rFonts w:ascii="Consolas" w:cs="Consolas" w:eastAsia="Consolas" w:hAnsi="Consolas"/>
        </w:rPr>
        <w:t xml:space="preserve">?reset=1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`persist()`</w:t>
      </w:r>
      <w:r>
        <w:t xml:space="preserve">: salva o banco após cada alteração, por isso nada se perde ao recarregar.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`sha256(texto)`</w:t>
      </w:r>
      <w:r>
        <w:t xml:space="preserve">: calcula o hash de senhas usando a criptografia nativa do navegador.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`recalc(nft)`</w:t>
      </w:r>
      <w:r>
        <w:t xml:space="preserve">: recalcula o "a partir de" (menor preço entre as edições) e o estoque total.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`hydrateCart(chave, id)`</w:t>
      </w:r>
      <w:r>
        <w:t xml:space="preserve">: monta o carrinho completo. O banco guarda só o essencial (NFT, edição, quantidade e o </w:t>
      </w:r>
      <w:r>
        <w:rPr>
          <w:b/>
          <w:bCs/>
        </w:rPr>
        <w:t xml:space="preserve">preço aceito</w:t>
      </w:r>
      <w:r>
        <w:t xml:space="preserve">, isto é, o preço visto ao adicionar). Esta função junta isso com os dados atuais (nome, imagem, preço atual, estoque). Se o preço aceito for diferente do atual, preenche </w:t>
      </w:r>
      <w:r>
        <w:rPr>
          <w:color w:val="7A3FD6"/>
          <w:rFonts w:ascii="Consolas" w:cs="Consolas" w:eastAsia="Consolas" w:hAnsi="Consolas"/>
        </w:rPr>
        <w:t xml:space="preserve">previousPriceEth</w:t>
      </w:r>
      <w:r>
        <w:t xml:space="preserve">, o que faz a tela mostrar o aviso.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`computeQuote(chave, rede, cupom)`</w:t>
      </w:r>
      <w:r>
        <w:t xml:space="preserve">: </w:t>
      </w:r>
      <w:r>
        <w:rPr>
          <w:b/>
          <w:bCs/>
        </w:rPr>
        <w:t xml:space="preserve">o cálculo financeiro oficial.</w:t>
      </w:r>
      <w:r>
        <w:t xml:space="preserve"> Exemplo com 2 unidades de 1,2000 ETH, cupom WELCOME10 e rede Ethereum:</w:t>
      </w:r>
    </w:p>
    <w:p>
      <w:pPr>
        <w:spacing w:after="120"/>
      </w:pPr>
      <w:r>
        <w:t xml:space="preserve">  1. </w:t>
      </w:r>
      <w:r>
        <w:rPr>
          <w:b/>
          <w:bCs/>
        </w:rPr>
        <w:t xml:space="preserve">Linhas:</w:t>
      </w:r>
      <w:r>
        <w:t xml:space="preserve"> cada item com o preço atual. Se algo estiver errado, a linha recebe um aviso: </w:t>
      </w:r>
      <w:r>
        <w:rPr>
          <w:color w:val="7A3FD6"/>
          <w:rFonts w:ascii="Consolas" w:cs="Consolas" w:eastAsia="Consolas" w:hAnsi="Consolas"/>
        </w:rPr>
        <w:t xml:space="preserve">SOLD_OUT</w:t>
      </w:r>
      <w:r>
        <w:t xml:space="preserve"> (esgotou), </w:t>
      </w:r>
      <w:r>
        <w:rPr>
          <w:color w:val="7A3FD6"/>
          <w:rFonts w:ascii="Consolas" w:cs="Consolas" w:eastAsia="Consolas" w:hAnsi="Consolas"/>
        </w:rPr>
        <w:t xml:space="preserve">INSUFFICIENT</w:t>
      </w:r>
      <w:r>
        <w:t xml:space="preserve"> (estoque menor que a quantidade) ou </w:t>
      </w:r>
      <w:r>
        <w:rPr>
          <w:color w:val="7A3FD6"/>
          <w:rFonts w:ascii="Consolas" w:cs="Consolas" w:eastAsia="Consolas" w:hAnsi="Consolas"/>
        </w:rPr>
        <w:t xml:space="preserve">PRICE_CHANGED</w:t>
      </w:r>
      <w:r>
        <w:t xml:space="preserve"> (preço mudou).</w:t>
      </w:r>
    </w:p>
    <w:p>
      <w:pPr>
        <w:spacing w:after="120"/>
      </w:pPr>
      <w:r>
        <w:t xml:space="preserve">  2. </w:t>
      </w:r>
      <w:r>
        <w:rPr>
          <w:b/>
          <w:bCs/>
        </w:rPr>
        <w:t xml:space="preserve">Subtotal:</w:t>
      </w:r>
      <w:r>
        <w:t xml:space="preserve"> 2 × 1,2000 = </w:t>
      </w:r>
      <w:r>
        <w:rPr>
          <w:b/>
          <w:bCs/>
        </w:rPr>
        <w:t xml:space="preserve">2,4 ETH</w:t>
      </w:r>
      <w:r>
        <w:t xml:space="preserve">.</w:t>
      </w:r>
    </w:p>
    <w:p>
      <w:pPr>
        <w:spacing w:after="120"/>
      </w:pPr>
      <w:r>
        <w:t xml:space="preserve">  3. </w:t>
      </w:r>
      <w:r>
        <w:rPr>
          <w:b/>
          <w:bCs/>
        </w:rPr>
        <w:t xml:space="preserve">Cupom:</w:t>
      </w:r>
      <w:r>
        <w:t xml:space="preserve"> 10% de 2,4 = </w:t>
      </w:r>
      <w:r>
        <w:rPr>
          <w:b/>
          <w:bCs/>
        </w:rPr>
        <w:t xml:space="preserve">0,24 ETH</w:t>
      </w:r>
      <w:r>
        <w:t xml:space="preserve"> de desconto. Um cupom inexistente gera </w:t>
      </w:r>
      <w:r>
        <w:rPr>
          <w:color w:val="7A3FD6"/>
          <w:rFonts w:ascii="Consolas" w:cs="Consolas" w:eastAsia="Consolas" w:hAnsi="Consolas"/>
        </w:rPr>
        <w:t xml:space="preserve">COUPON_INVALID</w:t>
      </w:r>
      <w:r>
        <w:t xml:space="preserve">; um vencido, </w:t>
      </w:r>
      <w:r>
        <w:rPr>
          <w:color w:val="7A3FD6"/>
          <w:rFonts w:ascii="Consolas" w:cs="Consolas" w:eastAsia="Consolas" w:hAnsi="Consolas"/>
        </w:rPr>
        <w:t xml:space="preserve">COUPON_EXPIRED</w:t>
      </w:r>
      <w:r>
        <w:t xml:space="preserve">. O desconto nunca passa do subtotal.</w:t>
      </w:r>
    </w:p>
    <w:p>
      <w:pPr>
        <w:spacing w:after="120"/>
      </w:pPr>
      <w:r>
        <w:t xml:space="preserve">  4. </w:t>
      </w:r>
      <w:r>
        <w:rPr>
          <w:b/>
          <w:bCs/>
        </w:rPr>
        <w:t xml:space="preserve">Taxa de rede:</w:t>
      </w:r>
      <w:r>
        <w:t xml:space="preserve"> </w:t>
      </w:r>
      <w:r>
        <w:rPr>
          <w:b/>
          <w:bCs/>
        </w:rPr>
        <w:t xml:space="preserve">0,0042 ETH</w:t>
      </w:r>
      <w:r>
        <w:t xml:space="preserve"> (só cobrada se houver itens).</w:t>
      </w:r>
    </w:p>
    <w:p>
      <w:pPr>
        <w:spacing w:after="120"/>
      </w:pPr>
      <w:r>
        <w:t xml:space="preserve">  5. </w:t>
      </w:r>
      <w:r>
        <w:rPr>
          <w:b/>
          <w:bCs/>
        </w:rPr>
        <w:t xml:space="preserve">Total:</w:t>
      </w:r>
      <w:r>
        <w:t xml:space="preserve"> 2,4 − 0,24 + 0,0042 = </w:t>
      </w:r>
      <w:r>
        <w:rPr>
          <w:b/>
          <w:bCs/>
        </w:rPr>
        <w:t xml:space="preserve">2,1642 ETH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`quoteSignature(cotação)`</w:t>
      </w:r>
      <w:r>
        <w:t xml:space="preserve">: cria um "resumo" de tudo que importa para a compra (rede, total, cupom e, por item, edição, quantidade, preço e se há estoque). Se dois resumos forem iguais, as cotações são equivalentes. É assim que o servidor descobre se algo mudou antes de confirmar.</w:t>
      </w:r>
    </w:p>
    <w:p>
      <w:pPr>
        <w:pStyle w:val="Heading3"/>
      </w:pPr>
      <w:r>
        <w:t xml:space="preserve">3.4.4 handlers.ts — as rotas do servidor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é o "atendente" do servidor. Para cada pedido (ex.: </w:t>
      </w:r>
      <w:r>
        <w:rPr>
          <w:color w:val="7A3FD6"/>
          <w:rFonts w:ascii="Consolas" w:cs="Consolas" w:eastAsia="Consolas" w:hAnsi="Consolas"/>
        </w:rPr>
        <w:t xml:space="preserve">POST /api/cart/items</w:t>
      </w:r>
      <w:r>
        <w:t xml:space="preserve">), há uma função que decide a resposta.</w:t>
      </w:r>
    </w:p>
    <w:p>
      <w:pPr>
        <w:spacing w:after="120"/>
      </w:pPr>
      <w:r>
        <w:rPr>
          <w:b/>
          <w:bCs/>
        </w:rPr>
        <w:t xml:space="preserve">Funções auxiliares (usadas por todas as rotas):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`fail(status, código, mensagem, campos?, detalhes?)`</w:t>
      </w:r>
      <w:r>
        <w:t xml:space="preserve">: monta uma resposta de erro no formato padrão.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`network(rota, opções)`</w:t>
      </w:r>
      <w:r>
        <w:t xml:space="preserve">: roda </w:t>
      </w:r>
      <w:r>
        <w:rPr>
          <w:b/>
          <w:bCs/>
        </w:rPr>
        <w:t xml:space="preserve">antes</w:t>
      </w:r>
      <w:r>
        <w:t xml:space="preserve"> de toda rota e simula a internet:</w:t>
      </w:r>
    </w:p>
    <w:p>
      <w:pPr>
        <w:pStyle w:val="ListParagraph"/>
        <w:numPr>
          <w:ilvl w:val="1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offline</w:t>
      </w:r>
      <w:r>
        <w:t xml:space="preserve"> → responde com falha de rede.</w:t>
      </w:r>
    </w:p>
    <w:p>
      <w:pPr>
        <w:pStyle w:val="ListParagraph"/>
        <w:numPr>
          <w:ilvl w:val="1"/>
          <w:numId w:val="2"/>
        </w:numPr>
      </w:pPr>
      <w:r>
        <w:t xml:space="preserve">Demora: </w:t>
      </w:r>
      <w:r>
        <w:rPr>
          <w:color w:val="7A3FD6"/>
          <w:rFonts w:ascii="Consolas" w:cs="Consolas" w:eastAsia="Consolas" w:hAnsi="Consolas"/>
        </w:rPr>
        <w:t xml:space="preserve">instant</w:t>
      </w:r>
      <w:r>
        <w:t xml:space="preserve"> = 0; </w:t>
      </w:r>
      <w:r>
        <w:rPr>
          <w:color w:val="7A3FD6"/>
          <w:rFonts w:ascii="Consolas" w:cs="Consolas" w:eastAsia="Consolas" w:hAnsi="Consolas"/>
        </w:rPr>
        <w:t xml:space="preserve">slow</w:t>
      </w:r>
      <w:r>
        <w:t xml:space="preserve"> = 2,5 s; </w:t>
      </w:r>
      <w:r>
        <w:rPr>
          <w:color w:val="7A3FD6"/>
          <w:rFonts w:ascii="Consolas" w:cs="Consolas" w:eastAsia="Consolas" w:hAnsi="Consolas"/>
        </w:rPr>
        <w:t xml:space="preserve">variable</w:t>
      </w:r>
      <w:r>
        <w:t xml:space="preserve"> = de 0,1 a 2 s (sequência fixa); normal = de 0,12 a 0,3 s.</w:t>
      </w:r>
    </w:p>
    <w:p>
      <w:pPr>
        <w:pStyle w:val="ListParagraph"/>
        <w:numPr>
          <w:ilvl w:val="1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out-of-order</w:t>
      </w:r>
      <w:r>
        <w:t xml:space="preserve"> → buscas com quantidade ímpar de letras demoram 1,8 s; com quantidade par, 0,15 s. Assim a resposta de uma busca antiga chega depois da nova, para provar que o site mostra a mais recente.</w:t>
      </w:r>
    </w:p>
    <w:p>
      <w:pPr>
        <w:pStyle w:val="ListParagraph"/>
        <w:numPr>
          <w:ilvl w:val="1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flaky</w:t>
      </w:r>
      <w:r>
        <w:t xml:space="preserve"> → a primeira chamada de cada rota falha com 503; as seguintes funcionam.</w:t>
      </w:r>
    </w:p>
    <w:p>
      <w:pPr>
        <w:pStyle w:val="ListParagraph"/>
        <w:numPr>
          <w:ilvl w:val="1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server-error</w:t>
      </w:r>
      <w:r>
        <w:t xml:space="preserve"> → o catálogo responde 500.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`auth(pedido)`</w:t>
      </w:r>
      <w:r>
        <w:t xml:space="preserve">: lê o token do cabeçalho </w:t>
      </w:r>
      <w:r>
        <w:rPr>
          <w:color w:val="7A3FD6"/>
          <w:rFonts w:ascii="Consolas" w:cs="Consolas" w:eastAsia="Consolas" w:hAnsi="Consolas"/>
        </w:rPr>
        <w:t xml:space="preserve">Authorization: Bearer &lt;token&gt;</w:t>
      </w:r>
      <w:r>
        <w:t xml:space="preserve">, procura a sessão e confere a validade. Devolve o usuário ou um erro 401.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`cartKey(pedido)`</w:t>
      </w:r>
      <w:r>
        <w:t xml:space="preserve">: decide de quem é o carrinho: </w:t>
      </w:r>
      <w:r>
        <w:rPr>
          <w:color w:val="7A3FD6"/>
          <w:rFonts w:ascii="Consolas" w:cs="Consolas" w:eastAsia="Consolas" w:hAnsi="Consolas"/>
        </w:rPr>
        <w:t xml:space="preserve">user:&lt;id&gt;</w:t>
      </w:r>
      <w:r>
        <w:t xml:space="preserve"> se logado, ou </w:t>
      </w:r>
      <w:r>
        <w:rPr>
          <w:color w:val="7A3FD6"/>
          <w:rFonts w:ascii="Consolas" w:cs="Consolas" w:eastAsia="Consolas" w:hAnsi="Consolas"/>
        </w:rPr>
        <w:t xml:space="preserve">guest:&lt;id-do-visitante&gt;</w:t>
      </w:r>
      <w:r>
        <w:t xml:space="preserve"> (vindo do cabeçalho </w:t>
      </w:r>
      <w:r>
        <w:rPr>
          <w:color w:val="7A3FD6"/>
          <w:rFonts w:ascii="Consolas" w:cs="Consolas" w:eastAsia="Consolas" w:hAnsi="Consolas"/>
        </w:rPr>
        <w:t xml:space="preserve">X-Cart-Id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`createSession(usuário, carrinho-do-visitante)`</w:t>
      </w:r>
      <w:r>
        <w:t xml:space="preserve">: cria um token válido por 8 horas e </w:t>
      </w:r>
      <w:r>
        <w:rPr>
          <w:b/>
          <w:bCs/>
        </w:rPr>
        <w:t xml:space="preserve">junta o carrinho do visitante ao do usuário</w:t>
      </w:r>
      <w:r>
        <w:t xml:space="preserve">. Se o mesmo item estiver nos dois, soma as quantidades, sem passar do estoque nem do limite por compra.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`filterNfts(endereço)`</w:t>
      </w:r>
      <w:r>
        <w:t xml:space="preserve">: filtra e ordena o catálogo.</w:t>
      </w:r>
    </w:p>
    <w:p>
      <w:pPr>
        <w:pStyle w:val="ListParagraph"/>
        <w:numPr>
          <w:ilvl w:val="1"/>
          <w:numId w:val="2"/>
        </w:numPr>
      </w:pPr>
      <w:r>
        <w:t xml:space="preserve">Busca por texto no nome, no artista e nas tags.</w:t>
      </w:r>
    </w:p>
    <w:p>
      <w:pPr>
        <w:pStyle w:val="ListParagraph"/>
        <w:numPr>
          <w:ilvl w:val="1"/>
          <w:numId w:val="2"/>
        </w:numPr>
      </w:pPr>
      <w:r>
        <w:t xml:space="preserve">Categorias se combinam (arte </w:t>
      </w:r>
      <w:r>
        <w:rPr>
          <w:b/>
          <w:bCs/>
        </w:rPr>
        <w:t xml:space="preserve">ou</w:t>
      </w:r>
      <w:r>
        <w:t xml:space="preserve"> música).</w:t>
      </w:r>
    </w:p>
    <w:p>
      <w:pPr>
        <w:pStyle w:val="ListParagraph"/>
        <w:numPr>
          <w:ilvl w:val="1"/>
          <w:numId w:val="2"/>
        </w:numPr>
      </w:pPr>
      <w:r>
        <w:t xml:space="preserve">Faixa de preço comparada com decimal.js.</w:t>
      </w:r>
    </w:p>
    <w:p>
      <w:pPr>
        <w:pStyle w:val="ListParagraph"/>
        <w:numPr>
          <w:ilvl w:val="1"/>
          <w:numId w:val="2"/>
        </w:numPr>
      </w:pPr>
      <w:r>
        <w:t xml:space="preserve">Rede: Ethereum, Polygon, Solana (combináveis). As contagens ao lado de cada coleção e rede vêm da API (</w:t>
      </w:r>
      <w:r>
        <w:rPr>
          <w:color w:val="7A3FD6"/>
          <w:rFonts w:ascii="Consolas" w:cs="Consolas" w:eastAsia="Consolas" w:hAnsi="Consolas"/>
        </w:rPr>
        <w:t xml:space="preserve">facets</w:t>
      </w:r>
      <w:r>
        <w:t xml:space="preserve">).</w:t>
      </w:r>
    </w:p>
    <w:p>
      <w:pPr>
        <w:pStyle w:val="ListParagraph"/>
        <w:numPr>
          <w:ilvl w:val="1"/>
          <w:numId w:val="2"/>
        </w:numPr>
      </w:pPr>
      <w:r>
        <w:t xml:space="preserve">Abas: Todos os NFTs, Novos lançamentos (12 mais recentes) e Em alta (mais vendidos).</w:t>
      </w:r>
    </w:p>
    <w:p>
      <w:pPr>
        <w:pStyle w:val="ListParagraph"/>
        <w:numPr>
          <w:ilvl w:val="1"/>
          <w:numId w:val="2"/>
        </w:numPr>
      </w:pPr>
      <w:r>
        <w:t xml:space="preserve">Disponibilidade: disponíveis ou esgotados (só pela URL; o painel do Figma não tem esse filtro).</w:t>
      </w:r>
    </w:p>
    <w:p>
      <w:pPr>
        <w:pStyle w:val="ListParagraph"/>
        <w:numPr>
          <w:ilvl w:val="1"/>
          <w:numId w:val="2"/>
        </w:numPr>
      </w:pPr>
      <w:r>
        <w:t xml:space="preserve">Ordenação por mais recente, menor preço, maior preço ou mais popular. Em empate, desempata pelo id, para a ordem ser sempre a mesma.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`mutateNft(id, mudança)`</w:t>
      </w:r>
      <w:r>
        <w:t xml:space="preserve">: </w:t>
      </w:r>
      <w:r>
        <w:rPr>
          <w:b/>
          <w:bCs/>
        </w:rPr>
        <w:t xml:space="preserve">a única forma de alterar um NFT.</w:t>
      </w:r>
      <w:r>
        <w:t xml:space="preserve"> Altera o preço ou o estoque, aumenta a </w:t>
      </w:r>
      <w:r>
        <w:rPr>
          <w:color w:val="7A3FD6"/>
          <w:rFonts w:ascii="Consolas" w:cs="Consolas" w:eastAsia="Consolas" w:hAnsi="Consolas"/>
        </w:rPr>
        <w:t xml:space="preserve">version</w:t>
      </w:r>
      <w:r>
        <w:t xml:space="preserve">, recalcula, salva e </w:t>
      </w:r>
      <w:r>
        <w:rPr>
          <w:b/>
          <w:bCs/>
        </w:rPr>
        <w:t xml:space="preserve">avisa todos pelo tempo real</w:t>
      </w:r>
      <w:r>
        <w:t xml:space="preserve"> (</w:t>
      </w:r>
      <w:r>
        <w:rPr>
          <w:color w:val="7A3FD6"/>
          <w:rFonts w:ascii="Consolas" w:cs="Consolas" w:eastAsia="Consolas" w:hAnsi="Consolas"/>
        </w:rPr>
        <w:t xml:space="preserve">nft.updated</w:t>
      </w:r>
      <w:r>
        <w:t xml:space="preserve">). Por haver uma porta única, o que a API responde e o que o aviso diz nunca divergem.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`settle(pedido)`</w:t>
      </w:r>
      <w:r>
        <w:t xml:space="preserve">: decide o destino de um pedido pendente.</w:t>
      </w:r>
    </w:p>
    <w:p>
      <w:pPr>
        <w:pStyle w:val="ListParagraph"/>
        <w:numPr>
          <w:ilvl w:val="1"/>
          <w:numId w:val="2"/>
        </w:numPr>
      </w:pPr>
      <w:r>
        <w:t xml:space="preserve">Recusa se o cenário </w:t>
      </w:r>
      <w:r>
        <w:rPr>
          <w:color w:val="7A3FD6"/>
          <w:rFonts w:ascii="Consolas" w:cs="Consolas" w:eastAsia="Consolas" w:hAnsi="Consolas"/>
        </w:rPr>
        <w:t xml:space="preserve">payment-declined</w:t>
      </w:r>
      <w:r>
        <w:t xml:space="preserve"> estiver ligado ou se faltar estoque.</w:t>
      </w:r>
    </w:p>
    <w:p>
      <w:pPr>
        <w:pStyle w:val="ListParagraph"/>
        <w:numPr>
          <w:ilvl w:val="1"/>
          <w:numId w:val="2"/>
        </w:numPr>
      </w:pPr>
      <w:r>
        <w:t xml:space="preserve">Se confirmar: gera um código de transação simulado, baixa o estoque (avisando cada mudança) e tira do carrinho </w:t>
      </w:r>
      <w:r>
        <w:rPr>
          <w:b/>
          <w:bCs/>
        </w:rPr>
        <w:t xml:space="preserve">somente a quantidade comprada</w:t>
      </w:r>
      <w:r>
        <w:t xml:space="preserve">. Se havia 3 unidades no carrinho e o pedido era de 2, sobra 1.</w:t>
      </w:r>
    </w:p>
    <w:p>
      <w:pPr>
        <w:pStyle w:val="ListParagraph"/>
        <w:numPr>
          <w:ilvl w:val="1"/>
          <w:numId w:val="2"/>
        </w:numPr>
      </w:pPr>
      <w:r>
        <w:t xml:space="preserve">Em ambos os casos, avisa o dono com </w:t>
      </w:r>
      <w:r>
        <w:rPr>
          <w:color w:val="7A3FD6"/>
          <w:rFonts w:ascii="Consolas" w:cs="Consolas" w:eastAsia="Consolas" w:hAnsi="Consolas"/>
        </w:rPr>
        <w:t xml:space="preserve">order.updated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`settleDueOrders()`</w:t>
      </w:r>
      <w:r>
        <w:t xml:space="preserve">: liquida os pedidos cujo horário de liquidação (</w:t>
      </w:r>
      <w:r>
        <w:rPr>
          <w:color w:val="7A3FD6"/>
          <w:rFonts w:ascii="Consolas" w:cs="Consolas" w:eastAsia="Consolas" w:hAnsi="Consolas"/>
        </w:rPr>
        <w:t xml:space="preserve">settleAt</w:t>
      </w:r>
      <w:r>
        <w:t xml:space="preserve">) já passou.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`publicOrder(pedido)`</w:t>
      </w:r>
      <w:r>
        <w:t xml:space="preserve">: tira os campos internos (dono, chave de idempotência) antes de responder.</w:t>
      </w:r>
    </w:p>
    <w:p>
      <w:pPr>
        <w:spacing w:after="120"/>
      </w:pPr>
      <w:r>
        <w:rPr>
          <w:b/>
          <w:bCs/>
        </w:rPr>
        <w:t xml:space="preserve">As rotas, agrupadas: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"/>
        <w:gridCol w:w="4173"/>
        <w:gridCol w:w="5078"/>
      </w:tblGrid>
      <w:tr>
        <w:trPr>
          <w:tblHeader/>
        </w:trPr>
        <w:tc>
          <w:tcPr>
            <w:tcW w:type="dxa" w:w="38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41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Rotas</w:t>
            </w:r>
          </w:p>
        </w:tc>
        <w:tc>
          <w:tcPr>
            <w:tcW w:type="dxa" w:w="507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fazem</w:t>
            </w:r>
          </w:p>
        </w:tc>
      </w:tr>
      <w:tr>
        <w:trPr>
          <w:tblHeader w:val="false"/>
        </w:trPr>
        <w:tc>
          <w:tcPr>
            <w:tcW w:type="dxa" w:w="38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Controle</w:t>
            </w:r>
          </w:p>
        </w:tc>
        <w:tc>
          <w:tcPr>
            <w:tcW w:type="dxa" w:w="41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/api/__mock/*</w:t>
            </w:r>
          </w:p>
        </w:tc>
        <w:tc>
          <w:tcPr>
            <w:tcW w:type="dxa" w:w="507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Reset, cenários, expirar sessões, alterar NFT, reenviar evento, derrubar socket, liquidar pedidos</w:t>
            </w:r>
          </w:p>
        </w:tc>
      </w:tr>
      <w:tr>
        <w:trPr>
          <w:tblHeader w:val="false"/>
        </w:trPr>
        <w:tc>
          <w:tcPr>
            <w:tcW w:type="dxa" w:w="38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</w:t>
            </w:r>
          </w:p>
        </w:tc>
        <w:tc>
          <w:tcPr>
            <w:tcW w:type="dxa" w:w="41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POST /auth/signup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POST /auth/login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GET /session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POST /auth/logout</w:t>
            </w:r>
          </w:p>
        </w:tc>
        <w:tc>
          <w:tcPr>
            <w:tcW w:type="dxa" w:w="507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Cadastro (422 se inválido, 409 se repetido), login (401 genérico, para não revelar se o e-mail existe), sessão e saída</w:t>
            </w:r>
          </w:p>
        </w:tc>
      </w:tr>
      <w:tr>
        <w:trPr>
          <w:tblHeader w:val="false"/>
        </w:trPr>
        <w:tc>
          <w:tcPr>
            <w:tcW w:type="dxa" w:w="38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Catálogo</w:t>
            </w:r>
          </w:p>
        </w:tc>
        <w:tc>
          <w:tcPr>
            <w:tcW w:type="dxa" w:w="41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GET /nfts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GET /nfts/featured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GET /nfts/:id</w:t>
            </w:r>
          </w:p>
        </w:tc>
        <w:tc>
          <w:tcPr>
            <w:tcW w:type="dxa" w:w="507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paginada, destaques e detalhe (404 se não existir)</w:t>
            </w:r>
          </w:p>
        </w:tc>
      </w:tr>
      <w:tr>
        <w:trPr>
          <w:tblHeader w:val="false"/>
        </w:trPr>
        <w:tc>
          <w:tcPr>
            <w:tcW w:type="dxa" w:w="38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Favoritos</w:t>
            </w:r>
          </w:p>
        </w:tc>
        <w:tc>
          <w:tcPr>
            <w:tcW w:type="dxa" w:w="41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GET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DELETE /favorites/:id</w:t>
            </w:r>
          </w:p>
        </w:tc>
        <w:tc>
          <w:tcPr>
            <w:tcW w:type="dxa" w:w="507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Listar, favoritar e desfavoritar. Repetir a operação não muda nada (idempotente)</w:t>
            </w:r>
          </w:p>
        </w:tc>
      </w:tr>
      <w:tr>
        <w:trPr>
          <w:tblHeader w:val="false"/>
        </w:trPr>
        <w:tc>
          <w:tcPr>
            <w:tcW w:type="dxa" w:w="38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Carrinho</w:t>
            </w:r>
          </w:p>
        </w:tc>
        <w:tc>
          <w:tcPr>
            <w:tcW w:type="dxa" w:w="41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GET /cart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POST /cart/items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PATCH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DELETE /cart/items/:edição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POST /cart/acknowledge</w:t>
            </w:r>
          </w:p>
        </w:tc>
        <w:tc>
          <w:tcPr>
            <w:tcW w:type="dxa" w:w="507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Ver, adicionar (409 se passar do limite), alterar, remover e "aceitar valores atuais"</w:t>
            </w:r>
          </w:p>
        </w:tc>
      </w:tr>
      <w:tr>
        <w:trPr>
          <w:tblHeader w:val="false"/>
        </w:trPr>
        <w:tc>
          <w:tcPr>
            <w:tcW w:type="dxa" w:w="38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Cotação</w:t>
            </w:r>
          </w:p>
        </w:tc>
        <w:tc>
          <w:tcPr>
            <w:tcW w:type="dxa" w:w="41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POST /quote</w:t>
            </w:r>
          </w:p>
        </w:tc>
        <w:tc>
          <w:tcPr>
            <w:tcW w:type="dxa" w:w="507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Calcula e guarda a cotação; 422 para cupom ruim</w:t>
            </w:r>
          </w:p>
        </w:tc>
      </w:tr>
      <w:tr>
        <w:trPr>
          <w:tblHeader w:val="false"/>
        </w:trPr>
        <w:tc>
          <w:tcPr>
            <w:tcW w:type="dxa" w:w="38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Pedidos</w:t>
            </w:r>
          </w:p>
        </w:tc>
        <w:tc>
          <w:tcPr>
            <w:tcW w:type="dxa" w:w="41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POST /orders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GET /orders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GET /orders/:id</w:t>
            </w:r>
          </w:p>
        </w:tc>
        <w:tc>
          <w:tcPr>
            <w:tcW w:type="dxa" w:w="507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Criar (detalhado abaixo), listar e consultar. O pedido de outro usuário responde 404</w:t>
            </w:r>
          </w:p>
        </w:tc>
      </w:tr>
      <w:tr>
        <w:trPr>
          <w:tblHeader w:val="false"/>
        </w:trPr>
        <w:tc>
          <w:tcPr>
            <w:tcW w:type="dxa" w:w="38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Perfil</w:t>
            </w:r>
          </w:p>
        </w:tc>
        <w:tc>
          <w:tcPr>
            <w:tcW w:type="dxa" w:w="41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GET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PATCH /profile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POST /profile/avatar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POST /profile/password</w:t>
            </w:r>
          </w:p>
        </w:tc>
        <w:tc>
          <w:tcPr>
            <w:tcW w:type="dxa" w:w="507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Dados, foto (só imagem, até cerca de 300 KB) e senha</w:t>
            </w:r>
          </w:p>
        </w:tc>
      </w:tr>
      <w:tr>
        <w:trPr>
          <w:tblHeader w:val="false"/>
        </w:trPr>
        <w:tc>
          <w:tcPr>
            <w:tcW w:type="dxa" w:w="38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Carteiras</w:t>
            </w:r>
          </w:p>
        </w:tc>
        <w:tc>
          <w:tcPr>
            <w:tcW w:type="dxa" w:w="417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GET /wallets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POST /wallets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PATCH /wallets/:id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POST /wallets/:id/connect</w:t>
            </w:r>
          </w:p>
        </w:tc>
        <w:tc>
          <w:tcPr>
            <w:tcW w:type="dxa" w:w="507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Listar, criar, editar e conectar (simulado)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 criação de pedido em detalhe (`POST /orders`):</w:t>
      </w:r>
    </w:p>
    <w:p>
      <w:pPr>
        <w:pStyle w:val="ListParagraph"/>
        <w:numPr>
          <w:ilvl w:val="0"/>
          <w:numId w:val="11"/>
        </w:numPr>
      </w:pPr>
      <w:r>
        <w:t xml:space="preserve">Exige o cabeçalho </w:t>
      </w:r>
      <w:r>
        <w:rPr>
          <w:b/>
          <w:bCs/>
        </w:rPr>
        <w:t xml:space="preserve">`Idempotency-Key`</w:t>
      </w:r>
      <w:r>
        <w:t xml:space="preserve">, uma "senha de tentativa" que o site gera.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Mesma chave e mesmos dados</w:t>
      </w:r>
      <w:r>
        <w:t xml:space="preserve"> → devolve o </w:t>
      </w:r>
      <w:r>
        <w:rPr>
          <w:b/>
          <w:bCs/>
        </w:rPr>
        <w:t xml:space="preserve">mesmo pedido</w:t>
      </w:r>
      <w:r>
        <w:t xml:space="preserve"> (200), sem criar outro. </w:t>
      </w:r>
      <w:r>
        <w:rPr>
          <w:b/>
          <w:bCs/>
        </w:rPr>
        <w:t xml:space="preserve">Mesma chave e dados diferentes</w:t>
      </w:r>
      <w:r>
        <w:t xml:space="preserve"> → erro 409 </w:t>
      </w:r>
      <w:r>
        <w:rPr>
          <w:color w:val="7A3FD6"/>
          <w:rFonts w:ascii="Consolas" w:cs="Consolas" w:eastAsia="Consolas" w:hAnsi="Consolas"/>
        </w:rPr>
        <w:t xml:space="preserve">IDEMPOTENCY_CONFLICT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Confere nome, e-mail, carteira e se a cotação pertence ao usuário.</w:t>
      </w:r>
    </w:p>
    <w:p>
      <w:pPr>
        <w:pStyle w:val="ListParagraph"/>
        <w:numPr>
          <w:ilvl w:val="0"/>
          <w:numId w:val="11"/>
        </w:numPr>
      </w:pPr>
      <w:r>
        <w:t xml:space="preserve">Se os cenários </w:t>
      </w:r>
      <w:r>
        <w:rPr>
          <w:color w:val="7A3FD6"/>
          <w:rFonts w:ascii="Consolas" w:cs="Consolas" w:eastAsia="Consolas" w:hAnsi="Consolas"/>
        </w:rPr>
        <w:t xml:space="preserve">price-change-checkout</w:t>
      </w:r>
      <w:r>
        <w:t xml:space="preserve"> ou </w:t>
      </w:r>
      <w:r>
        <w:rPr>
          <w:color w:val="7A3FD6"/>
          <w:rFonts w:ascii="Consolas" w:cs="Consolas" w:eastAsia="Consolas" w:hAnsi="Consolas"/>
        </w:rPr>
        <w:t xml:space="preserve">sold-out-checkout</w:t>
      </w:r>
      <w:r>
        <w:t xml:space="preserve"> estiverem ligados, muda o preço ou esgota o item agora, uma única vez.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Recalcula a cotação</w:t>
      </w:r>
      <w:r>
        <w:t xml:space="preserve"> e compara o resumo (</w:t>
      </w:r>
      <w:r>
        <w:rPr>
          <w:color w:val="7A3FD6"/>
          <w:rFonts w:ascii="Consolas" w:cs="Consolas" w:eastAsia="Consolas" w:hAnsi="Consolas"/>
        </w:rPr>
        <w:t xml:space="preserve">quoteSignature</w:t>
      </w:r>
      <w:r>
        <w:t xml:space="preserve">) com o da cotação que o usuário viu. Se algo mudou ou expirou, responde 409 com a cotação nova, e o usuário precisa confirmar de novo.</w:t>
      </w:r>
    </w:p>
    <w:p>
      <w:pPr>
        <w:pStyle w:val="ListParagraph"/>
        <w:numPr>
          <w:ilvl w:val="0"/>
          <w:numId w:val="11"/>
        </w:numPr>
      </w:pPr>
      <w:r>
        <w:t xml:space="preserve">Cria o pedido como </w:t>
      </w:r>
      <w:r>
        <w:rPr>
          <w:color w:val="7A3FD6"/>
          <w:rFonts w:ascii="Consolas" w:cs="Consolas" w:eastAsia="Consolas" w:hAnsi="Consolas"/>
        </w:rPr>
        <w:t xml:space="preserve">pending</w:t>
      </w:r>
      <w:r>
        <w:t xml:space="preserve">, com liquidação marcada para dali a 3 segundos.</w:t>
      </w:r>
    </w:p>
    <w:p>
      <w:pPr>
        <w:pStyle w:val="ListParagraph"/>
        <w:numPr>
          <w:ilvl w:val="0"/>
          <w:numId w:val="11"/>
        </w:numPr>
      </w:pPr>
      <w:r>
        <w:t xml:space="preserve">No cenário </w:t>
      </w:r>
      <w:r>
        <w:rPr>
          <w:color w:val="7A3FD6"/>
          <w:rFonts w:ascii="Consolas" w:cs="Consolas" w:eastAsia="Consolas" w:hAnsi="Consolas"/>
        </w:rPr>
        <w:t xml:space="preserve">order-timeout</w:t>
      </w:r>
      <w:r>
        <w:t xml:space="preserve">, espera 15 s </w:t>
      </w:r>
      <w:r>
        <w:rPr>
          <w:b/>
          <w:bCs/>
        </w:rPr>
        <w:t xml:space="preserve">depois de já ter criado</w:t>
      </w:r>
      <w:r>
        <w:t xml:space="preserve"> o pedido. Assim o site desiste antes da resposta, reenvia e recebe o mesmo pedido.</w:t>
      </w:r>
    </w:p>
    <w:p>
      <w:pPr>
        <w:pStyle w:val="Heading3"/>
      </w:pPr>
      <w:r>
        <w:t xml:space="preserve">3.4.5 socket.ts — o servidor de tempo real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um "alto-falante" do servidor, que avisa o site na hora quando algo muda.</w:t>
      </w:r>
    </w:p>
    <w:p>
      <w:pPr>
        <w:spacing w:after="120"/>
      </w:pPr>
      <w:r>
        <w:rPr>
          <w:b/>
          <w:bCs/>
        </w:rPr>
        <w:t xml:space="preserve">Como funciona: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`socketHandler`</w:t>
      </w:r>
      <w:r>
        <w:t xml:space="preserve">: quando o site se conecta, lê o token que veio no endereço da conexão para saber </w:t>
      </w:r>
      <w:r>
        <w:rPr>
          <w:b/>
          <w:bCs/>
        </w:rPr>
        <w:t xml:space="preserve">quem é o usuário</w:t>
      </w:r>
      <w:r>
        <w:t xml:space="preserve">. Também envia um "sinal de vida" (ping) a cada 20 s, para a conexão não ser encerrada por inatividade.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`emitNftUpdated(nft)`</w:t>
      </w:r>
      <w:r>
        <w:t xml:space="preserve">: avisa </w:t>
      </w:r>
      <w:r>
        <w:rPr>
          <w:b/>
          <w:bCs/>
        </w:rPr>
        <w:t xml:space="preserve">todos</w:t>
      </w:r>
      <w:r>
        <w:t xml:space="preserve"> os conectados que um NFT mudou.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`emitOrderUpdated(pedido)`</w:t>
      </w:r>
      <w:r>
        <w:t xml:space="preserve">: avisa </w:t>
      </w:r>
      <w:r>
        <w:rPr>
          <w:b/>
          <w:bCs/>
        </w:rPr>
        <w:t xml:space="preserve">somente o dono</w:t>
      </w:r>
      <w:r>
        <w:t xml:space="preserve"> do pedido. É assim que se garante que um usuário nunca vê pedidos de outro.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`replay('duplicate' | 'stale')`</w:t>
      </w:r>
      <w:r>
        <w:t xml:space="preserve">: para testes. Reenvia o último aviso (duplicado) ou um aviso "do passado", com versão menor e preço absurdo de 999 ETH, para provar que o site ignora esse tipo de aviso.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`disconnectAll()`</w:t>
      </w:r>
      <w:r>
        <w:t xml:space="preserve">: derruba as conexões, para testar a reconexão.</w:t>
      </w:r>
    </w:p>
    <w:p>
      <w:pPr>
        <w:spacing w:after="120"/>
      </w:pPr>
      <w:r>
        <w:rPr>
          <w:b/>
          <w:bCs/>
        </w:rPr>
        <w:t xml:space="preserve">Tecnologia:</w:t>
      </w:r>
      <w:r>
        <w:t xml:space="preserve"> o MSW intercepta o WebSocket (o canal de tempo real do navegador). O pacote </w:t>
      </w:r>
      <w:r>
        <w:rPr>
          <w:color w:val="7A3FD6"/>
          <w:rFonts w:ascii="Consolas" w:cs="Consolas" w:eastAsia="Consolas" w:hAnsi="Consolas"/>
        </w:rPr>
        <w:t xml:space="preserve">@mswjs/socket.io-binding</w:t>
      </w:r>
      <w:r>
        <w:t xml:space="preserve"> "traduz" o protocolo Socket.IO. </w:t>
      </w:r>
      <w:r>
        <w:rPr>
          <w:b/>
          <w:bCs/>
        </w:rPr>
        <w:t xml:space="preserve">Limitações:</w:t>
      </w:r>
      <w:r>
        <w:t xml:space="preserve"> só o transporte WebSocket funciona (o modo alternativo "long-polling" não); não há "salas" nem "namespaces", por isso a separação por usuário é feita à mão.</w:t>
      </w:r>
    </w:p>
    <w:p>
      <w:pPr>
        <w:pStyle w:val="Heading3"/>
      </w:pPr>
      <w:r>
        <w:t xml:space="preserve">3.4.6 browser.ts — liga tudo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`startMocks()`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Se o endereço tiver </w:t>
      </w:r>
      <w:r>
        <w:rPr>
          <w:color w:val="7A3FD6"/>
          <w:rFonts w:ascii="Consolas" w:cs="Consolas" w:eastAsia="Consolas" w:hAnsi="Consolas"/>
        </w:rPr>
        <w:t xml:space="preserve">?reset=1</w:t>
      </w:r>
      <w:r>
        <w:t xml:space="preserve">, recria o banco, apaga o login e o carrinho do navegador, aplica os cenários pedidos e limpa o endereço.</w:t>
      </w:r>
    </w:p>
    <w:p>
      <w:pPr>
        <w:pStyle w:val="ListParagraph"/>
        <w:numPr>
          <w:ilvl w:val="1"/>
          <w:numId w:val="2"/>
        </w:numPr>
      </w:pPr>
      <w:r>
        <w:t xml:space="preserve">Liga o MSW com as rotas REST e de tempo real.</w:t>
      </w:r>
    </w:p>
    <w:p>
      <w:pPr>
        <w:pStyle w:val="ListParagraph"/>
        <w:numPr>
          <w:ilvl w:val="1"/>
          <w:numId w:val="2"/>
        </w:numPr>
      </w:pPr>
      <w:r>
        <w:t xml:space="preserve">A cada meio segundo, liquida os pedidos vencidos. Como o horário de liquidação fica salvo, isso funciona mesmo depois de recarregar a página.</w:t>
      </w:r>
    </w:p>
    <w:p>
      <w:pPr>
        <w:pStyle w:val="Heading2"/>
      </w:pPr>
      <w:r>
        <w:t xml:space="preserve">3.5 Tempo real no site — src/realtime/socket.ts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é o "ouvido" do site. Escuta o alto-falante do servidor e atualiza as telas, com cuidado para não aceitar avisos repetidos ou atrasados.</w:t>
      </w:r>
    </w:p>
    <w:p>
      <w:pPr>
        <w:spacing w:after="120"/>
      </w:pPr>
      <w:r>
        <w:rPr>
          <w:b/>
          <w:bCs/>
        </w:rPr>
        <w:t xml:space="preserve">Como funciona: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`connection`</w:t>
      </w:r>
      <w:r>
        <w:t xml:space="preserve">: guarda o estado da conexão (conectando, conectado, desconectado). Um selo no canto da tela mostra quando está desconectado.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`accept(aviso, versão-em-cache)`</w:t>
      </w:r>
      <w:r>
        <w:t xml:space="preserve">: o "porteiro" dos avisos. Recusa o aviso se:</w:t>
      </w:r>
    </w:p>
    <w:p>
      <w:pPr>
        <w:pStyle w:val="ListParagraph"/>
        <w:numPr>
          <w:ilvl w:val="1"/>
          <w:numId w:val="2"/>
        </w:numPr>
      </w:pPr>
      <w:r>
        <w:t xml:space="preserve">o </w:t>
      </w:r>
      <w:r>
        <w:rPr>
          <w:color w:val="7A3FD6"/>
          <w:rFonts w:ascii="Consolas" w:cs="Consolas" w:eastAsia="Consolas" w:hAnsi="Consolas"/>
        </w:rPr>
        <w:t xml:space="preserve">eventId</w:t>
      </w:r>
      <w:r>
        <w:t xml:space="preserve"> dele já foi visto (é duplicado). O site lembra dos últimos 500; ou</w:t>
      </w:r>
    </w:p>
    <w:p>
      <w:pPr>
        <w:pStyle w:val="ListParagraph"/>
        <w:numPr>
          <w:ilvl w:val="1"/>
          <w:numId w:val="2"/>
        </w:numPr>
      </w:pPr>
      <w:r>
        <w:t xml:space="preserve">a versão dele é menor ou igual à mais recente conhecida (está atrasado). A comparação inclui a versão que já está na memória do site.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Exemplo:</w:t>
      </w:r>
      <w:r>
        <w:t xml:space="preserve"> o NFT está na versão 5. Chega um aviso da versão 4: é ignorado. Chega a versão 6: é aceito. Chega a versão 6 de novo: é ignorado.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`applyNft(memória, nft)`</w:t>
      </w:r>
      <w:r>
        <w:t xml:space="preserve">: atualiza o NFT no detalhe, em todas as listas e nos destaques. Se o NFT estiver no carrinho, manda recalcular carrinho e cotação e anuncia: "Atualização em tempo real: … teve preço ou disponibilidade alterados".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`startRealtime(memória)`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Carrega a biblioteca </w:t>
      </w:r>
      <w:r>
        <w:rPr>
          <w:color w:val="7A3FD6"/>
          <w:rFonts w:ascii="Consolas" w:cs="Consolas" w:eastAsia="Consolas" w:hAnsi="Consolas"/>
        </w:rPr>
        <w:t xml:space="preserve">socket.io-client</w:t>
      </w:r>
      <w:r>
        <w:t xml:space="preserve"> </w:t>
      </w:r>
      <w:r>
        <w:rPr>
          <w:b/>
          <w:bCs/>
        </w:rPr>
        <w:t xml:space="preserve">só depois</w:t>
      </w:r>
      <w:r>
        <w:t xml:space="preserve"> que o MSW ligou. Motivo: a biblioteca guarda uma referência ao WebSocket do navegador no momento em que é carregada. Se fosse carregada antes, usaria o WebSocket "de verdade" e tentaria acessar um endereço que não existe.</w:t>
      </w:r>
    </w:p>
    <w:p>
      <w:pPr>
        <w:pStyle w:val="ListParagraph"/>
        <w:numPr>
          <w:ilvl w:val="1"/>
          <w:numId w:val="2"/>
        </w:numPr>
      </w:pPr>
      <w:r>
        <w:t xml:space="preserve">Conecta enviando o token. A cada conexão (inclusive a primeira), pede de novo à API todos os dados visíveis na tela. Isso recupera qualquer aviso perdido enquanto a conexão estava fora. Na reconexão, também anuncia "Conexão em tempo real restabelecida".</w:t>
      </w:r>
    </w:p>
    <w:p>
      <w:pPr>
        <w:pStyle w:val="ListParagraph"/>
        <w:numPr>
          <w:ilvl w:val="1"/>
          <w:numId w:val="2"/>
        </w:numPr>
      </w:pPr>
      <w:r>
        <w:t xml:space="preserve">Ao receber </w:t>
      </w:r>
      <w:r>
        <w:rPr>
          <w:color w:val="7A3FD6"/>
          <w:rFonts w:ascii="Consolas" w:cs="Consolas" w:eastAsia="Consolas" w:hAnsi="Consolas"/>
        </w:rPr>
        <w:t xml:space="preserve">order.updated</w:t>
      </w:r>
      <w:r>
        <w:t xml:space="preserve">, confere se o pedido é do usuário logado agora (segunda camada de proteção), atualiza o pedido e, se foi confirmado, atualiza o carrinho.</w:t>
      </w:r>
    </w:p>
    <w:p>
      <w:pPr>
        <w:pStyle w:val="ListParagraph"/>
        <w:numPr>
          <w:ilvl w:val="1"/>
          <w:numId w:val="2"/>
        </w:numPr>
      </w:pPr>
      <w:r>
        <w:t xml:space="preserve">Ao trocar de usuário, fecha a conexão antiga e abre uma nova com o token novo.</w:t>
      </w:r>
    </w:p>
    <w:p>
      <w:pPr>
        <w:pStyle w:val="Heading2"/>
      </w:pPr>
      <w:r>
        <w:t xml:space="preserve">3.6 Cliente HTTP (Axios) — src/api/client.ts e src/api/endpoints.ts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o "carteiro" do site. Leva todos os pedidos ao servidor, coloca o crachá (token) e traduz qualquer erro para um formato único.</w:t>
      </w:r>
    </w:p>
    <w:p>
      <w:pPr>
        <w:spacing w:after="120"/>
      </w:pPr>
      <w:r>
        <w:rPr>
          <w:b/>
          <w:bCs/>
        </w:rPr>
        <w:t xml:space="preserve">Como funciona: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`ApiError`</w:t>
      </w:r>
      <w:r>
        <w:t xml:space="preserve">: o formato único de erro. Tem </w:t>
      </w:r>
      <w:r>
        <w:rPr>
          <w:color w:val="7A3FD6"/>
          <w:rFonts w:ascii="Consolas" w:cs="Consolas" w:eastAsia="Consolas" w:hAnsi="Consolas"/>
        </w:rPr>
        <w:t xml:space="preserve">code</w:t>
      </w:r>
      <w:r>
        <w:t xml:space="preserve"> (ex.: </w:t>
      </w:r>
      <w:r>
        <w:rPr>
          <w:color w:val="7A3FD6"/>
          <w:rFonts w:ascii="Consolas" w:cs="Consolas" w:eastAsia="Consolas" w:hAnsi="Consolas"/>
        </w:rPr>
        <w:t xml:space="preserve">CONFLICT</w:t>
      </w:r>
      <w:r>
        <w:t xml:space="preserve">), mensagem, </w:t>
      </w:r>
      <w:r>
        <w:rPr>
          <w:color w:val="7A3FD6"/>
          <w:rFonts w:ascii="Consolas" w:cs="Consolas" w:eastAsia="Consolas" w:hAnsi="Consolas"/>
        </w:rPr>
        <w:t xml:space="preserve">status</w:t>
      </w:r>
      <w:r>
        <w:t xml:space="preserve">, </w:t>
      </w:r>
      <w:r>
        <w:rPr>
          <w:color w:val="7A3FD6"/>
          <w:rFonts w:ascii="Consolas" w:cs="Consolas" w:eastAsia="Consolas" w:hAnsi="Consolas"/>
        </w:rPr>
        <w:t xml:space="preserve">fields</w:t>
      </w:r>
      <w:r>
        <w:t xml:space="preserve"> (erros por campo, ex.: </w:t>
      </w:r>
      <w:r>
        <w:rPr>
          <w:color w:val="7A3FD6"/>
          <w:rFonts w:ascii="Consolas" w:cs="Consolas" w:eastAsia="Consolas" w:hAnsi="Consolas"/>
        </w:rPr>
        <w:t xml:space="preserve">{ email: "Já cadastrado" }</w:t>
      </w:r>
      <w:r>
        <w:t xml:space="preserve">) e </w:t>
      </w:r>
      <w:r>
        <w:rPr>
          <w:color w:val="7A3FD6"/>
          <w:rFonts w:ascii="Consolas" w:cs="Consolas" w:eastAsia="Consolas" w:hAnsi="Consolas"/>
        </w:rPr>
        <w:t xml:space="preserve">details</w:t>
      </w:r>
      <w:r>
        <w:t xml:space="preserve">. A propriedade </w:t>
      </w:r>
      <w:r>
        <w:rPr>
          <w:color w:val="7A3FD6"/>
          <w:rFonts w:ascii="Consolas" w:cs="Consolas" w:eastAsia="Consolas" w:hAnsi="Consolas"/>
        </w:rPr>
        <w:t xml:space="preserve">retryable</w:t>
      </w:r>
      <w:r>
        <w:t xml:space="preserve"> diz se vale tentar de novo (só para falhas passageiras).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`http`</w:t>
      </w:r>
      <w:r>
        <w:t xml:space="preserve">: a instância do Axios, com endereço base e tempo máximo de 8 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Antes de cada pedido (interceptor de requisição):</w:t>
      </w:r>
      <w:r>
        <w:t xml:space="preserve"> coloca o crachá (</w:t>
      </w:r>
      <w:r>
        <w:rPr>
          <w:color w:val="7A3FD6"/>
          <w:rFonts w:ascii="Consolas" w:cs="Consolas" w:eastAsia="Consolas" w:hAnsi="Consolas"/>
        </w:rPr>
        <w:t xml:space="preserve">Authorization: Bearer &lt;token&gt;</w:t>
      </w:r>
      <w:r>
        <w:t xml:space="preserve">) e a identificação do carrinho do visitante (</w:t>
      </w:r>
      <w:r>
        <w:rPr>
          <w:color w:val="7A3FD6"/>
          <w:rFonts w:ascii="Consolas" w:cs="Consolas" w:eastAsia="Consolas" w:hAnsi="Consolas"/>
        </w:rPr>
        <w:t xml:space="preserve">X-Cart-Id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Depois de cada resposta com erro (interceptor de resposta):</w:t>
      </w:r>
    </w:p>
    <w:p>
      <w:pPr>
        <w:pStyle w:val="ListParagraph"/>
        <w:numPr>
          <w:ilvl w:val="1"/>
          <w:numId w:val="2"/>
        </w:numPr>
      </w:pPr>
      <w:r>
        <w:t xml:space="preserve">Demorou demais → </w:t>
      </w:r>
      <w:r>
        <w:rPr>
          <w:color w:val="7A3FD6"/>
          <w:rFonts w:ascii="Consolas" w:cs="Consolas" w:eastAsia="Consolas" w:hAnsi="Consolas"/>
        </w:rPr>
        <w:t xml:space="preserve">TIMEOUT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Não houve resposta → </w:t>
      </w:r>
      <w:r>
        <w:rPr>
          <w:color w:val="7A3FD6"/>
          <w:rFonts w:ascii="Consolas" w:cs="Consolas" w:eastAsia="Consolas" w:hAnsi="Consolas"/>
        </w:rPr>
        <w:t xml:space="preserve">NETWORK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O servidor respondeu com erro → </w:t>
      </w:r>
      <w:r>
        <w:rPr>
          <w:color w:val="7A3FD6"/>
          <w:rFonts w:ascii="Consolas" w:cs="Consolas" w:eastAsia="Consolas" w:hAnsi="Consolas"/>
        </w:rPr>
        <w:t xml:space="preserve">ApiError</w:t>
      </w:r>
      <w:r>
        <w:t xml:space="preserve"> com o código dele.</w:t>
      </w:r>
    </w:p>
    <w:p>
      <w:pPr>
        <w:pStyle w:val="ListParagraph"/>
        <w:numPr>
          <w:ilvl w:val="1"/>
          <w:numId w:val="2"/>
        </w:numPr>
      </w:pPr>
      <w:r>
        <w:t xml:space="preserve">Resposta 401 </w:t>
      </w:r>
      <w:r>
        <w:rPr>
          <w:b/>
          <w:bCs/>
        </w:rPr>
        <w:t xml:space="preserve">num pedido que tinha crachá</w:t>
      </w:r>
      <w:r>
        <w:t xml:space="preserve"> → a sessão expirou, então avisa o resto do site. Um 401 de "senha errada" no login </w:t>
      </w:r>
      <w:r>
        <w:rPr>
          <w:b/>
          <w:bCs/>
        </w:rPr>
        <w:t xml:space="preserve">não</w:t>
      </w:r>
      <w:r>
        <w:t xml:space="preserve"> desloga ninguém, porque esse pedido não tinha crachá.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`endpoints.ts`</w:t>
      </w:r>
      <w:r>
        <w:t xml:space="preserve"> (o objeto </w:t>
      </w:r>
      <w:r>
        <w:rPr>
          <w:color w:val="7A3FD6"/>
          <w:rFonts w:ascii="Consolas" w:cs="Consolas" w:eastAsia="Consolas" w:hAnsi="Consolas"/>
        </w:rPr>
        <w:t xml:space="preserve">api</w:t>
      </w:r>
      <w:r>
        <w:t xml:space="preserve">) é o </w:t>
      </w:r>
      <w:r>
        <w:rPr>
          <w:b/>
          <w:bCs/>
        </w:rPr>
        <w:t xml:space="preserve">único lugar com endereços</w:t>
      </w:r>
      <w:r>
        <w:t xml:space="preserve">. Cada operação é uma função: </w:t>
      </w:r>
      <w:r>
        <w:rPr>
          <w:color w:val="7A3FD6"/>
          <w:rFonts w:ascii="Consolas" w:cs="Consolas" w:eastAsia="Consolas" w:hAnsi="Consolas"/>
        </w:rPr>
        <w:t xml:space="preserve">api.nfts(filtros)</w:t>
      </w:r>
      <w:r>
        <w:t xml:space="preserve">, </w:t>
      </w:r>
      <w:r>
        <w:rPr>
          <w:color w:val="7A3FD6"/>
          <w:rFonts w:ascii="Consolas" w:cs="Consolas" w:eastAsia="Consolas" w:hAnsi="Consolas"/>
        </w:rPr>
        <w:t xml:space="preserve">api.addToCart(item)</w:t>
      </w:r>
      <w:r>
        <w:t xml:space="preserve">, </w:t>
      </w:r>
      <w:r>
        <w:rPr>
          <w:color w:val="7A3FD6"/>
          <w:rFonts w:ascii="Consolas" w:cs="Consolas" w:eastAsia="Consolas" w:hAnsi="Consolas"/>
        </w:rPr>
        <w:t xml:space="preserve">api.createOrder(dados, chave)</w:t>
      </w:r>
      <w:r>
        <w:t xml:space="preserve"> etc. Todas aceitam um "sinal de cancelamento" (</w:t>
      </w:r>
      <w:r>
        <w:rPr>
          <w:color w:val="7A3FD6"/>
          <w:rFonts w:ascii="Consolas" w:cs="Consolas" w:eastAsia="Consolas" w:hAnsi="Consolas"/>
        </w:rPr>
        <w:t xml:space="preserve">AbortSignal</w:t>
      </w:r>
      <w:r>
        <w:t xml:space="preserve">), para que um pedido que deixou de ser necessário seja cancelado.</w:t>
      </w:r>
    </w:p>
    <w:p>
      <w:pPr>
        <w:pStyle w:val="Heading2"/>
      </w:pPr>
      <w:r>
        <w:t xml:space="preserve">3.7 Memória de dados (TanStack Query) — src/api/queries.ts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o "caderno de anotações" do site. Guarda as respostas para não perguntar de novo e sabe quando cada anotação está velha.</w:t>
      </w:r>
    </w:p>
    <w:p>
      <w:pPr>
        <w:spacing w:after="120"/>
      </w:pPr>
      <w:r>
        <w:rPr>
          <w:b/>
          <w:bCs/>
        </w:rPr>
        <w:t xml:space="preserve">Como funciona: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`keys`</w:t>
      </w:r>
      <w:r>
        <w:t xml:space="preserve">: o nome de cada anotação (chamado de </w:t>
      </w:r>
      <w:r>
        <w:rPr>
          <w:b/>
          <w:bCs/>
        </w:rPr>
        <w:t xml:space="preserve">chave</w:t>
      </w:r>
      <w:r>
        <w:t xml:space="preserve">). Alguns exemplos:</w:t>
      </w:r>
    </w:p>
    <w:p>
      <w:pPr>
        <w:pStyle w:val="ListParagraph"/>
        <w:numPr>
          <w:ilvl w:val="1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['nfts', filtros]</w:t>
      </w:r>
      <w:r>
        <w:t xml:space="preserve">: cada combinação de filtros tem a própria anotação. Por isso, ao voltar a uma busca anterior, o resultado aparece na hora.</w:t>
      </w:r>
    </w:p>
    <w:p>
      <w:pPr>
        <w:pStyle w:val="ListParagraph"/>
        <w:numPr>
          <w:ilvl w:val="1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['nft', 'nft-1']</w:t>
      </w:r>
      <w:r>
        <w:t xml:space="preserve">: o detalhe de um NFT.</w:t>
      </w:r>
    </w:p>
    <w:p>
      <w:pPr>
        <w:pStyle w:val="ListParagraph"/>
        <w:numPr>
          <w:ilvl w:val="1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['cart', 'user:user-ana']</w:t>
      </w:r>
      <w:r>
        <w:t xml:space="preserve"> ou </w:t>
      </w:r>
      <w:r>
        <w:rPr>
          <w:color w:val="7A3FD6"/>
          <w:rFonts w:ascii="Consolas" w:cs="Consolas" w:eastAsia="Consolas" w:hAnsi="Consolas"/>
        </w:rPr>
        <w:t xml:space="preserve">['cart', 'guest:…']</w:t>
      </w:r>
      <w:r>
        <w:t xml:space="preserve">: o carrinho de cada pessoa.</w:t>
      </w:r>
    </w:p>
    <w:p>
      <w:pPr>
        <w:pStyle w:val="ListParagraph"/>
        <w:numPr>
          <w:ilvl w:val="1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['user', 'user-ana', …]</w:t>
      </w:r>
      <w:r>
        <w:t xml:space="preserve">: </w:t>
      </w:r>
      <w:r>
        <w:rPr>
          <w:b/>
          <w:bCs/>
        </w:rPr>
        <w:t xml:space="preserve">tudo o que é privado</w:t>
      </w:r>
      <w:r>
        <w:t xml:space="preserve"> fica sob o prefixo </w:t>
      </w:r>
      <w:r>
        <w:rPr>
          <w:color w:val="7A3FD6"/>
          <w:rFonts w:ascii="Consolas" w:cs="Consolas" w:eastAsia="Consolas" w:hAnsi="Consolas"/>
        </w:rPr>
        <w:t xml:space="preserve">user</w:t>
      </w:r>
      <w:r>
        <w:t xml:space="preserve">, então apagar esse prefixo apaga tudo do usuário de uma vez.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`cartOwner()`</w:t>
      </w:r>
      <w:r>
        <w:t xml:space="preserve">: diz de quem é o carrinho agora (usuário ou visitante).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Consultas prontas:</w:t>
      </w:r>
    </w:p>
    <w:p>
      <w:pPr>
        <w:pStyle w:val="ListParagraph"/>
        <w:numPr>
          <w:ilvl w:val="1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nftListQuery</w:t>
      </w:r>
      <w:r>
        <w:t xml:space="preserve"> guarda as anotações por 30 s e mostra o resultado anterior enquanto o novo carrega, para a tela não "piscar".</w:t>
      </w:r>
    </w:p>
    <w:p>
      <w:pPr>
        <w:pStyle w:val="ListParagraph"/>
        <w:numPr>
          <w:ilvl w:val="1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nftQuery</w:t>
      </w:r>
      <w:r>
        <w:t xml:space="preserve"> não tenta de novo quando o NFT não existe (404).</w:t>
      </w:r>
    </w:p>
    <w:p>
      <w:pPr>
        <w:pStyle w:val="ListParagraph"/>
        <w:numPr>
          <w:ilvl w:val="1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featuredQuery</w:t>
      </w:r>
      <w:r>
        <w:t xml:space="preserve"> busca os destaques; </w:t>
      </w:r>
      <w:r>
        <w:rPr>
          <w:color w:val="7A3FD6"/>
          <w:rFonts w:ascii="Consolas" w:cs="Consolas" w:eastAsia="Consolas" w:hAnsi="Consolas"/>
        </w:rPr>
        <w:t xml:space="preserve">cartQuery</w:t>
      </w:r>
      <w:r>
        <w:t xml:space="preserve">, o carrinho.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`useToggleFavorite`</w:t>
      </w:r>
      <w:r>
        <w:t xml:space="preserve"> — a </w:t>
      </w:r>
      <w:r>
        <w:rPr>
          <w:b/>
          <w:bCs/>
        </w:rPr>
        <w:t xml:space="preserve">atualização otimista</w:t>
      </w:r>
      <w:r>
        <w:t xml:space="preserve">:</w:t>
      </w:r>
    </w:p>
    <w:p>
      <w:pPr>
        <w:spacing w:after="120"/>
      </w:pPr>
      <w:r>
        <w:t xml:space="preserve">  1. Ao clicar, o coração fica preenchido </w:t>
      </w:r>
      <w:r>
        <w:rPr>
          <w:b/>
          <w:bCs/>
        </w:rPr>
        <w:t xml:space="preserve">na hora</w:t>
      </w:r>
      <w:r>
        <w:t xml:space="preserve">, antes da resposta do servidor.</w:t>
      </w:r>
    </w:p>
    <w:p>
      <w:pPr>
        <w:spacing w:after="120"/>
      </w:pPr>
      <w:r>
        <w:t xml:space="preserve">  2. O valor anterior é guardado.</w:t>
      </w:r>
    </w:p>
    <w:p>
      <w:pPr>
        <w:spacing w:after="120"/>
      </w:pPr>
      <w:r>
        <w:t xml:space="preserve">  3. Se o servidor responder erro, o coração </w:t>
      </w:r>
      <w:r>
        <w:rPr>
          <w:b/>
          <w:bCs/>
        </w:rPr>
        <w:t xml:space="preserve">volta</w:t>
      </w:r>
      <w:r>
        <w:t xml:space="preserve"> ao que era (rollback) e aparece um aviso.</w:t>
      </w:r>
    </w:p>
    <w:p>
      <w:pPr>
        <w:spacing w:after="120"/>
      </w:pPr>
      <w:r>
        <w:t xml:space="preserve">  4. Se der certo, a lista oficial do servidor é gravada.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`useQuote(rede, cupom)`</w:t>
      </w:r>
      <w:r>
        <w:t xml:space="preserve">: a cotação nunca é considerada nova (</w:t>
      </w:r>
      <w:r>
        <w:rPr>
          <w:color w:val="7A3FD6"/>
          <w:rFonts w:ascii="Consolas" w:cs="Consolas" w:eastAsia="Consolas" w:hAnsi="Consolas"/>
        </w:rPr>
        <w:t xml:space="preserve">staleTime: 0</w:t>
      </w:r>
      <w:r>
        <w:t xml:space="preserve">), porque o total precisa sempre vir do servidor.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`useCartMutation`</w:t>
      </w:r>
      <w:r>
        <w:t xml:space="preserve">: uma "fábrica" de ações do carrinho (adicionar, alterar, remover, aceitar valores). Toda ação grava o carrinho novo, manda recalcular a cotação e anuncia o resultado.</w:t>
      </w:r>
    </w:p>
    <w:p>
      <w:pPr>
        <w:pStyle w:val="Heading2"/>
      </w:pPr>
      <w:r>
        <w:t xml:space="preserve">3.8 Sessão e utilitários — src/lib/</w:t>
      </w:r>
    </w:p>
    <w:p>
      <w:pPr>
        <w:pStyle w:val="Heading3"/>
      </w:pPr>
      <w:r>
        <w:t xml:space="preserve">session-store.ts — o crachá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guarda "quem está logado" num lugar que qualquer parte do site pode consultar, e avisa quando isso muda.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get()</w:t>
      </w:r>
      <w:r>
        <w:t xml:space="preserve"> lê a sessão; </w:t>
      </w:r>
      <w:r>
        <w:rPr>
          <w:color w:val="7A3FD6"/>
          <w:rFonts w:ascii="Consolas" w:cs="Consolas" w:eastAsia="Consolas" w:hAnsi="Consolas"/>
        </w:rPr>
        <w:t xml:space="preserve">set(sessão)</w:t>
      </w:r>
      <w:r>
        <w:t xml:space="preserve"> grava e avisa "login"; </w:t>
      </w:r>
      <w:r>
        <w:rPr>
          <w:color w:val="7A3FD6"/>
          <w:rFonts w:ascii="Consolas" w:cs="Consolas" w:eastAsia="Consolas" w:hAnsi="Consolas"/>
        </w:rPr>
        <w:t xml:space="preserve">clear('logout')</w:t>
      </w:r>
      <w:r>
        <w:t xml:space="preserve"> e </w:t>
      </w:r>
      <w:r>
        <w:rPr>
          <w:color w:val="7A3FD6"/>
          <w:rFonts w:ascii="Consolas" w:cs="Consolas" w:eastAsia="Consolas" w:hAnsi="Consolas"/>
        </w:rPr>
        <w:t xml:space="preserve">expire()</w:t>
      </w:r>
      <w:r>
        <w:t xml:space="preserve"> apagam e avisam o motivo; </w:t>
      </w:r>
      <w:r>
        <w:rPr>
          <w:color w:val="7A3FD6"/>
          <w:rFonts w:ascii="Consolas" w:cs="Consolas" w:eastAsia="Consolas" w:hAnsi="Consolas"/>
        </w:rPr>
        <w:t xml:space="preserve">subscribe(função)</w:t>
      </w:r>
      <w:r>
        <w:t xml:space="preserve"> pede para ser avisado de mudanças.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guestCartId()</w:t>
      </w:r>
      <w:r>
        <w:t xml:space="preserve"> gera e guarda um identificador aleatório para o carrinho do visitante. </w:t>
      </w:r>
      <w:r>
        <w:rPr>
          <w:color w:val="7A3FD6"/>
          <w:rFonts w:ascii="Consolas" w:cs="Consolas" w:eastAsia="Consolas" w:hAnsi="Consolas"/>
        </w:rPr>
        <w:t xml:space="preserve">rotateGuestCart()</w:t>
      </w:r>
      <w:r>
        <w:t xml:space="preserve"> gera um novo depois do login, já que os itens foram transferidos para a conta.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 que fora do React:</w:t>
      </w:r>
      <w:r>
        <w:t xml:space="preserve"> o carteiro (Axios), o roteador e o tempo real precisam saber quem está logado, e eles não são componentes de tela.</w:t>
      </w:r>
    </w:p>
    <w:p>
      <w:pPr>
        <w:pStyle w:val="Heading3"/>
      </w:pPr>
      <w:r>
        <w:t xml:space="preserve">auth.ts — login, cadastro e saída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useSession()</w:t>
      </w:r>
      <w:r>
        <w:t xml:space="preserve"> permite que um componente "assista" ao crachá e se redesenhe quando ele muda.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restoreSession()</w:t>
      </w:r>
      <w:r>
        <w:t xml:space="preserve"> confere o login salvo ao abrir o site.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wireSessionCache()</w:t>
      </w:r>
      <w:r>
        <w:t xml:space="preserve">: quando o usuário muda, cancela os pedidos em andamento e apaga do caderno tudo sob </w:t>
      </w:r>
      <w:r>
        <w:rPr>
          <w:color w:val="7A3FD6"/>
          <w:rFonts w:ascii="Consolas" w:cs="Consolas" w:eastAsia="Consolas" w:hAnsi="Consolas"/>
        </w:rPr>
        <w:t xml:space="preserve">user</w:t>
      </w:r>
      <w:r>
        <w:t xml:space="preserve">, </w:t>
      </w:r>
      <w:r>
        <w:rPr>
          <w:color w:val="7A3FD6"/>
          <w:rFonts w:ascii="Consolas" w:cs="Consolas" w:eastAsia="Consolas" w:hAnsi="Consolas"/>
        </w:rPr>
        <w:t xml:space="preserve">cart</w:t>
      </w:r>
      <w:r>
        <w:t xml:space="preserve"> e </w:t>
      </w:r>
      <w:r>
        <w:rPr>
          <w:color w:val="7A3FD6"/>
          <w:rFonts w:ascii="Consolas" w:cs="Consolas" w:eastAsia="Consolas" w:hAnsi="Consolas"/>
        </w:rPr>
        <w:t xml:space="preserve">session</w:t>
      </w:r>
      <w:r>
        <w:t xml:space="preserve">. </w:t>
      </w:r>
      <w:r>
        <w:rPr>
          <w:b/>
          <w:bCs/>
        </w:rPr>
        <w:t xml:space="preserve">É isso que impede um usuário de ver dados de outro.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useLogin()</w:t>
      </w:r>
      <w:r>
        <w:t xml:space="preserve"> e </w:t>
      </w:r>
      <w:r>
        <w:rPr>
          <w:color w:val="7A3FD6"/>
          <w:rFonts w:ascii="Consolas" w:cs="Consolas" w:eastAsia="Consolas" w:hAnsi="Consolas"/>
        </w:rPr>
        <w:t xml:space="preserve">useSignup()</w:t>
      </w:r>
      <w:r>
        <w:t xml:space="preserve"> chamam a API, gravam o crachá e trocam o id do carrinho de visitante.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useLogout()</w:t>
      </w:r>
      <w:r>
        <w:t xml:space="preserve"> avisa o servidor e apaga o crachá </w:t>
      </w:r>
      <w:r>
        <w:rPr>
          <w:b/>
          <w:bCs/>
        </w:rPr>
        <w:t xml:space="preserve">mesmo se o servidor falhar</w:t>
      </w:r>
      <w:r>
        <w:t xml:space="preserve">, para o usuário nunca ficar "preso" logado.</w:t>
      </w:r>
    </w:p>
    <w:p>
      <w:pPr>
        <w:pStyle w:val="Heading3"/>
      </w:pPr>
      <w:r>
        <w:t xml:space="preserve">Outros utilitários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`announcer.ts`</w:t>
      </w:r>
      <w:r>
        <w:t xml:space="preserve"> (o "locutor"): </w:t>
      </w:r>
      <w:r>
        <w:rPr>
          <w:color w:val="7A3FD6"/>
          <w:rFonts w:ascii="Consolas" w:cs="Consolas" w:eastAsia="Consolas" w:hAnsi="Consolas"/>
        </w:rPr>
        <w:t xml:space="preserve">announce(mensagem, tom)</w:t>
      </w:r>
      <w:r>
        <w:t xml:space="preserve"> dispara uma mensagem que aparece como aviso visual (toast) e é lida por leitores de tela. O tom </w:t>
      </w:r>
      <w:r>
        <w:rPr>
          <w:color w:val="7A3FD6"/>
          <w:rFonts w:ascii="Consolas" w:cs="Consolas" w:eastAsia="Consolas" w:hAnsi="Consolas"/>
        </w:rPr>
        <w:t xml:space="preserve">polite</w:t>
      </w:r>
      <w:r>
        <w:t xml:space="preserve"> espera o leitor terminar a frase atual; </w:t>
      </w:r>
      <w:r>
        <w:rPr>
          <w:color w:val="7A3FD6"/>
          <w:rFonts w:ascii="Consolas" w:cs="Consolas" w:eastAsia="Consolas" w:hAnsi="Consolas"/>
        </w:rPr>
        <w:t xml:space="preserve">assertive</w:t>
      </w:r>
      <w:r>
        <w:t xml:space="preserve"> interrompe, para coisas urgentes.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`draft.ts`</w:t>
      </w:r>
      <w:r>
        <w:t xml:space="preserve"> (o "rascunho"): </w:t>
      </w:r>
      <w:r>
        <w:rPr>
          <w:color w:val="7A3FD6"/>
          <w:rFonts w:ascii="Consolas" w:cs="Consolas" w:eastAsia="Consolas" w:hAnsi="Consolas"/>
        </w:rPr>
        <w:t xml:space="preserve">useDraft(chave, inicial)</w:t>
      </w:r>
      <w:r>
        <w:t xml:space="preserve"> funciona como um estado normal, mas salvo no navegador durante a sessão da aba. Guarda o cupom e os dados do pagamento, para nada se perder se a sessão expirar.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`eth.ts`</w:t>
      </w:r>
      <w:r>
        <w:t xml:space="preserve">: </w:t>
      </w:r>
      <w:r>
        <w:rPr>
          <w:color w:val="7A3FD6"/>
          <w:rFonts w:ascii="Consolas" w:cs="Consolas" w:eastAsia="Consolas" w:hAnsi="Consolas"/>
        </w:rPr>
        <w:t xml:space="preserve">formatEth("1.23456789")</w:t>
      </w:r>
      <w:r>
        <w:t xml:space="preserve"> devolve </w:t>
      </w:r>
      <w:r>
        <w:rPr>
          <w:color w:val="7A3FD6"/>
          <w:rFonts w:ascii="Consolas" w:cs="Consolas" w:eastAsia="Consolas" w:hAnsi="Consolas"/>
        </w:rPr>
        <w:t xml:space="preserve">"1.2346 ETH"</w:t>
      </w:r>
      <w:r>
        <w:t xml:space="preserve"> (só arredonda para mostrar). </w:t>
      </w:r>
      <w:r>
        <w:rPr>
          <w:color w:val="7A3FD6"/>
          <w:rFonts w:ascii="Consolas" w:cs="Consolas" w:eastAsia="Consolas" w:hAnsi="Consolas"/>
        </w:rPr>
        <w:t xml:space="preserve">mulEth("1.2", 3)</w:t>
      </w:r>
      <w:r>
        <w:t xml:space="preserve"> devolve </w:t>
      </w:r>
      <w:r>
        <w:rPr>
          <w:color w:val="7A3FD6"/>
          <w:rFonts w:ascii="Consolas" w:cs="Consolas" w:eastAsia="Consolas" w:hAnsi="Consolas"/>
        </w:rPr>
        <w:t xml:space="preserve">"3.6"</w:t>
      </w:r>
      <w:r>
        <w:t xml:space="preserve">, com conta exata.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`env.ts`</w:t>
      </w:r>
      <w:r>
        <w:t xml:space="preserve"> lê as configurações do </w:t>
      </w:r>
      <w:r>
        <w:rPr>
          <w:color w:val="7A3FD6"/>
          <w:rFonts w:ascii="Consolas" w:cs="Consolas" w:eastAsia="Consolas" w:hAnsi="Consolas"/>
        </w:rPr>
        <w:t xml:space="preserve">.env</w:t>
      </w:r>
      <w:r>
        <w:t xml:space="preserve"> com valores padrão; </w:t>
      </w:r>
      <w:r>
        <w:rPr>
          <w:b/>
          <w:bCs/>
        </w:rPr>
        <w:t xml:space="preserve">`utils.ts`</w:t>
      </w:r>
      <w:r>
        <w:t xml:space="preserve"> traz </w:t>
      </w:r>
      <w:r>
        <w:rPr>
          <w:color w:val="7A3FD6"/>
          <w:rFonts w:ascii="Consolas" w:cs="Consolas" w:eastAsia="Consolas" w:hAnsi="Consolas"/>
        </w:rPr>
        <w:t xml:space="preserve">cn()</w:t>
      </w:r>
      <w:r>
        <w:t xml:space="preserve">, que junta classes de estilo sem conflitos.</w:t>
      </w:r>
    </w:p>
    <w:p>
      <w:pPr>
        <w:pStyle w:val="Heading2"/>
      </w:pPr>
      <w:r>
        <w:t xml:space="preserve">3.9 Roteador (os endereços) — src/router.tsx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o "mapa" do site. Diz qual tela abre em cada endereço e quem pode entrar.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`validateHomeSearch`</w:t>
      </w:r>
      <w:r>
        <w:t xml:space="preserve">: limpa os filtros que vêm no endereço. Exemplo: </w:t>
      </w:r>
      <w:r>
        <w:rPr>
          <w:color w:val="7A3FD6"/>
          <w:rFonts w:ascii="Consolas" w:cs="Consolas" w:eastAsia="Consolas" w:hAnsi="Consolas"/>
        </w:rPr>
        <w:t xml:space="preserve">/?q=robot&amp;category=["art","art"]&amp;page=0&amp;sort=xyz</w:t>
      </w:r>
      <w:r>
        <w:t xml:space="preserve"> vira </w:t>
      </w:r>
      <w:r>
        <w:rPr>
          <w:color w:val="7A3FD6"/>
          <w:rFonts w:ascii="Consolas" w:cs="Consolas" w:eastAsia="Consolas" w:hAnsi="Consolas"/>
        </w:rPr>
        <w:t xml:space="preserve">q=robot</w:t>
      </w:r>
      <w:r>
        <w:t xml:space="preserve">, </w:t>
      </w:r>
      <w:r>
        <w:rPr>
          <w:color w:val="7A3FD6"/>
          <w:rFonts w:ascii="Consolas" w:cs="Consolas" w:eastAsia="Consolas" w:hAnsi="Consolas"/>
        </w:rPr>
        <w:t xml:space="preserve">category=["art"]</w:t>
      </w:r>
      <w:r>
        <w:t xml:space="preserve">, e página e ordenação ficam no padrão. Também:</w:t>
      </w:r>
    </w:p>
    <w:p>
      <w:pPr>
        <w:pStyle w:val="ListParagraph"/>
        <w:numPr>
          <w:ilvl w:val="1"/>
          <w:numId w:val="2"/>
        </w:numPr>
      </w:pPr>
      <w:r>
        <w:t xml:space="preserve">limita a busca a 80 caracteres;</w:t>
      </w:r>
    </w:p>
    <w:p>
      <w:pPr>
        <w:pStyle w:val="ListParagraph"/>
        <w:numPr>
          <w:ilvl w:val="1"/>
          <w:numId w:val="2"/>
        </w:numPr>
      </w:pPr>
      <w:r>
        <w:t xml:space="preserve">aceita só categorias conhecidas, sem repetição e em ordem alfabética, para a mesma busca sempre gerar a mesma anotação no caderno;</w:t>
      </w:r>
    </w:p>
    <w:p>
      <w:pPr>
        <w:pStyle w:val="ListParagraph"/>
        <w:numPr>
          <w:ilvl w:val="1"/>
          <w:numId w:val="2"/>
        </w:numPr>
      </w:pPr>
      <w:r>
        <w:t xml:space="preserve">aceita preços só em formato numérico;</w:t>
      </w:r>
    </w:p>
    <w:p>
      <w:pPr>
        <w:pStyle w:val="ListParagraph"/>
        <w:numPr>
          <w:ilvl w:val="1"/>
          <w:numId w:val="2"/>
        </w:numPr>
      </w:pPr>
      <w:r>
        <w:t xml:space="preserve">omite os valores padrão, para o endereço ficar limpo.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 que os filtros ficam no endereço:</w:t>
      </w:r>
      <w:r>
        <w:t xml:space="preserve"> dá para recarregar, compartilhar o link e usar "voltar/avançar" sem perder a busca.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`authSearch`</w:t>
      </w:r>
      <w:r>
        <w:t xml:space="preserve">: na página de login, só aceita </w:t>
      </w:r>
      <w:r>
        <w:rPr>
          <w:color w:val="7A3FD6"/>
          <w:rFonts w:ascii="Consolas" w:cs="Consolas" w:eastAsia="Consolas" w:hAnsi="Consolas"/>
        </w:rPr>
        <w:t xml:space="preserve">redirect</w:t>
      </w:r>
      <w:r>
        <w:t xml:space="preserve"> para endereços </w:t>
      </w:r>
      <w:r>
        <w:rPr>
          <w:b/>
          <w:bCs/>
        </w:rPr>
        <w:t xml:space="preserve">internos</w:t>
      </w:r>
      <w:r>
        <w:t xml:space="preserve"> (começando com </w:t>
      </w:r>
      <w:r>
        <w:rPr>
          <w:color w:val="7A3FD6"/>
          <w:rFonts w:ascii="Consolas" w:cs="Consolas" w:eastAsia="Consolas" w:hAnsi="Consolas"/>
        </w:rPr>
        <w:t xml:space="preserve">/</w:t>
      </w:r>
      <w:r>
        <w:t xml:space="preserve"> e não com </w:t>
      </w:r>
      <w:r>
        <w:rPr>
          <w:color w:val="7A3FD6"/>
          <w:rFonts w:ascii="Consolas" w:cs="Consolas" w:eastAsia="Consolas" w:hAnsi="Consolas"/>
        </w:rPr>
        <w:t xml:space="preserve">//</w:t>
      </w:r>
      <w:r>
        <w:t xml:space="preserve">). Isso impede que alguém use o link de login para mandar a pessoa a um site malicioso (o ataque chamado "open redirect").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Rota `authed`</w:t>
      </w:r>
      <w:r>
        <w:t xml:space="preserve"> (o "segurança"): agrupa checkout, pedido, perfil e carteiras. Antes de abrir qualquer uma delas, verifica se há sessão. Se não houver, manda para </w:t>
      </w:r>
      <w:r>
        <w:rPr>
          <w:color w:val="7A3FD6"/>
          <w:rFonts w:ascii="Consolas" w:cs="Consolas" w:eastAsia="Consolas" w:hAnsi="Consolas"/>
        </w:rPr>
        <w:t xml:space="preserve">/login?redirect=&lt;onde-queria-ir&gt;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Carregamento sob demanda (`lazyRouteComponent`)</w:t>
      </w:r>
      <w:r>
        <w:t xml:space="preserve">: cada tela é um arquivo separado, baixado só quando visitada. O início é a exceção, porque é a primeira tela.</w:t>
      </w:r>
    </w:p>
    <w:p>
      <w:pPr>
        <w:pStyle w:val="Heading2"/>
      </w:pPr>
      <w:r>
        <w:t xml:space="preserve">3.10 As telas — src/pages/</w:t>
      </w:r>
    </w:p>
    <w:p>
      <w:pPr>
        <w:pStyle w:val="Heading3"/>
      </w:pPr>
      <w:r>
        <w:t xml:space="preserve">Home.tsx — início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`Hero`</w:t>
      </w:r>
      <w:r>
        <w:t xml:space="preserve">: o destaque do topo. Mostra "esqueleto" enquanto carrega, erro com botão "Tentar novamente" ou "Nenhum destaque".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`Filters`</w:t>
      </w:r>
      <w:r>
        <w:t xml:space="preserve">: categorias (marque várias), faixa de preço (com aviso se o mínimo for maior que o máximo) e disponibilidade. No celular, abre numa gaveta lateral.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`Catalog`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A busca espera 350 ms depois da última tecla (</w:t>
      </w:r>
      <w:r>
        <w:rPr>
          <w:b/>
          <w:bCs/>
        </w:rPr>
        <w:t xml:space="preserve">debounce</w:t>
      </w:r>
      <w:r>
        <w:t xml:space="preserve">) para não pedir a cada letra, e </w:t>
      </w:r>
      <w:r>
        <w:rPr>
          <w:b/>
          <w:bCs/>
        </w:rPr>
        <w:t xml:space="preserve">substitui</w:t>
      </w:r>
      <w:r>
        <w:t xml:space="preserve"> o histórico em vez de empilhar, para o "voltar" não passar letra por letra.</w:t>
      </w:r>
    </w:p>
    <w:p>
      <w:pPr>
        <w:pStyle w:val="ListParagraph"/>
        <w:numPr>
          <w:ilvl w:val="1"/>
          <w:numId w:val="2"/>
        </w:numPr>
      </w:pPr>
      <w:r>
        <w:t xml:space="preserve">Qualquer filtro volta para a página 1.</w:t>
      </w:r>
    </w:p>
    <w:p>
      <w:pPr>
        <w:pStyle w:val="ListParagraph"/>
        <w:numPr>
          <w:ilvl w:val="1"/>
          <w:numId w:val="2"/>
        </w:numPr>
      </w:pPr>
      <w:r>
        <w:t xml:space="preserve">Estados: carregando (6 esqueletos), erro, vazio, "atualizando…" e paginação com a página atual marcada para leitores de tela.</w:t>
      </w:r>
    </w:p>
    <w:p>
      <w:pPr>
        <w:pStyle w:val="Heading3"/>
      </w:pPr>
      <w:r>
        <w:t xml:space="preserve">NftDetail.tsx — detalhe</w:t>
      </w:r>
    </w:p>
    <w:p>
      <w:pPr>
        <w:pStyle w:val="ListParagraph"/>
        <w:numPr>
          <w:ilvl w:val="0"/>
          <w:numId w:val="2"/>
        </w:numPr>
      </w:pPr>
      <w:r>
        <w:t xml:space="preserve">Estados de NFT inexistente (página 404 própria), erro e carregando.</w:t>
      </w:r>
    </w:p>
    <w:p>
      <w:pPr>
        <w:pStyle w:val="ListParagraph"/>
        <w:numPr>
          <w:ilvl w:val="0"/>
          <w:numId w:val="2"/>
        </w:numPr>
      </w:pPr>
      <w:r>
        <w:t xml:space="preserve">Galeria com miniaturas clicáveis; a selecionada é anunciada como "pressionada".</w:t>
      </w:r>
    </w:p>
    <w:p>
      <w:pPr>
        <w:pStyle w:val="ListParagraph"/>
        <w:numPr>
          <w:ilvl w:val="0"/>
          <w:numId w:val="2"/>
        </w:numPr>
      </w:pPr>
      <w:r>
        <w:t xml:space="preserve">Escolha de edição por botões de opção; edições esgotadas ficam desabilitadas.</w:t>
      </w:r>
    </w:p>
    <w:p>
      <w:pPr>
        <w:pStyle w:val="ListParagraph"/>
        <w:numPr>
          <w:ilvl w:val="0"/>
          <w:numId w:val="2"/>
        </w:numPr>
      </w:pPr>
      <w:r>
        <w:t xml:space="preserve">Quantidade de 1 até o máximo permitido, que é o menor entre estoque e limite por compra, </w:t>
      </w:r>
      <w:r>
        <w:rPr>
          <w:b/>
          <w:bCs/>
        </w:rPr>
        <w:t xml:space="preserve">menos o que já está no carrinho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O total da linha é calculado com conta exata.</w:t>
      </w:r>
    </w:p>
    <w:p>
      <w:pPr>
        <w:pStyle w:val="ListParagraph"/>
        <w:numPr>
          <w:ilvl w:val="0"/>
          <w:numId w:val="2"/>
        </w:numPr>
      </w:pPr>
      <w:r>
        <w:t xml:space="preserve">O botão "Favoritar" leva ao login quando a pessoa é visitante.</w:t>
      </w:r>
    </w:p>
    <w:p>
      <w:pPr>
        <w:pStyle w:val="Heading3"/>
      </w:pPr>
      <w:r>
        <w:t xml:space="preserve">Cart.tsx — carrinho</w:t>
      </w:r>
    </w:p>
    <w:p>
      <w:pPr>
        <w:pStyle w:val="ListParagraph"/>
        <w:numPr>
          <w:ilvl w:val="0"/>
          <w:numId w:val="2"/>
        </w:numPr>
      </w:pPr>
      <w:r>
        <w:t xml:space="preserve">Se algum preço mudou ou o estoque ficou menor que a quantidade, aparece um aviso com a lista e o botão "Aceitar valores atuais". O pagamento fica bloqueado até aceitar.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`CartLine`</w:t>
      </w:r>
      <w:r>
        <w:t xml:space="preserve">: cada item, com mais, menos e remover, respeitando o limite.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`CouponForm`</w:t>
      </w:r>
      <w:r>
        <w:t xml:space="preserve">: antes de aplicar, testa o cupom no servidor. Se ele for inválido ou vencido, mostra o erro no próprio campo.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`Summary`</w:t>
      </w:r>
      <w:r>
        <w:t xml:space="preserve">: subtotal, desconto, taxa e total, </w:t>
      </w:r>
      <w:r>
        <w:rPr>
          <w:b/>
          <w:bCs/>
        </w:rPr>
        <w:t xml:space="preserve">exatamente</w:t>
      </w:r>
      <w:r>
        <w:t xml:space="preserve"> como o servidor calculou.</w:t>
      </w:r>
    </w:p>
    <w:p>
      <w:pPr>
        <w:pStyle w:val="Heading3"/>
      </w:pPr>
      <w:r>
        <w:t xml:space="preserve">Checkout.tsx — pagamento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Dados</w:t>
      </w:r>
      <w:r>
        <w:t xml:space="preserve">: nome e e-mail, validados; o foco vai para o primeiro campo com erro.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Carteira e rede</w:t>
      </w:r>
      <w:r>
        <w:t xml:space="preserve">: escolha e clique em "Conectar" (pode ser recusado ou desconectado).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Revisão</w:t>
      </w:r>
      <w:r>
        <w:t xml:space="preserve">: mostra itens, dados e a cotação recalculada.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Confirmar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idemKey(cotação)</w:t>
      </w:r>
      <w:r>
        <w:t xml:space="preserve"> cria a "senha de tentativa" daquela cotação e a guarda.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Duas travas contra clique duplo</w:t>
      </w:r>
      <w:r>
        <w:t xml:space="preserve">: o botão fica desabilitado enquanto envia, e uma variável interna barra um segundo clique antes mesmo de a tela atualizar.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Timeout ou queda de rede</w:t>
      </w:r>
      <w:r>
        <w:t xml:space="preserve">: reenvia sozinho, até 2 vezes, com a </w:t>
      </w:r>
      <w:r>
        <w:rPr>
          <w:b/>
          <w:bCs/>
        </w:rPr>
        <w:t xml:space="preserve">mesma</w:t>
      </w:r>
      <w:r>
        <w:t xml:space="preserve"> chave. O servidor devolve o pedido que já existia.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Cotação desatualizada (409)</w:t>
      </w:r>
      <w:r>
        <w:t xml:space="preserve">: mostra o que mudou e pede "Aceitar novos valores" antes de confirmar de novo.</w:t>
      </w:r>
    </w:p>
    <w:p>
      <w:pPr>
        <w:pStyle w:val="ListParagraph"/>
        <w:numPr>
          <w:ilvl w:val="1"/>
          <w:numId w:val="2"/>
        </w:numPr>
      </w:pPr>
      <w:r>
        <w:t xml:space="preserve">Se chegar um aviso de mudança de preço durante a revisão, a cotação é recalculada e o botão Confirmar fica desabilitado.</w:t>
      </w:r>
    </w:p>
    <w:p>
      <w:pPr>
        <w:pStyle w:val="ListParagraph"/>
        <w:numPr>
          <w:ilvl w:val="0"/>
          <w:numId w:val="2"/>
        </w:numPr>
      </w:pPr>
      <w:r>
        <w:t xml:space="preserve">Se houver pedido pendente, aparece um aviso com link para acompanhá-lo.</w:t>
      </w:r>
    </w:p>
    <w:p>
      <w:pPr>
        <w:pStyle w:val="Heading3"/>
      </w:pPr>
      <w:r>
        <w:t xml:space="preserve">Order.tsx — pedido e recibo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Pendente</w:t>
      </w:r>
      <w:r>
        <w:t xml:space="preserve">: animação de espera. O aviso em tempo real é o caminho principal; como reserva, pergunta à API a cada 5 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Recusado</w:t>
      </w:r>
      <w:r>
        <w:t xml:space="preserve">: motivo, aviso de que os itens continuam no carrinho e link de volta.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Confirmado</w:t>
      </w:r>
      <w:r>
        <w:t xml:space="preserve">: recibo com número do pedido, data, código de transação, rede, carteira e itens. Os valores vêm da "foto" tirada na criação (</w:t>
      </w:r>
      <w:r>
        <w:rPr>
          <w:color w:val="7A3FD6"/>
          <w:rFonts w:ascii="Consolas" w:cs="Consolas" w:eastAsia="Consolas" w:hAnsi="Consolas"/>
        </w:rPr>
        <w:t xml:space="preserve">order.quote</w:t>
      </w:r>
      <w:r>
        <w:t xml:space="preserve">), não do catálogo atual.</w:t>
      </w:r>
    </w:p>
    <w:p>
      <w:pPr>
        <w:pStyle w:val="ListParagraph"/>
        <w:numPr>
          <w:ilvl w:val="0"/>
          <w:numId w:val="2"/>
        </w:numPr>
      </w:pPr>
      <w:r>
        <w:t xml:space="preserve">O pedido de outro usuário mostra 404.</w:t>
      </w:r>
    </w:p>
    <w:p>
      <w:pPr>
        <w:pStyle w:val="Heading3"/>
      </w:pPr>
      <w:r>
        <w:t xml:space="preserve">Auth.tsx — entrar e criar conta</w:t>
      </w:r>
    </w:p>
    <w:p>
      <w:pPr>
        <w:pStyle w:val="ListParagraph"/>
        <w:numPr>
          <w:ilvl w:val="0"/>
          <w:numId w:val="2"/>
        </w:numPr>
      </w:pPr>
      <w:r>
        <w:t xml:space="preserve">Validação antes de enviar. Os erros do servidor (ex.: e-mail repetido) aparecem no campo certo.</w:t>
      </w:r>
    </w:p>
    <w:p>
      <w:pPr>
        <w:pStyle w:val="ListParagraph"/>
        <w:numPr>
          <w:ilvl w:val="0"/>
          <w:numId w:val="2"/>
        </w:numPr>
      </w:pPr>
      <w:r>
        <w:t xml:space="preserve">Se veio de uma sessão expirada, mostra "Sua sessão expirou".</w:t>
      </w:r>
    </w:p>
    <w:p>
      <w:pPr>
        <w:pStyle w:val="ListParagraph"/>
        <w:numPr>
          <w:ilvl w:val="0"/>
          <w:numId w:val="2"/>
        </w:numPr>
      </w:pPr>
      <w:r>
        <w:t xml:space="preserve">Depois de entrar, volta ao endereço guardado em </w:t>
      </w:r>
      <w:r>
        <w:rPr>
          <w:color w:val="7A3FD6"/>
          <w:rFonts w:ascii="Consolas" w:cs="Consolas" w:eastAsia="Consolas" w:hAnsi="Consolas"/>
        </w:rPr>
        <w:t xml:space="preserve">redirect</w:t>
      </w:r>
      <w:r>
        <w:t xml:space="preserve">.</w:t>
      </w:r>
    </w:p>
    <w:p>
      <w:pPr>
        <w:pStyle w:val="Heading3"/>
      </w:pPr>
      <w:r>
        <w:t xml:space="preserve">Profile.tsx — perfil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`AvatarForm`</w:t>
      </w:r>
      <w:r>
        <w:t xml:space="preserve">: aceita PNG, JPG ou WebP de até 5 MB. </w:t>
      </w:r>
      <w:r>
        <w:rPr>
          <w:b/>
          <w:bCs/>
        </w:rPr>
        <w:t xml:space="preserve">Antes de enviar, recorta a imagem num quadrado de 256 × 256 e converte para WebP</w:t>
      </w:r>
      <w:r>
        <w:t xml:space="preserve"> dentro do navegador, para o envio ser pequeno.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`ProfileForm`</w:t>
      </w:r>
      <w:r>
        <w:t xml:space="preserve">: nome de exibição, usuário, e-mail, nome ENS e apelido da carteira, mais a seção "Alterar senha". Um único botão "Salvar" (como no Figma) salva o perfil e, se os campos de senha foram preenchidos, troca a senha. Mostra os conflitos que o servidor apontar.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`PasswordForm`</w:t>
      </w:r>
      <w:r>
        <w:t xml:space="preserve">: senha atual, nova e confirmação. A nova precisa ser forte e diferente da atual.</w:t>
      </w:r>
    </w:p>
    <w:p>
      <w:pPr>
        <w:pStyle w:val="ListParagraph"/>
        <w:numPr>
          <w:ilvl w:val="0"/>
          <w:numId w:val="2"/>
        </w:numPr>
      </w:pPr>
      <w:r>
        <w:t xml:space="preserve">Depois de salvar, o nome atualizado também é gravado no crachá.</w:t>
      </w:r>
    </w:p>
    <w:p>
      <w:pPr>
        <w:pStyle w:val="Heading3"/>
      </w:pPr>
      <w:r>
        <w:t xml:space="preserve">Wallets.tsx — carteiras</w:t>
      </w:r>
    </w:p>
    <w:p>
      <w:pPr>
        <w:pStyle w:val="ListParagraph"/>
        <w:numPr>
          <w:ilvl w:val="0"/>
          <w:numId w:val="2"/>
        </w:numPr>
      </w:pPr>
      <w:r>
        <w:t xml:space="preserve">Um formulário para a carteira principal e outro para a secundária. Cada um cria ou edita.</w:t>
      </w:r>
    </w:p>
    <w:p>
      <w:pPr>
        <w:pStyle w:val="ListParagraph"/>
        <w:numPr>
          <w:ilvl w:val="0"/>
          <w:numId w:val="2"/>
        </w:numPr>
      </w:pPr>
      <w:r>
        <w:t xml:space="preserve">O endereço precisa ter o formato </w:t>
      </w:r>
      <w:r>
        <w:rPr>
          <w:color w:val="7A3FD6"/>
          <w:rFonts w:ascii="Consolas" w:cs="Consolas" w:eastAsia="Consolas" w:hAnsi="Consolas"/>
        </w:rPr>
        <w:t xml:space="preserve">0x</w:t>
      </w:r>
      <w:r>
        <w:t xml:space="preserve"> seguido de 40 caracteres hexadecimais (0–9, a–f).</w:t>
      </w:r>
    </w:p>
    <w:p>
      <w:pPr>
        <w:pStyle w:val="ListParagraph"/>
        <w:numPr>
          <w:ilvl w:val="0"/>
          <w:numId w:val="2"/>
        </w:numPr>
      </w:pPr>
      <w:r>
        <w:t xml:space="preserve">O servidor recusa um segundo cadastro do mesmo tipo ou um endereço repetido.</w:t>
      </w:r>
    </w:p>
    <w:p>
      <w:pPr>
        <w:pStyle w:val="Heading3"/>
      </w:pPr>
      <w:r>
        <w:t xml:space="preserve">NotFound.tsx</w:t>
      </w:r>
    </w:p>
    <w:p>
      <w:pPr>
        <w:spacing w:after="120"/>
      </w:pPr>
      <w:r>
        <w:t xml:space="preserve">Página "não encontrado", reutilizada para endereço inválido, NFT inexistente e pedido inexistente.</w:t>
      </w:r>
    </w:p>
    <w:p>
      <w:pPr>
        <w:pStyle w:val="Heading2"/>
      </w:pPr>
      <w:r>
        <w:t xml:space="preserve">3.11 Componentes reutilizáveis — src/components/</w:t>
      </w:r>
    </w:p>
    <w:p>
      <w:pPr>
        <w:pStyle w:val="Heading3"/>
      </w:pPr>
      <w:r>
        <w:t xml:space="preserve">ui/index.tsx — as peças básicas (padrão shadcn/ui)</w:t>
      </w:r>
    </w:p>
    <w:p>
      <w:pPr>
        <w:spacing w:after="120"/>
      </w:pPr>
      <w:r>
        <w:t xml:space="preserve">O </w:t>
      </w:r>
      <w:r>
        <w:rPr>
          <w:b/>
          <w:bCs/>
        </w:rPr>
        <w:t xml:space="preserve">shadcn/ui</w:t>
      </w:r>
      <w:r>
        <w:t xml:space="preserve"> não é uma biblioteca instalada: é um conjunto de componentes cujo código é </w:t>
      </w:r>
      <w:r>
        <w:rPr>
          <w:b/>
          <w:bCs/>
        </w:rPr>
        <w:t xml:space="preserve">copiado para o projeto</w:t>
      </w:r>
      <w:r>
        <w:t xml:space="preserve"> e adaptado. Por baixo, usa o </w:t>
      </w:r>
      <w:r>
        <w:rPr>
          <w:b/>
          <w:bCs/>
        </w:rPr>
        <w:t xml:space="preserve">Radix</w:t>
      </w:r>
      <w:r>
        <w:t xml:space="preserve">, que já resolve acessibilidade (teclado, foco, leitores de tela).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5"/>
        <w:gridCol w:w="7503"/>
      </w:tblGrid>
      <w:tr>
        <w:trPr>
          <w:tblHeader/>
        </w:trPr>
        <w:tc>
          <w:tcPr>
            <w:tcW w:type="dxa" w:w="21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Peça</w:t>
            </w:r>
          </w:p>
        </w:tc>
        <w:tc>
          <w:tcPr>
            <w:tcW w:type="dxa" w:w="75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Button</w:t>
            </w:r>
          </w:p>
        </w:tc>
        <w:tc>
          <w:tcPr>
            <w:tcW w:type="dxa" w:w="75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Botão com variantes (primário, contorno, fantasma, perigo, secundário) e tamanhos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Input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Textarea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NativeSelect</w:t>
            </w:r>
          </w:p>
        </w:tc>
        <w:tc>
          <w:tcPr>
            <w:tcW w:type="dxa" w:w="75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Campos de texto e seleção, que ficam vermelhos quando inválidos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Label</w:t>
            </w:r>
          </w:p>
        </w:tc>
        <w:tc>
          <w:tcPr>
            <w:tcW w:type="dxa" w:w="75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Rótulo ligado ao campo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Field</w:t>
            </w:r>
          </w:p>
        </w:tc>
        <w:tc>
          <w:tcPr>
            <w:tcW w:type="dxa" w:w="75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Junta rótulo, dica e erro e </w:t>
            </w:r>
            <w:r>
              <w:rPr>
                <w:b/>
                <w:bCs/>
                <w:sz w:val="19"/>
                <w:szCs w:val="19"/>
              </w:rPr>
              <w:t xml:space="preserve">liga tudo ao campo</w:t>
            </w:r>
            <w:r>
              <w:rPr>
                <w:sz w:val="19"/>
                <w:szCs w:val="19"/>
              </w:rPr>
              <w:t xml:space="preserve"> para o leitor de tela ler junto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Skeleton</w:t>
            </w:r>
          </w:p>
        </w:tc>
        <w:tc>
          <w:tcPr>
            <w:tcW w:type="dxa" w:w="75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Bloco cinza com brilho animado no lugar do conteúdo que está carregando; o brilho some se o sistema pedir "menos movimento"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Badge</w:t>
            </w:r>
          </w:p>
        </w:tc>
        <w:tc>
          <w:tcPr>
            <w:tcW w:type="dxa" w:w="75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Etiqueta pequena (tags)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Alert</w:t>
            </w:r>
          </w:p>
        </w:tc>
        <w:tc>
          <w:tcPr>
            <w:tcW w:type="dxa" w:w="75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Caixa de aviso com </w:t>
            </w:r>
            <w:r>
              <w:rPr>
                <w:b/>
                <w:bCs/>
                <w:sz w:val="19"/>
                <w:szCs w:val="19"/>
              </w:rPr>
              <w:t xml:space="preserve">ícone e texto</w:t>
            </w:r>
            <w:r>
              <w:rPr>
                <w:sz w:val="19"/>
                <w:szCs w:val="19"/>
              </w:rPr>
              <w:t xml:space="preserve">, nunca só cor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Dialog</w:t>
            </w:r>
          </w:p>
        </w:tc>
        <w:tc>
          <w:tcPr>
            <w:tcW w:type="dxa" w:w="7503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Janela sobreposta ou gaveta lateral; prende o foco dentro dela e o devolve ao fechar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layout/RootLayout.tsx — a moldura do site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Cabeçalho</w:t>
      </w:r>
      <w:r>
        <w:t xml:space="preserve">: logo e menu. No celular, o menu vira uma gaveta. O link do carrinho mostra a quantidade de itens.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`ConnectionBadge`</w:t>
      </w:r>
      <w:r>
        <w:t xml:space="preserve">: selo que aparece quando o tempo real está desconectado.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`Toaster`</w:t>
      </w:r>
      <w:r>
        <w:t xml:space="preserve">: mostra os avisos e os entrega aos leitores de tela.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 "Pular para o conteúdo"</w:t>
      </w:r>
      <w:r>
        <w:t xml:space="preserve">: o primeiro item ao apertar Tab.</w:t>
      </w:r>
    </w:p>
    <w:p>
      <w:pPr>
        <w:pStyle w:val="ListParagraph"/>
        <w:numPr>
          <w:ilvl w:val="0"/>
          <w:numId w:val="2"/>
        </w:numPr>
      </w:pPr>
      <w:r>
        <w:t xml:space="preserve">A cada troca de página, o foco vai para o conteúdo principal, para quem usa teclado ou leitor de tela.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Rodapé</w:t>
      </w:r>
      <w:r>
        <w:t xml:space="preserve">: links externos abrem em nova aba com proteção (</w:t>
      </w:r>
      <w:r>
        <w:rPr>
          <w:color w:val="7A3FD6"/>
          <w:rFonts w:ascii="Consolas" w:cs="Consolas" w:eastAsia="Consolas" w:hAnsi="Consolas"/>
        </w:rPr>
        <w:t xml:space="preserve">noopener</w:t>
      </w:r>
      <w:r>
        <w:t xml:space="preserve">). A newsletter avisa que </w:t>
      </w:r>
      <w:r>
        <w:rPr>
          <w:b/>
          <w:bCs/>
        </w:rPr>
        <w:t xml:space="preserve">não está disponível</w:t>
      </w:r>
      <w:r>
        <w:t xml:space="preserve"> na demonstração, em vez de fingir que cadastrou.</w:t>
      </w:r>
    </w:p>
    <w:p>
      <w:pPr>
        <w:pStyle w:val="Heading3"/>
      </w:pPr>
      <w:r>
        <w:t xml:space="preserve">Outros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`NftCard.tsx`</w:t>
      </w:r>
      <w:r>
        <w:t xml:space="preserve">: o card do catálogo. A imagem tem tamanho fixo, para a página não "pular" quando carrega. As 3 primeiras carregam imediatamente; as outras só ao rolar. </w:t>
      </w:r>
      <w:r>
        <w:rPr>
          <w:color w:val="7A3FD6"/>
          <w:rFonts w:ascii="Consolas" w:cs="Consolas" w:eastAsia="Consolas" w:hAnsi="Consolas"/>
        </w:rPr>
        <w:t xml:space="preserve">NftCardSkeleton</w:t>
      </w:r>
      <w:r>
        <w:t xml:space="preserve"> é a versão "carregando", com as mesmas medidas.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`Summary.tsx`</w:t>
      </w:r>
      <w:r>
        <w:t xml:space="preserve">: o quadro de valores (subtotal, desconto, taxa, total).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`MockPanel.tsx`</w:t>
      </w:r>
      <w:r>
        <w:t xml:space="preserve">: o painel "Cenários". Todas as ações dele passam pela API do servidor simulado. Os avisos resultantes chegam pelo tempo real, como chegariam de um servidor de verdade.</w:t>
      </w:r>
    </w:p>
    <w:p>
      <w:pPr>
        <w:pStyle w:val="Heading2"/>
      </w:pPr>
      <w:r>
        <w:t xml:space="preserve">3.12 Os testes — tests/e2e/</w:t>
      </w:r>
    </w:p>
    <w:p>
      <w:pPr>
        <w:spacing w:after="120"/>
      </w:pPr>
      <w:r>
        <w:rPr>
          <w:b/>
          <w:bCs/>
        </w:rPr>
        <w:t xml:space="preserve">`helpers.ts` (atalhos usados por todos os testes):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fresh(página, endereço, cenários)</w:t>
      </w:r>
      <w:r>
        <w:t xml:space="preserve">: abre o site com </w:t>
      </w:r>
      <w:r>
        <w:rPr>
          <w:color w:val="7A3FD6"/>
          <w:rFonts w:ascii="Consolas" w:cs="Consolas" w:eastAsia="Consolas" w:hAnsi="Consolas"/>
        </w:rPr>
        <w:t xml:space="preserve">?reset=1</w:t>
      </w:r>
      <w:r>
        <w:t xml:space="preserve"> e espera o sinal "pronto". Todo teste começa do zero.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ready(página)</w:t>
      </w:r>
      <w:r>
        <w:t xml:space="preserve">: espera o sinal </w:t>
      </w:r>
      <w:r>
        <w:rPr>
          <w:color w:val="7A3FD6"/>
          <w:rFonts w:ascii="Consolas" w:cs="Consolas" w:eastAsia="Consolas" w:hAnsi="Consolas"/>
        </w:rPr>
        <w:t xml:space="preserve">data-ready</w:t>
      </w:r>
      <w:r>
        <w:t xml:space="preserve">. Sem isso, um teste rápido demais podia pedir dados antes do MSW ligar.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mock(página, rota, dados)</w:t>
      </w:r>
      <w:r>
        <w:t xml:space="preserve">: aciona o painel de controle do servidor simulado de dentro do site.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setScenarios</w:t>
      </w:r>
      <w:r>
        <w:t xml:space="preserve">: liga e desliga cenários.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realtimeReady</w:t>
      </w:r>
      <w:r>
        <w:t xml:space="preserve">: espera o tempo real conectar antes de disparar avisos.</w:t>
      </w:r>
    </w:p>
    <w:p>
      <w:pPr>
        <w:pStyle w:val="ListParagraph"/>
        <w:numPr>
          <w:ilvl w:val="0"/>
          <w:numId w:val="2"/>
        </w:numPr>
      </w:pPr>
      <w:r>
        <w:rPr>
          <w:color w:val="7A3FD6"/>
          <w:rFonts w:ascii="Consolas" w:cs="Consolas" w:eastAsia="Consolas" w:hAnsi="Consolas"/>
        </w:rPr>
        <w:t xml:space="preserve">login</w:t>
      </w:r>
      <w:r>
        <w:t xml:space="preserve">, </w:t>
      </w:r>
      <w:r>
        <w:rPr>
          <w:color w:val="7A3FD6"/>
          <w:rFonts w:ascii="Consolas" w:cs="Consolas" w:eastAsia="Consolas" w:hAnsi="Consolas"/>
        </w:rPr>
        <w:t xml:space="preserve">addToCart</w:t>
      </w:r>
      <w:r>
        <w:t xml:space="preserve">, </w:t>
      </w:r>
      <w:r>
        <w:rPr>
          <w:color w:val="7A3FD6"/>
          <w:rFonts w:ascii="Consolas" w:cs="Consolas" w:eastAsia="Consolas" w:hAnsi="Consolas"/>
        </w:rPr>
        <w:t xml:space="preserve">openMenuIfMobile</w:t>
      </w:r>
      <w:r>
        <w:t xml:space="preserve">: atalhos para ações repetidas.</w:t>
      </w:r>
    </w:p>
    <w:p>
      <w:pPr>
        <w:spacing w:after="120"/>
      </w:pPr>
      <w:r>
        <w:rPr>
          <w:b/>
          <w:bCs/>
        </w:rPr>
        <w:t xml:space="preserve">O que cada arquivo testa: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7"/>
        <w:gridCol w:w="8931"/>
      </w:tblGrid>
      <w:tr>
        <w:trPr>
          <w:tblHeader/>
        </w:trPr>
        <w:tc>
          <w:tcPr>
            <w:tcW w:type="dxa" w:w="70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893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Testes</w:t>
            </w:r>
          </w:p>
        </w:tc>
      </w:tr>
      <w:tr>
        <w:trPr>
          <w:tblHeader w:val="false"/>
        </w:trPr>
        <w:tc>
          <w:tcPr>
            <w:tcW w:type="dxa" w:w="70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catalog.spec.ts</w:t>
            </w:r>
          </w:p>
        </w:tc>
        <w:tc>
          <w:tcPr>
            <w:tcW w:type="dxa" w:w="893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Busca, filtros combinados, ordenação conferindo a ordem dos preços, paginação, recarregar, voltar e avançar, resultado vazio, preço inválido, lentidão com esqueletos, erro e nova tentativa, respostas fora de ordem, detalhe direto, NFT inexistente e rota inexistente</w:t>
            </w:r>
          </w:p>
        </w:tc>
      </w:tr>
      <w:tr>
        <w:trPr>
          <w:tblHeader w:val="false"/>
        </w:trPr>
        <w:tc>
          <w:tcPr>
            <w:tcW w:type="dxa" w:w="70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account.spec.ts</w:t>
            </w:r>
          </w:p>
        </w:tc>
        <w:tc>
          <w:tcPr>
            <w:tcW w:type="dxa" w:w="893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Cadastro com e-mail repetido, login com senha errada e retorno, sessão expirada com retomada, logout e troca de usuário sem vazamento, favoritos com falha e recuperação, perfil, foto, senha e carteiras com erros</w:t>
            </w:r>
          </w:p>
        </w:tc>
      </w:tr>
      <w:tr>
        <w:trPr>
          <w:tblHeader w:val="false"/>
        </w:trPr>
        <w:tc>
          <w:tcPr>
            <w:tcW w:type="dxa" w:w="70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purchase.spec.ts</w:t>
            </w:r>
          </w:p>
        </w:tc>
        <w:tc>
          <w:tcPr>
            <w:tcW w:type="dxa" w:w="893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Carrinho completo com cupom e persistência, valores iguais aos da API, compra até o recibo (e recibo inalterado depois de mudar o catálogo), recusa, clique triplo com timeout (uma única compra), conflito de idempotência, preço que muda e carteira recusada</w:t>
            </w:r>
          </w:p>
        </w:tc>
      </w:tr>
      <w:tr>
        <w:trPr>
          <w:tblHeader w:val="false"/>
        </w:trPr>
        <w:tc>
          <w:tcPr>
            <w:tcW w:type="dxa" w:w="70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realtime.spec.ts</w:t>
            </w:r>
          </w:p>
        </w:tc>
        <w:tc>
          <w:tcPr>
            <w:tcW w:type="dxa" w:w="893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Preço mudando durante o pagamento, esgotamento no carrinho e no detalhe, avisos duplicados e antigos ignorados, queda com pedido pendente e reconexão</w:t>
            </w:r>
          </w:p>
        </w:tc>
      </w:tr>
      <w:tr>
        <w:trPr>
          <w:tblHeader w:val="false"/>
        </w:trPr>
        <w:tc>
          <w:tcPr>
            <w:tcW w:type="dxa" w:w="70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a11y-visual.spec.ts</w:t>
            </w:r>
          </w:p>
        </w:tc>
        <w:tc>
          <w:tcPr>
            <w:tcW w:type="dxa" w:w="893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Teclado e link de pular, foco preso na janela, erros ligados aos campos, sem rolagem lateral e comparação visual de 4 telas</w:t>
            </w:r>
          </w:p>
        </w:tc>
      </w:tr>
      <w:tr>
        <w:trPr>
          <w:tblHeader w:val="false"/>
        </w:trPr>
        <w:tc>
          <w:tcPr>
            <w:tcW w:type="dxa" w:w="70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smoke.spec.ts</w:t>
            </w:r>
          </w:p>
        </w:tc>
        <w:tc>
          <w:tcPr>
            <w:tcW w:type="dxa" w:w="893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Verificação rápida: o início carrega sem erros no console e o tempo real conecta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Regra importante:</w:t>
      </w:r>
      <w:r>
        <w:t xml:space="preserve"> nos testes de tempo real, as mudanças são feitas </w:t>
      </w:r>
      <w:r>
        <w:rPr>
          <w:b/>
          <w:bCs/>
        </w:rPr>
        <w:t xml:space="preserve">no servidor simulado</w:t>
      </w:r>
      <w:r>
        <w:t xml:space="preserve"> e chegam ao site </w:t>
      </w:r>
      <w:r>
        <w:rPr>
          <w:b/>
          <w:bCs/>
        </w:rPr>
        <w:t xml:space="preserve">pelo canal de tempo real</w:t>
      </w:r>
      <w:r>
        <w:t xml:space="preserve">, exatamente como em produção. Nenhum teste "trapaceia" mexendo direto na tela.</w:t>
      </w:r>
    </w:p>
    <w:p>
      <w:pPr>
        <w:pStyle w:val="Heading2"/>
      </w:pPr>
      <w:r>
        <w:t xml:space="preserve">3.13 Ferramentas — scripts/ e lighthouse/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`generate-art.mjs`</w:t>
      </w:r>
      <w:r>
        <w:t xml:space="preserve">: gera os avatares SVG de artistas. As artes dos NFTs agora são as ilustrações do Figma em </w:t>
      </w:r>
      <w:r>
        <w:rPr>
          <w:color w:val="7A3FD6"/>
          <w:rFonts w:ascii="Consolas" w:cs="Consolas" w:eastAsia="Consolas" w:hAnsi="Consolas"/>
        </w:rPr>
        <w:t xml:space="preserve">public/nfts/kurio/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`figma-probe.cjs`</w:t>
      </w:r>
      <w:r>
        <w:t xml:space="preserve">: lê a cor exata de pontos dos frames do Figma (usado para extrair a paleta).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`figma-compare.mjs`</w:t>
      </w:r>
      <w:r>
        <w:t xml:space="preserve">: abre cada tela do app em 1440 e 414 px e salva a captura ao lado do frame correspondente em </w:t>
      </w:r>
      <w:r>
        <w:rPr>
          <w:color w:val="7A3FD6"/>
          <w:rFonts w:ascii="Consolas" w:cs="Consolas" w:eastAsia="Consolas" w:hAnsi="Consolas"/>
        </w:rPr>
        <w:t xml:space="preserve">design/compare/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`lighthouse.mjs`</w:t>
      </w:r>
      <w:r>
        <w:t xml:space="preserve">: sobe o site otimizado, mede início e detalhe 3 vezes no modo celular e 3 no modo computador, salva os relatórios e calcula a mediana de cada nota e das métricas LCP (tempo até o maior elemento aparecer), CLS (o quanto a página "pula") e TBT (tempo em que a página fica travada).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`lighthouse/config.mjs`</w:t>
      </w:r>
      <w:r>
        <w:t xml:space="preserve">: quais páginas medir, quantas vezes e quais metas.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`md2docx.cjs`</w:t>
      </w:r>
      <w:r>
        <w:t xml:space="preserve">: transforma este documento (</w:t>
      </w:r>
      <w:r>
        <w:rPr>
          <w:color w:val="7A3FD6"/>
          <w:rFonts w:ascii="Consolas" w:cs="Consolas" w:eastAsia="Consolas" w:hAnsi="Consolas"/>
        </w:rPr>
        <w:t xml:space="preserve">DOCUMENTACAO.md</w:t>
      </w:r>
      <w:r>
        <w:t xml:space="preserve">) na versão Word. Rode </w:t>
      </w:r>
      <w:r>
        <w:rPr>
          <w:color w:val="7A3FD6"/>
          <w:rFonts w:ascii="Consolas" w:cs="Consolas" w:eastAsia="Consolas" w:hAnsi="Consolas"/>
        </w:rPr>
        <w:t xml:space="preserve">npm run docs:word</w:t>
      </w:r>
      <w:r>
        <w:t xml:space="preserve"> sempre que editar o texto.</w:t>
      </w:r>
    </w:p>
    <w:p>
      <w:pPr>
        <w:pStyle w:val="Heading2"/>
      </w:pPr>
      <w:r>
        <w:t xml:space="preserve">3.14 Tecnologias e ferramentas: o que são, onde estão e por que foram escolhidas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8"/>
        <w:gridCol w:w="3449"/>
        <w:gridCol w:w="1792"/>
        <w:gridCol w:w="2639"/>
      </w:tblGrid>
      <w:tr>
        <w:trPr>
          <w:tblHeader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é (em palavras simples)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 é usada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que foi escolhida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React 18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Biblioteca para montar telas a partir de "peças" (componentes) que se redesenham quando os dados mudam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Todas as telas e componentes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Exigência do desafio; padrão de mercado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TypeScript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JavaScript com "tipos": descreve o formato dos dados e aponta erros antes de rodar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 o código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Exigência; garante que mock, cliente e telas falem a mesma "língua"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Vite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Ferramenta que roda o site em desenvolvimento e gera a versão otimizada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vite.config.ts</w:t>
            </w:r>
            <w:r>
              <w:rPr>
                <w:sz w:val="19"/>
                <w:szCs w:val="19"/>
              </w:rPr>
              <w:t xml:space="preserve">, comandos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dev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build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preview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Muito rápida, divide o código em pedaços (code splitting) automaticamente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TanStack Router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"mapa" de endereços do site, com tipos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src/router.tsx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Exigência; valida os filtros na URL e protege rotas privadas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"caderno" de dados vindos da API: guarda, atualiza, tenta de novo e cancela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src/api/queries.ts</w:t>
            </w:r>
            <w:r>
              <w:rPr>
                <w:sz w:val="19"/>
                <w:szCs w:val="19"/>
              </w:rPr>
              <w:t xml:space="preserve"> e telas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Exigência; resolve cache, carregamento, erro e atualização otimista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Axios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"carteiro" que envia os pedidos HTTP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src/api/client.ts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Exigência; interceptores permitem pôr o crachá e padronizar erros num só lugar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Socket.IO (cliente)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Canal de mão dupla para o servidor avisar o site em tempo real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src/realtime/socket.ts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Exigência; reconecta sozinho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MSW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"Servidor de mentira" que intercepta os pedidos dentro do navegador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src/mocks/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Exigência; simula a rede de verdade, sem alterar o código das telas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@mswjs/socket.io-binding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"Tradutor" que faz o MSW falar o protocolo do Socket.IO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src/mocks/socket.ts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Exigência (ou equivalente); permite testar o tempo real sem servidor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Estilos escritos como classes curtas direto no HTML (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bg-accent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rounded-[20px]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 os componentes,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tailwind.config.js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Exigência; estilização rápida e consistente com as cores do layout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shadcn/ui + Radix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Componentes acessíveis copiados para o projeto e adaptados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src/components/ui/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Exigência; Radix já cuida de foco, teclado e leitores de tela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class-variance-authority / tailwind-merge / clsx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Ajudantes para variações de estilo (botão primário, contorno…) sem conflito de classes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ui/index.tsx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lib/utils.ts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Padrão do shadcn/ui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Biblioteca de ícones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Cabeçalho, botões, avisos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Leve; os ícones combinam com o shadcn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decimal.js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Matemática decimal exata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mocks/db.ts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lib/eth.ts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Dinheiro não pode ter erro de arredondamento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Playwright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Robô que controla o navegador para testar o site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tests/e2e/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playwright.config.ts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Exigência; testa desktop e celular, gera relatório, vídeo e trace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Lighthouse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Auditoria de desempenho, acessibilidade, boas práticas e SEO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scripts/lighthouse.mjs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lighthouse/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Exigência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chrome-launcher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Abre o Chrome para o Lighthouse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scripts/lighthouse.mjs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Forma oficial de rodar o Lighthouse por script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ESLint + typescript-eslint + react-hooks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"Corretor ortográfico" do código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eslint.config.js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run lint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Pega erros comuns e uso incorreto de hooks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docx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 arquivos Word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scripts/md2docx.cjs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Produz a versão Word desta documentação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Google Fonts (Roboto Mono)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fonte monoespaçada do Figma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index.html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Identidade visual do layout; carregada sem bloquear a tela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sharp</w:t>
            </w:r>
          </w:p>
        </w:tc>
        <w:tc>
          <w:tcPr>
            <w:tcW w:type="dxa" w:w="344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Processamento de imagens</w:t>
            </w:r>
          </w:p>
        </w:tc>
        <w:tc>
          <w:tcPr>
            <w:tcW w:type="dxa" w:w="1792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scripts/figma-*.{cjs,mjs}</w:t>
            </w:r>
          </w:p>
        </w:tc>
        <w:tc>
          <w:tcPr>
            <w:tcW w:type="dxa" w:w="2639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Recortar as ilustrações dos frames do Figma e comparar telas lado a lado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3.15 Arquivos de configuração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7"/>
        <w:gridCol w:w="8421"/>
      </w:tblGrid>
      <w:tr>
        <w:trPr>
          <w:tblHeader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package.json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das bibliotecas e dos comandos (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dev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build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test:e2e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lighthouse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docs:word</w:t>
            </w:r>
            <w:r>
              <w:rPr>
                <w:sz w:val="19"/>
                <w:szCs w:val="19"/>
              </w:rPr>
              <w:t xml:space="preserve"> etc.)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package-lock.json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Versões exatas de tudo, para que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npm ci</w:t>
            </w:r>
            <w:r>
              <w:rPr>
                <w:sz w:val="19"/>
                <w:szCs w:val="19"/>
              </w:rPr>
              <w:t xml:space="preserve"> instale o mesmo em qualquer máquina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.env.example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.env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Configurações (mocks ligados, endereços, tempo máximo); ver 2.4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tsconfig.json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Regras do TypeScript: modo estrito (mais verificações) e o atalho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@/</w:t>
            </w:r>
            <w:r>
              <w:rPr>
                <w:sz w:val="19"/>
                <w:szCs w:val="19"/>
              </w:rPr>
              <w:t xml:space="preserve"> que aponta para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src/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vite.config.ts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Plugin do React, atalho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@/</w:t>
            </w:r>
            <w:r>
              <w:rPr>
                <w:sz w:val="19"/>
                <w:szCs w:val="19"/>
              </w:rPr>
              <w:t xml:space="preserve"> e separação do React e do TanStack em arquivos próprios (melhor cache no navegador)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tailwind.config.js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Tokens do Figma: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bg</w:t>
            </w:r>
            <w:r>
              <w:rPr>
                <w:sz w:val="19"/>
                <w:szCs w:val="19"/>
              </w:rPr>
              <w:t xml:space="preserve"> #140D0A,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surface</w:t>
            </w:r>
            <w:r>
              <w:rPr>
                <w:sz w:val="19"/>
                <w:szCs w:val="19"/>
              </w:rPr>
              <w:t xml:space="preserve"> #241612,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band</w:t>
            </w:r>
            <w:r>
              <w:rPr>
                <w:sz w:val="19"/>
                <w:szCs w:val="19"/>
              </w:rPr>
              <w:t xml:space="preserve"> #38220F,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line</w:t>
            </w:r>
            <w:r>
              <w:rPr>
                <w:sz w:val="19"/>
                <w:szCs w:val="19"/>
              </w:rPr>
              <w:t xml:space="preserve"> #432C1B,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field</w:t>
            </w:r>
            <w:r>
              <w:rPr>
                <w:sz w:val="19"/>
                <w:szCs w:val="19"/>
              </w:rPr>
              <w:t xml:space="preserve"> #3F2319,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accent</w:t>
            </w:r>
            <w:r>
              <w:rPr>
                <w:sz w:val="19"/>
                <w:szCs w:val="19"/>
              </w:rPr>
              <w:t xml:space="preserve"> #D28A4C,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price</w:t>
            </w:r>
            <w:r>
              <w:rPr>
                <w:sz w:val="19"/>
                <w:szCs w:val="19"/>
              </w:rPr>
              <w:t xml:space="preserve"> #E89B55,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ink</w:t>
            </w:r>
            <w:r>
              <w:rPr>
                <w:sz w:val="19"/>
                <w:szCs w:val="19"/>
              </w:rPr>
              <w:t xml:space="preserve"> #F5F1EB,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muted</w:t>
            </w:r>
            <w:r>
              <w:rPr>
                <w:sz w:val="19"/>
                <w:szCs w:val="19"/>
              </w:rPr>
              <w:t xml:space="preserve"> #CFB28C,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hint</w:t>
            </w:r>
            <w:r>
              <w:rPr>
                <w:sz w:val="19"/>
                <w:szCs w:val="19"/>
              </w:rPr>
              <w:t xml:space="preserve"> #B39463,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required</w:t>
            </w:r>
            <w:r>
              <w:rPr>
                <w:sz w:val="19"/>
                <w:szCs w:val="19"/>
              </w:rPr>
              <w:t xml:space="preserve"> #F0805F; fonte Roboto Mono; brilho dos esqueletos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postcss.config.js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Liga o Tailwind e o Autoprefixer (adiciona prefixos de compatibilidade entre navegadores)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index.html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Página base: idioma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pt-BR</w:t>
            </w:r>
            <w:r>
              <w:rPr>
                <w:sz w:val="19"/>
                <w:szCs w:val="19"/>
              </w:rPr>
              <w:t xml:space="preserve">, descrição para buscadores (SEO), ícone e fontes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src/index.css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Estilos globais: foco visível, redução de movimento e o contêiner de largura das páginas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public/mockServiceWorker.js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"motor" do MSW, gerado pela própria ferramenta. Não editar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vercel.json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public/_redirects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Fazem qualquer endereço abrir o site quando publicado (Vercel / Netlify e Cloudflare)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playwright.config.ts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Testes em desktop 1440 px e celular 390 px, relatório HTML, traces e vídeos de falhas e servidor iniciado automaticamente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eslint.config.js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Regras do corretor de código</w:t>
            </w:r>
          </w:p>
        </w:tc>
      </w:tr>
      <w:tr>
        <w:trPr>
          <w:tblHeader w:val="false"/>
        </w:trPr>
        <w:tc>
          <w:tcPr>
            <w:tcW w:type="dxa" w:w="121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lighthouse/config.mjs</w:t>
            </w:r>
          </w:p>
        </w:tc>
        <w:tc>
          <w:tcPr>
            <w:tcW w:type="dxa" w:w="842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Páginas, número de medições e metas do Lighthouse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3.16 Resumo dos números do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6541"/>
      </w:tblGrid>
      <w:tr>
        <w:trPr>
          <w:tblHeader/>
        </w:trPr>
        <w:tc>
          <w:tcPr>
            <w:tcW w:type="dxa" w:w="30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</w:tr>
      <w:tr>
        <w:trPr>
          <w:tblHeader w:val="false"/>
        </w:trPr>
        <w:tc>
          <w:tcPr>
            <w:tcW w:type="dxa" w:w="30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Telas</w:t>
            </w:r>
          </w:p>
        </w:tc>
        <w:tc>
          <w:tcPr>
            <w:tcW w:type="dxa" w:w="65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(incluindo a página 404)</w:t>
            </w:r>
          </w:p>
        </w:tc>
      </w:tr>
      <w:tr>
        <w:trPr>
          <w:tblHeader w:val="false"/>
        </w:trPr>
        <w:tc>
          <w:tcPr>
            <w:tcW w:type="dxa" w:w="30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Rotas da API simulada</w:t>
            </w:r>
          </w:p>
        </w:tc>
        <w:tc>
          <w:tcPr>
            <w:tcW w:type="dxa" w:w="65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cerca de 35</w:t>
            </w:r>
          </w:p>
        </w:tc>
      </w:tr>
      <w:tr>
        <w:trPr>
          <w:tblHeader w:val="false"/>
        </w:trPr>
        <w:tc>
          <w:tcPr>
            <w:tcW w:type="dxa" w:w="30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NFTs nos dados de exemplo</w:t>
            </w:r>
          </w:p>
        </w:tc>
        <w:tc>
          <w:tcPr>
            <w:tcW w:type="dxa" w:w="65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36, em 9 coleções e 3 redes (9 por página, como no Figma)</w:t>
            </w:r>
          </w:p>
        </w:tc>
      </w:tr>
      <w:tr>
        <w:trPr>
          <w:tblHeader w:val="false"/>
        </w:trPr>
        <w:tc>
          <w:tcPr>
            <w:tcW w:type="dxa" w:w="30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Usuários de teste</w:t>
            </w:r>
          </w:p>
        </w:tc>
        <w:tc>
          <w:tcPr>
            <w:tcW w:type="dxa" w:w="65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30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Cenários de falha</w:t>
            </w:r>
          </w:p>
        </w:tc>
        <w:tc>
          <w:tcPr>
            <w:tcW w:type="dxa" w:w="65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30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Testes automáticos</w:t>
            </w:r>
          </w:p>
        </w:tc>
        <w:tc>
          <w:tcPr>
            <w:tcW w:type="dxa" w:w="65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37 testes × 2 telas = 74 execuções, todas passando</w:t>
            </w:r>
          </w:p>
        </w:tc>
      </w:tr>
      <w:tr>
        <w:trPr>
          <w:tblHeader w:val="false"/>
        </w:trPr>
        <w:tc>
          <w:tcPr>
            <w:tcW w:type="dxa" w:w="30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Telas com comparação visual</w:t>
            </w:r>
          </w:p>
        </w:tc>
        <w:tc>
          <w:tcPr>
            <w:tcW w:type="dxa" w:w="65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(início, detalhe, carrinho e pagamento), em 2 tamanhos</w:t>
            </w:r>
          </w:p>
        </w:tc>
      </w:tr>
      <w:tr>
        <w:trPr>
          <w:tblHeader w:val="false"/>
        </w:trPr>
        <w:tc>
          <w:tcPr>
            <w:tcW w:type="dxa" w:w="3097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Medições de desempenho</w:t>
            </w:r>
          </w:p>
        </w:tc>
        <w:tc>
          <w:tcPr>
            <w:tcW w:type="dxa" w:w="6541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 (2 páginas × 2 perfis × 3 vezes)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3.17 Fidelidade ao Figma (tela por tela)</w:t>
      </w:r>
    </w:p>
    <w:p>
      <w:pPr>
        <w:spacing w:after="120"/>
      </w:pPr>
      <w:r>
        <w:rPr>
          <w:b/>
          <w:bCs/>
        </w:rPr>
        <w:t xml:space="preserve">Em palavras simples:</w:t>
      </w:r>
      <w:r>
        <w:t xml:space="preserve"> o layout foi refeito para seguir os frames do arquivo Figma "Frontend Challenge" (marca </w:t>
      </w:r>
      <w:r>
        <w:rPr>
          <w:b/>
          <w:bCs/>
        </w:rPr>
        <w:t xml:space="preserve">Kurio</w:t>
      </w:r>
      <w:r>
        <w:t xml:space="preserve">), exportados em </w:t>
      </w:r>
      <w:r>
        <w:rPr>
          <w:color w:val="7A3FD6"/>
          <w:rFonts w:ascii="Consolas" w:cs="Consolas" w:eastAsia="Consolas" w:hAnsi="Consolas"/>
        </w:rPr>
        <w:t xml:space="preserve">design/figma/Desktop</w:t>
      </w:r>
      <w:r>
        <w:t xml:space="preserve"> e </w:t>
      </w:r>
      <w:r>
        <w:rPr>
          <w:color w:val="7A3FD6"/>
          <w:rFonts w:ascii="Consolas" w:cs="Consolas" w:eastAsia="Consolas" w:hAnsi="Consolas"/>
        </w:rPr>
        <w:t xml:space="preserve">design/figma/Mobile</w:t>
      </w:r>
      <w:r>
        <w:t xml:space="preserve">. As cores foram medidas pixel a pixel nos próprios frames e as ilustrações dos macacos foram recortadas deles.</w:t>
      </w:r>
    </w:p>
    <w:p>
      <w:pPr>
        <w:spacing w:after="120"/>
      </w:pPr>
      <w:r>
        <w:rPr>
          <w:b/>
          <w:bCs/>
        </w:rPr>
        <w:t xml:space="preserve">Como conferir:</w:t>
      </w:r>
      <w:r>
        <w:t xml:space="preserve"> com o site rodando em </w:t>
      </w:r>
      <w:r>
        <w:rPr>
          <w:color w:val="7A3FD6"/>
          <w:rFonts w:ascii="Consolas" w:cs="Consolas" w:eastAsia="Consolas" w:hAnsi="Consolas"/>
        </w:rPr>
        <w:t xml:space="preserve">npm run build &amp;&amp; npm run preview</w:t>
      </w:r>
      <w:r>
        <w:t xml:space="preserve">, execute </w:t>
      </w:r>
      <w:r>
        <w:rPr>
          <w:color w:val="7A3FD6"/>
          <w:rFonts w:ascii="Consolas" w:cs="Consolas" w:eastAsia="Consolas" w:hAnsi="Consolas"/>
        </w:rPr>
        <w:t xml:space="preserve">node scripts/figma-compare.mjs</w:t>
      </w:r>
      <w:r>
        <w:t xml:space="preserve">. Cada tela é capturada em 1440 px e 414 px e salva </w:t>
      </w:r>
      <w:r>
        <w:rPr>
          <w:b/>
          <w:bCs/>
        </w:rPr>
        <w:t xml:space="preserve">ao lado do frame correspondente</w:t>
      </w:r>
      <w:r>
        <w:t xml:space="preserve"> em </w:t>
      </w:r>
      <w:r>
        <w:rPr>
          <w:color w:val="7A3FD6"/>
          <w:rFonts w:ascii="Consolas" w:cs="Consolas" w:eastAsia="Consolas" w:hAnsi="Consolas"/>
        </w:rPr>
        <w:t xml:space="preserve">design/compare/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170"/>
        <w:gridCol w:w="7918"/>
      </w:tblGrid>
      <w:tr>
        <w:trPr>
          <w:tblHeader/>
        </w:trPr>
        <w:tc>
          <w:tcPr>
            <w:tcW w:type="dxa" w:w="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Frame do Figma</w:t>
            </w:r>
          </w:p>
        </w:tc>
        <w:tc>
          <w:tcPr>
            <w:tcW w:type="dxa" w:w="117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 está no código</w:t>
            </w:r>
          </w:p>
        </w:tc>
        <w:tc>
          <w:tcPr>
            <w:tcW w:type="dxa" w:w="791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7A3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foi reproduzido</w:t>
            </w:r>
          </w:p>
        </w:tc>
      </w:tr>
      <w:tr>
        <w:trPr>
          <w:tblHeader w:val="false"/>
        </w:trPr>
        <w:tc>
          <w:tcPr>
            <w:tcW w:type="dxa" w:w="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Início (desktop)</w:t>
            </w:r>
          </w:p>
        </w:tc>
        <w:tc>
          <w:tcPr>
            <w:tcW w:type="dxa" w:w="117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pages/Home.tsx</w:t>
            </w:r>
          </w:p>
        </w:tc>
        <w:tc>
          <w:tcPr>
            <w:tcW w:type="dxa" w:w="791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Cabeçalho KURIO, hero "Seja dono do futuro da arte digital" com pontos do carrossel, painel Coleções/Faixa de preço (slider duplo)/Rede com contagens, "NFT em destaque — oferta limitada", abas Todos/Novos/Em alta, "Ordenar por", grade 3 × 3 com selo RARO e preço riscado, paginação quadrada, dois banners, "Diário da Cunhagem" e rodapé em blocos</w:t>
            </w:r>
          </w:p>
        </w:tc>
      </w:tr>
      <w:tr>
        <w:trPr>
          <w:tblHeader w:val="false"/>
        </w:trPr>
        <w:tc>
          <w:tcPr>
            <w:tcW w:type="dxa" w:w="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Início (mobile)</w:t>
            </w:r>
          </w:p>
        </w:tc>
        <w:tc>
          <w:tcPr>
            <w:tcW w:type="dxa" w:w="117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pages/Home.tsx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RootLayout.tsx</w:t>
            </w:r>
          </w:p>
        </w:tc>
        <w:tc>
          <w:tcPr>
            <w:tcW w:type="dxa" w:w="791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Barra "Explorar coleções" + botão de filtros, hero compacto, abas, grade em duas colunas desalinhadas com coração no canto e barra inferior com botão central</w:t>
            </w:r>
          </w:p>
        </w:tc>
      </w:tr>
      <w:tr>
        <w:trPr>
          <w:tblHeader w:val="false"/>
        </w:trPr>
        <w:tc>
          <w:tcPr>
            <w:tcW w:type="dxa" w:w="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Detalhes do NFT</w:t>
            </w:r>
          </w:p>
        </w:tc>
        <w:tc>
          <w:tcPr>
            <w:tcW w:type="dxa" w:w="117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pages/NftDetail.tsx</w:t>
            </w:r>
          </w:p>
        </w:tc>
        <w:tc>
          <w:tcPr>
            <w:tcW w:type="dxa" w:w="791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Trilha "Início / Mercado", 4 miniaturas, imagem com lupa (zoom), nome, preço, estrelas e avaliações, "Sobre este NFT", chips de edição, −/+, COMPRAR, Favoritar, ID/Coleção/Atributos, compartilhar, abas "Detalhes do NFT"/"Avaliações" e "Mais desta coleção" com pontos</w:t>
            </w:r>
          </w:p>
        </w:tc>
      </w:tr>
      <w:tr>
        <w:trPr>
          <w:tblHeader w:val="false"/>
        </w:trPr>
        <w:tc>
          <w:tcPr>
            <w:tcW w:type="dxa" w:w="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Detalhes do NFT (mobile)</w:t>
            </w:r>
          </w:p>
        </w:tc>
        <w:tc>
          <w:tcPr>
            <w:tcW w:type="dxa" w:w="117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pages/NftDetail.tsx</w:t>
            </w:r>
          </w:p>
        </w:tc>
        <w:tc>
          <w:tcPr>
            <w:tcW w:type="dxa" w:w="791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Voltar + coração, imagem, painel com nota em pílula, edições, atributos e barra fixa "Qtd. / preço / Comprar NFT / carrinho"</w:t>
            </w:r>
          </w:p>
        </w:tc>
      </w:tr>
      <w:tr>
        <w:trPr>
          <w:tblHeader w:val="false"/>
        </w:trPr>
        <w:tc>
          <w:tcPr>
            <w:tcW w:type="dxa" w:w="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Carrinho de NFTs</w:t>
            </w:r>
          </w:p>
        </w:tc>
        <w:tc>
          <w:tcPr>
            <w:tcW w:type="dxa" w:w="117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pages/Cart.tsx</w:t>
            </w:r>
          </w:p>
        </w:tc>
        <w:tc>
          <w:tcPr>
            <w:tcW w:type="dxa" w:w="791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Tabela NFTs/Preço/Edições/Total com lixeira, "Resumo da carteira", código promocional, subtotal, desconto do lançamento, taxa de rede (estimada), total, "Conectar e finalizar", "Continuar explorando" e "Colecionadores também viram"</w:t>
            </w:r>
          </w:p>
        </w:tc>
      </w:tr>
      <w:tr>
        <w:trPr>
          <w:tblHeader w:val="false"/>
        </w:trPr>
        <w:tc>
          <w:tcPr>
            <w:tcW w:type="dxa" w:w="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</w:t>
            </w:r>
          </w:p>
        </w:tc>
        <w:tc>
          <w:tcPr>
            <w:tcW w:type="dxa" w:w="117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pages/Checkout.tsx</w:t>
            </w:r>
          </w:p>
        </w:tc>
        <w:tc>
          <w:tcPr>
            <w:tcW w:type="dxa" w:w="791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"Perfil do colecionador" com todos os campos e asteriscos do Figma, "Usar outra carteira?", observação, "Seus NFTs", "Tem um código promocional? Aplique aqui", totais, "Carteira e rede" em rádio e "Confirmar compra"</w:t>
            </w:r>
          </w:p>
        </w:tc>
      </w:tr>
      <w:tr>
        <w:trPr>
          <w:tblHeader w:val="false"/>
        </w:trPr>
        <w:tc>
          <w:tcPr>
            <w:tcW w:type="dxa" w:w="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 (mobile)</w:t>
            </w:r>
          </w:p>
        </w:tc>
        <w:tc>
          <w:tcPr>
            <w:tcW w:type="dxa" w:w="117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pages/Checkout.tsx</w:t>
            </w:r>
          </w:p>
        </w:tc>
        <w:tc>
          <w:tcPr>
            <w:tcW w:type="dxa" w:w="791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"Pagamento com carteira", carteiras cadastradas (Principal/Reserva), "Trocar carteira", lista WalletConnect/MetaMask/Coinbase, total e botão em pílula</w:t>
            </w:r>
          </w:p>
        </w:tc>
      </w:tr>
      <w:tr>
        <w:trPr>
          <w:tblHeader w:val="false"/>
        </w:trPr>
        <w:tc>
          <w:tcPr>
            <w:tcW w:type="dxa" w:w="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Confirmação de Pedido</w:t>
            </w:r>
          </w:p>
        </w:tc>
        <w:tc>
          <w:tcPr>
            <w:tcW w:type="dxa" w:w="117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pages/Order.tsx</w:t>
            </w:r>
          </w:p>
        </w:tc>
        <w:tc>
          <w:tcPr>
            <w:tcW w:type="dxa" w:w="791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Cartão com ícone "Thank you", "Seus NFTs agora estão na sua carteira", faixa ID/Data/Total/Carteira, detalhes da transação, taxa, total e "Ver no Etherscan"</w:t>
            </w:r>
          </w:p>
        </w:tc>
      </w:tr>
      <w:tr>
        <w:trPr>
          <w:tblHeader w:val="false"/>
        </w:trPr>
        <w:tc>
          <w:tcPr>
            <w:tcW w:type="dxa" w:w="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/ Cadastro</w:t>
            </w:r>
          </w:p>
        </w:tc>
        <w:tc>
          <w:tcPr>
            <w:tcW w:type="dxa" w:w="117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pages/Auth.tsx</w:t>
            </w:r>
          </w:p>
        </w:tc>
        <w:tc>
          <w:tcPr>
            <w:tcW w:type="dxa" w:w="791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Modal com abas "Entrar" e "Criar conta"\</w:t>
            </w:r>
          </w:p>
        </w:tc>
      </w:tr>
      <w:tr>
        <w:trPr>
          <w:tblHeader w:val="false"/>
        </w:trPr>
        <w:tc>
          <w:tcPr>
            <w:tcW w:type="dxa" w:w="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Perfil do Colecionador</w:t>
            </w:r>
          </w:p>
        </w:tc>
        <w:tc>
          <w:tcPr>
            <w:tcW w:type="dxa" w:w="117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pages/Profile.tsx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components/AccountLayout.tsx</w:t>
            </w:r>
          </w:p>
        </w:tc>
        <w:tc>
          <w:tcPr>
            <w:tcW w:type="dxa" w:w="791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EEE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Menu "Meu perfil" (Dados do perfil, Carteiras, Atividade, Lista de interesse, Ofertas, Arquivos baixados, Suporte, Sair), campos, avatar com Alterar/Remover, "Alterar senha" e Salvar</w:t>
            </w:r>
          </w:p>
        </w:tc>
      </w:tr>
      <w:tr>
        <w:trPr>
          <w:tblHeader w:val="false"/>
        </w:trPr>
        <w:tc>
          <w:tcPr>
            <w:tcW w:type="dxa" w:w="55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Carteiras</w:t>
            </w:r>
          </w:p>
        </w:tc>
        <w:tc>
          <w:tcPr>
            <w:tcW w:type="dxa" w:w="1170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3FD6"/>
                <w:sz w:val="19"/>
                <w:szCs w:val="19"/>
                <w:rFonts w:ascii="Consolas" w:cs="Consolas" w:eastAsia="Consolas" w:hAnsi="Consolas"/>
              </w:rPr>
              <w:t xml:space="preserve">pages/Wallets.tsx</w:t>
            </w:r>
          </w:p>
        </w:tc>
        <w:tc>
          <w:tcPr>
            <w:tcW w:type="dxa" w:w="7918"/>
            <w:tcBorders>
              <w:top w:val="single" w:color="D9D2E6" w:sz="4"/>
              <w:left w:val="single" w:color="D9D2E6" w:sz="4"/>
              <w:bottom w:val="single" w:color="D9D2E6" w:sz="4"/>
              <w:right w:val="single" w:color="D9D2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"Carteira principal" com todos os campos e "Salvar carteira"; "Carteira secundária" com "Igual à carteira principal" e "Adicionar"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Diferenças conscientes (e por quê):</w:t>
      </w:r>
    </w:p>
    <w:p>
      <w:pPr>
        <w:pStyle w:val="ListParagraph"/>
        <w:numPr>
          <w:ilvl w:val="0"/>
          <w:numId w:val="2"/>
        </w:numPr>
      </w:pPr>
      <w:r>
        <w:t xml:space="preserve">Rótulos de campos que no Figma só têm placeholder existem para leitores de tela (invisíveis na tela).</w:t>
      </w:r>
    </w:p>
    <w:p>
      <w:pPr>
        <w:pStyle w:val="ListParagraph"/>
        <w:numPr>
          <w:ilvl w:val="0"/>
          <w:numId w:val="2"/>
        </w:numPr>
      </w:pPr>
      <w:r>
        <w:t xml:space="preserve">O filtro "Disponibilidade" não aparece no painel (não está no frame), mas continua funcionando pela URL.</w:t>
      </w:r>
    </w:p>
    <w:p>
      <w:pPr>
        <w:pStyle w:val="ListParagraph"/>
        <w:numPr>
          <w:ilvl w:val="0"/>
          <w:numId w:val="2"/>
        </w:numPr>
      </w:pPr>
      <w:r>
        <w:t xml:space="preserve">No mobile, "Ordenar por" fica dentro da gaveta de filtros (o frame não mostra ordenação).</w:t>
      </w:r>
    </w:p>
    <w:p>
      <w:pPr>
        <w:pStyle w:val="ListParagraph"/>
        <w:numPr>
          <w:ilvl w:val="0"/>
          <w:numId w:val="2"/>
        </w:numPr>
      </w:pPr>
      <w:r>
        <w:t xml:space="preserve">No pagamento mobile, o formulário do colecionador aparece abaixo das carteiras, porque os campos são obrigatórios.</w:t>
      </w:r>
    </w:p>
    <w:p>
      <w:pPr>
        <w:pStyle w:val="ListParagraph"/>
        <w:numPr>
          <w:ilvl w:val="0"/>
          <w:numId w:val="2"/>
        </w:numPr>
      </w:pPr>
      <w:r>
        <w:t xml:space="preserve">Antes de enviar o pedido, um diálogo de revisão é exibido (exigência do desafio: "permitir revisão antes do envio").</w:t>
      </w:r>
    </w:p>
    <w:p>
      <w:pPr>
        <w:pStyle w:val="ListParagraph"/>
        <w:numPr>
          <w:ilvl w:val="0"/>
          <w:numId w:val="2"/>
        </w:numPr>
      </w:pPr>
      <w:r>
        <w:t xml:space="preserve">Itens do layout fora do escopo (Criadores, Aprenda, Atividade, Ofertas, Arquivos baixados, Suporte, artigos do Diário, login com Google/Facebook, newsletter, leitor de QR) aparecem iguais ao Figma, mas avisam "disponível em breve" — nunca simulam sucesso.</w:t>
      </w:r>
    </w:p>
    <w:p>
      <w:pPr>
        <w:pStyle w:val="ListParagraph"/>
        <w:numPr>
          <w:ilvl w:val="0"/>
          <w:numId w:val="2"/>
        </w:numPr>
      </w:pPr>
      <w:r>
        <w:t xml:space="preserve">As ilustrações têm a resolução dos frames exportados (o arquivo não trazia os originais em alta).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4458"/>
        <w:sz w:val="16"/>
        <w:szCs w:val="16"/>
      </w:rPr>
      <w:t xml:space="preserve">NFT Marketplace — Documentação · </w:t>
    </w:r>
    <w:r>
      <w:rPr>
        <w:color w:val="4A44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7161C"/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7161C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b/>
      <w:bCs/>
      <w:color w:val="7A3FD6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D9D2E6" w:sz="6" w:space="4"/>
      </w:pBdr>
      <w:spacing w:before="360" w:after="120"/>
      <w:outlineLvl w:val="1"/>
    </w:pPr>
    <w:rPr>
      <w:b/>
      <w:bCs/>
      <w:color w:val="17161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bCs/>
      <w:color w:val="7A3FD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NFT Marketplace — Documentação completa</dc:title>
  <dc:creator>Un-named</dc:creator>
  <cp:lastModifiedBy>Un-named</cp:lastModifiedBy>
  <cp:revision>1</cp:revision>
  <dcterms:created xsi:type="dcterms:W3CDTF">2026-10-28T12:56:04.687Z</dcterms:created>
  <dcterms:modified xsi:type="dcterms:W3CDTF">2026-10-28T12:56:04.687Z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