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7D7D6" w14:textId="77777777" w:rsidR="00934614" w:rsidRDefault="00934614" w:rsidP="0018576E">
      <w:pPr>
        <w:pStyle w:val="Title"/>
        <w:jc w:val="center"/>
      </w:pPr>
    </w:p>
    <w:p w14:paraId="05613CE0" w14:textId="77777777" w:rsidR="00934614" w:rsidRDefault="00934614" w:rsidP="0018576E">
      <w:pPr>
        <w:pStyle w:val="Title"/>
        <w:jc w:val="center"/>
      </w:pPr>
    </w:p>
    <w:p w14:paraId="1F9B8E2A" w14:textId="77777777" w:rsidR="00934614" w:rsidRDefault="00934614" w:rsidP="0018576E">
      <w:pPr>
        <w:pStyle w:val="Title"/>
        <w:jc w:val="center"/>
      </w:pPr>
    </w:p>
    <w:p w14:paraId="1AEF3930" w14:textId="77777777" w:rsidR="00C81774" w:rsidRDefault="0018576E" w:rsidP="0018576E">
      <w:pPr>
        <w:pStyle w:val="Title"/>
        <w:jc w:val="center"/>
      </w:pPr>
      <w:r>
        <w:t>Documentazione</w:t>
      </w:r>
    </w:p>
    <w:p w14:paraId="5E17BDD4" w14:textId="05048F04" w:rsidR="00934614" w:rsidRDefault="0018576E" w:rsidP="0018576E">
      <w:pPr>
        <w:pStyle w:val="Title"/>
        <w:jc w:val="center"/>
      </w:pPr>
      <w:r>
        <w:t xml:space="preserve"> </w:t>
      </w:r>
    </w:p>
    <w:p w14:paraId="47043536" w14:textId="34FA9044" w:rsidR="00D516DB" w:rsidRDefault="00934614" w:rsidP="0018576E">
      <w:pPr>
        <w:pStyle w:val="Title"/>
        <w:jc w:val="center"/>
      </w:pPr>
      <w:r>
        <w:t>Progetto di</w:t>
      </w:r>
      <w:r w:rsidR="0018576E">
        <w:br/>
        <w:t>Ingegneria del Software</w:t>
      </w:r>
    </w:p>
    <w:p w14:paraId="077A3CE0" w14:textId="77777777" w:rsidR="0018576E" w:rsidRPr="0018576E" w:rsidRDefault="0018576E" w:rsidP="0018576E"/>
    <w:p w14:paraId="777E1232" w14:textId="7EE5CB83" w:rsidR="0018576E" w:rsidRDefault="0018576E" w:rsidP="0018576E">
      <w:pPr>
        <w:pStyle w:val="Subtitle"/>
        <w:jc w:val="center"/>
      </w:pPr>
      <w:r>
        <w:t xml:space="preserve">Fabiola Fabretti, </w:t>
      </w:r>
      <w:r w:rsidR="00C81774">
        <w:t>VR437439</w:t>
      </w:r>
      <w:r>
        <w:br/>
        <w:t>Andrea Toffaletti, VR437439</w:t>
      </w:r>
      <w:r>
        <w:br/>
      </w:r>
      <w:r>
        <w:br/>
      </w:r>
      <w:r>
        <w:br/>
        <w:t>Luglio 2020</w:t>
      </w:r>
    </w:p>
    <w:p w14:paraId="3A8D0A8A" w14:textId="77777777" w:rsidR="0018576E" w:rsidRDefault="0018576E" w:rsidP="0018576E">
      <w:pPr>
        <w:jc w:val="center"/>
      </w:pPr>
      <w:r>
        <w:br w:type="page"/>
      </w:r>
    </w:p>
    <w:sdt>
      <w:sdtPr>
        <w:id w:val="831487506"/>
        <w:docPartObj>
          <w:docPartGallery w:val="Table of Contents"/>
          <w:docPartUnique/>
        </w:docPartObj>
      </w:sdtPr>
      <w:sdtEndPr>
        <w:rPr>
          <w:rFonts w:asciiTheme="minorHAnsi" w:eastAsiaTheme="minorEastAsia" w:hAnsiTheme="minorHAnsi" w:cstheme="minorBidi"/>
          <w:b/>
          <w:bCs/>
          <w:noProof/>
          <w:color w:val="auto"/>
          <w:sz w:val="22"/>
          <w:szCs w:val="22"/>
          <w:lang w:val="it-IT" w:eastAsia="ja-JP"/>
        </w:rPr>
      </w:sdtEndPr>
      <w:sdtContent>
        <w:p w14:paraId="4FDA2C12" w14:textId="37602147" w:rsidR="0018576E" w:rsidRPr="00C81774" w:rsidRDefault="00C81774">
          <w:pPr>
            <w:pStyle w:val="TOCHeading"/>
            <w:rPr>
              <w:sz w:val="56"/>
            </w:rPr>
          </w:pPr>
          <w:proofErr w:type="spellStart"/>
          <w:r>
            <w:rPr>
              <w:sz w:val="56"/>
            </w:rPr>
            <w:t>Sommario</w:t>
          </w:r>
          <w:proofErr w:type="spellEnd"/>
        </w:p>
        <w:p w14:paraId="12328587" w14:textId="19A57C35" w:rsidR="009F4E43" w:rsidRDefault="0018576E">
          <w:pPr>
            <w:pStyle w:val="TOC1"/>
            <w:tabs>
              <w:tab w:val="right" w:leader="dot" w:pos="8494"/>
            </w:tabs>
            <w:rPr>
              <w:rFonts w:cstheme="minorBidi"/>
              <w:b w:val="0"/>
              <w:bCs w:val="0"/>
              <w:caps w:val="0"/>
              <w:noProof/>
              <w:sz w:val="22"/>
              <w:szCs w:val="22"/>
            </w:rPr>
          </w:pPr>
          <w:r>
            <w:fldChar w:fldCharType="begin"/>
          </w:r>
          <w:r>
            <w:instrText xml:space="preserve"> TOC \o "1-3" \h \z \u </w:instrText>
          </w:r>
          <w:r>
            <w:fldChar w:fldCharType="separate"/>
          </w:r>
          <w:hyperlink w:anchor="_Toc45154208" w:history="1">
            <w:r w:rsidR="009F4E43" w:rsidRPr="00FD0C94">
              <w:rPr>
                <w:rStyle w:val="Hyperlink"/>
                <w:noProof/>
              </w:rPr>
              <w:t>Requisiti ed interazioni utente-sistema</w:t>
            </w:r>
            <w:r w:rsidR="009F4E43">
              <w:rPr>
                <w:noProof/>
                <w:webHidden/>
              </w:rPr>
              <w:tab/>
            </w:r>
            <w:r w:rsidR="009F4E43">
              <w:rPr>
                <w:noProof/>
                <w:webHidden/>
              </w:rPr>
              <w:fldChar w:fldCharType="begin"/>
            </w:r>
            <w:r w:rsidR="009F4E43">
              <w:rPr>
                <w:noProof/>
                <w:webHidden/>
              </w:rPr>
              <w:instrText xml:space="preserve"> PAGEREF _Toc45154208 \h </w:instrText>
            </w:r>
            <w:r w:rsidR="009F4E43">
              <w:rPr>
                <w:noProof/>
                <w:webHidden/>
              </w:rPr>
            </w:r>
            <w:r w:rsidR="009F4E43">
              <w:rPr>
                <w:noProof/>
                <w:webHidden/>
              </w:rPr>
              <w:fldChar w:fldCharType="separate"/>
            </w:r>
            <w:r w:rsidR="009F4E43">
              <w:rPr>
                <w:noProof/>
                <w:webHidden/>
              </w:rPr>
              <w:t>3</w:t>
            </w:r>
            <w:r w:rsidR="009F4E43">
              <w:rPr>
                <w:noProof/>
                <w:webHidden/>
              </w:rPr>
              <w:fldChar w:fldCharType="end"/>
            </w:r>
          </w:hyperlink>
        </w:p>
        <w:p w14:paraId="3739406B" w14:textId="68100A65" w:rsidR="009F4E43" w:rsidRDefault="009F4E43">
          <w:pPr>
            <w:pStyle w:val="TOC2"/>
            <w:tabs>
              <w:tab w:val="right" w:leader="dot" w:pos="8494"/>
            </w:tabs>
            <w:rPr>
              <w:rFonts w:cstheme="minorBidi"/>
              <w:smallCaps w:val="0"/>
              <w:noProof/>
              <w:sz w:val="22"/>
              <w:szCs w:val="22"/>
            </w:rPr>
          </w:pPr>
          <w:hyperlink w:anchor="_Toc45154209" w:history="1">
            <w:r w:rsidRPr="00FD0C94">
              <w:rPr>
                <w:rStyle w:val="Hyperlink"/>
                <w:noProof/>
              </w:rPr>
              <w:t>Casi d’uso e diagrammi di sequenza</w:t>
            </w:r>
            <w:r>
              <w:rPr>
                <w:noProof/>
                <w:webHidden/>
              </w:rPr>
              <w:tab/>
            </w:r>
            <w:r>
              <w:rPr>
                <w:noProof/>
                <w:webHidden/>
              </w:rPr>
              <w:fldChar w:fldCharType="begin"/>
            </w:r>
            <w:r>
              <w:rPr>
                <w:noProof/>
                <w:webHidden/>
              </w:rPr>
              <w:instrText xml:space="preserve"> PAGEREF _Toc45154209 \h </w:instrText>
            </w:r>
            <w:r>
              <w:rPr>
                <w:noProof/>
                <w:webHidden/>
              </w:rPr>
            </w:r>
            <w:r>
              <w:rPr>
                <w:noProof/>
                <w:webHidden/>
              </w:rPr>
              <w:fldChar w:fldCharType="separate"/>
            </w:r>
            <w:r>
              <w:rPr>
                <w:noProof/>
                <w:webHidden/>
              </w:rPr>
              <w:t>3</w:t>
            </w:r>
            <w:r>
              <w:rPr>
                <w:noProof/>
                <w:webHidden/>
              </w:rPr>
              <w:fldChar w:fldCharType="end"/>
            </w:r>
          </w:hyperlink>
        </w:p>
        <w:p w14:paraId="2A692170" w14:textId="0A009E56" w:rsidR="009F4E43" w:rsidRDefault="009F4E43">
          <w:pPr>
            <w:pStyle w:val="TOC3"/>
            <w:tabs>
              <w:tab w:val="right" w:leader="dot" w:pos="8494"/>
            </w:tabs>
            <w:rPr>
              <w:rFonts w:cstheme="minorBidi"/>
              <w:i w:val="0"/>
              <w:iCs w:val="0"/>
              <w:noProof/>
              <w:sz w:val="22"/>
              <w:szCs w:val="22"/>
            </w:rPr>
          </w:pPr>
          <w:hyperlink w:anchor="_Toc45154210" w:history="1">
            <w:r w:rsidRPr="00FD0C94">
              <w:rPr>
                <w:rStyle w:val="Hyperlink"/>
                <w:noProof/>
              </w:rPr>
              <w:t>Note generali sui casi d’uso</w:t>
            </w:r>
            <w:r>
              <w:rPr>
                <w:noProof/>
                <w:webHidden/>
              </w:rPr>
              <w:tab/>
            </w:r>
            <w:r>
              <w:rPr>
                <w:noProof/>
                <w:webHidden/>
              </w:rPr>
              <w:fldChar w:fldCharType="begin"/>
            </w:r>
            <w:r>
              <w:rPr>
                <w:noProof/>
                <w:webHidden/>
              </w:rPr>
              <w:instrText xml:space="preserve"> PAGEREF _Toc45154210 \h </w:instrText>
            </w:r>
            <w:r>
              <w:rPr>
                <w:noProof/>
                <w:webHidden/>
              </w:rPr>
            </w:r>
            <w:r>
              <w:rPr>
                <w:noProof/>
                <w:webHidden/>
              </w:rPr>
              <w:fldChar w:fldCharType="separate"/>
            </w:r>
            <w:r>
              <w:rPr>
                <w:noProof/>
                <w:webHidden/>
              </w:rPr>
              <w:t>3</w:t>
            </w:r>
            <w:r>
              <w:rPr>
                <w:noProof/>
                <w:webHidden/>
              </w:rPr>
              <w:fldChar w:fldCharType="end"/>
            </w:r>
          </w:hyperlink>
        </w:p>
        <w:p w14:paraId="1E3493FD" w14:textId="5D852015" w:rsidR="009F4E43" w:rsidRDefault="009F4E43">
          <w:pPr>
            <w:pStyle w:val="TOC3"/>
            <w:tabs>
              <w:tab w:val="right" w:leader="dot" w:pos="8494"/>
            </w:tabs>
            <w:rPr>
              <w:rFonts w:cstheme="minorBidi"/>
              <w:i w:val="0"/>
              <w:iCs w:val="0"/>
              <w:noProof/>
              <w:sz w:val="22"/>
              <w:szCs w:val="22"/>
            </w:rPr>
          </w:pPr>
          <w:hyperlink w:anchor="_Toc45154211" w:history="1">
            <w:r w:rsidRPr="00FD0C94">
              <w:rPr>
                <w:rStyle w:val="Hyperlink"/>
                <w:noProof/>
              </w:rPr>
              <w:t>Caso 1: Acquisto di una spesa</w:t>
            </w:r>
            <w:r>
              <w:rPr>
                <w:noProof/>
                <w:webHidden/>
              </w:rPr>
              <w:tab/>
            </w:r>
            <w:r>
              <w:rPr>
                <w:noProof/>
                <w:webHidden/>
              </w:rPr>
              <w:fldChar w:fldCharType="begin"/>
            </w:r>
            <w:r>
              <w:rPr>
                <w:noProof/>
                <w:webHidden/>
              </w:rPr>
              <w:instrText xml:space="preserve"> PAGEREF _Toc45154211 \h </w:instrText>
            </w:r>
            <w:r>
              <w:rPr>
                <w:noProof/>
                <w:webHidden/>
              </w:rPr>
            </w:r>
            <w:r>
              <w:rPr>
                <w:noProof/>
                <w:webHidden/>
              </w:rPr>
              <w:fldChar w:fldCharType="separate"/>
            </w:r>
            <w:r>
              <w:rPr>
                <w:noProof/>
                <w:webHidden/>
              </w:rPr>
              <w:t>3</w:t>
            </w:r>
            <w:r>
              <w:rPr>
                <w:noProof/>
                <w:webHidden/>
              </w:rPr>
              <w:fldChar w:fldCharType="end"/>
            </w:r>
          </w:hyperlink>
        </w:p>
        <w:p w14:paraId="621E23A1" w14:textId="055AB477" w:rsidR="009F4E43" w:rsidRDefault="009F4E43">
          <w:pPr>
            <w:pStyle w:val="TOC3"/>
            <w:tabs>
              <w:tab w:val="right" w:leader="dot" w:pos="8494"/>
            </w:tabs>
            <w:rPr>
              <w:rFonts w:cstheme="minorBidi"/>
              <w:i w:val="0"/>
              <w:iCs w:val="0"/>
              <w:noProof/>
              <w:sz w:val="22"/>
              <w:szCs w:val="22"/>
            </w:rPr>
          </w:pPr>
          <w:hyperlink w:anchor="_Toc45154212" w:history="1">
            <w:r w:rsidRPr="00FD0C94">
              <w:rPr>
                <w:rStyle w:val="Hyperlink"/>
                <w:noProof/>
              </w:rPr>
              <w:t>Caso 2: Modifica del profilo</w:t>
            </w:r>
            <w:r>
              <w:rPr>
                <w:noProof/>
                <w:webHidden/>
              </w:rPr>
              <w:tab/>
            </w:r>
            <w:r>
              <w:rPr>
                <w:noProof/>
                <w:webHidden/>
              </w:rPr>
              <w:fldChar w:fldCharType="begin"/>
            </w:r>
            <w:r>
              <w:rPr>
                <w:noProof/>
                <w:webHidden/>
              </w:rPr>
              <w:instrText xml:space="preserve"> PAGEREF _Toc45154212 \h </w:instrText>
            </w:r>
            <w:r>
              <w:rPr>
                <w:noProof/>
                <w:webHidden/>
              </w:rPr>
            </w:r>
            <w:r>
              <w:rPr>
                <w:noProof/>
                <w:webHidden/>
              </w:rPr>
              <w:fldChar w:fldCharType="separate"/>
            </w:r>
            <w:r>
              <w:rPr>
                <w:noProof/>
                <w:webHidden/>
              </w:rPr>
              <w:t>3</w:t>
            </w:r>
            <w:r>
              <w:rPr>
                <w:noProof/>
                <w:webHidden/>
              </w:rPr>
              <w:fldChar w:fldCharType="end"/>
            </w:r>
          </w:hyperlink>
        </w:p>
        <w:p w14:paraId="3949C5B5" w14:textId="3196495D" w:rsidR="009F4E43" w:rsidRDefault="009F4E43">
          <w:pPr>
            <w:pStyle w:val="TOC3"/>
            <w:tabs>
              <w:tab w:val="right" w:leader="dot" w:pos="8494"/>
            </w:tabs>
            <w:rPr>
              <w:rFonts w:cstheme="minorBidi"/>
              <w:i w:val="0"/>
              <w:iCs w:val="0"/>
              <w:noProof/>
              <w:sz w:val="22"/>
              <w:szCs w:val="22"/>
            </w:rPr>
          </w:pPr>
          <w:hyperlink w:anchor="_Toc45154213" w:history="1">
            <w:r w:rsidRPr="00FD0C94">
              <w:rPr>
                <w:rStyle w:val="Hyperlink"/>
                <w:noProof/>
              </w:rPr>
              <w:t>Caso 3: Modifica informazioni sui prodotti.</w:t>
            </w:r>
            <w:r>
              <w:rPr>
                <w:noProof/>
                <w:webHidden/>
              </w:rPr>
              <w:tab/>
            </w:r>
            <w:r>
              <w:rPr>
                <w:noProof/>
                <w:webHidden/>
              </w:rPr>
              <w:fldChar w:fldCharType="begin"/>
            </w:r>
            <w:r>
              <w:rPr>
                <w:noProof/>
                <w:webHidden/>
              </w:rPr>
              <w:instrText xml:space="preserve"> PAGEREF _Toc45154213 \h </w:instrText>
            </w:r>
            <w:r>
              <w:rPr>
                <w:noProof/>
                <w:webHidden/>
              </w:rPr>
            </w:r>
            <w:r>
              <w:rPr>
                <w:noProof/>
                <w:webHidden/>
              </w:rPr>
              <w:fldChar w:fldCharType="separate"/>
            </w:r>
            <w:r>
              <w:rPr>
                <w:noProof/>
                <w:webHidden/>
              </w:rPr>
              <w:t>4</w:t>
            </w:r>
            <w:r>
              <w:rPr>
                <w:noProof/>
                <w:webHidden/>
              </w:rPr>
              <w:fldChar w:fldCharType="end"/>
            </w:r>
          </w:hyperlink>
        </w:p>
        <w:p w14:paraId="5E329202" w14:textId="483FCA19" w:rsidR="009F4E43" w:rsidRDefault="009F4E43">
          <w:pPr>
            <w:pStyle w:val="TOC1"/>
            <w:tabs>
              <w:tab w:val="right" w:leader="dot" w:pos="8494"/>
            </w:tabs>
            <w:rPr>
              <w:rFonts w:cstheme="minorBidi"/>
              <w:b w:val="0"/>
              <w:bCs w:val="0"/>
              <w:caps w:val="0"/>
              <w:noProof/>
              <w:sz w:val="22"/>
              <w:szCs w:val="22"/>
            </w:rPr>
          </w:pPr>
          <w:hyperlink w:anchor="_Toc45154214" w:history="1">
            <w:r w:rsidRPr="00FD0C94">
              <w:rPr>
                <w:rStyle w:val="Hyperlink"/>
                <w:noProof/>
              </w:rPr>
              <w:t>Progettazione dell’architettura e implementazione del sistema.</w:t>
            </w:r>
            <w:r>
              <w:rPr>
                <w:noProof/>
                <w:webHidden/>
              </w:rPr>
              <w:tab/>
            </w:r>
            <w:r>
              <w:rPr>
                <w:noProof/>
                <w:webHidden/>
              </w:rPr>
              <w:fldChar w:fldCharType="begin"/>
            </w:r>
            <w:r>
              <w:rPr>
                <w:noProof/>
                <w:webHidden/>
              </w:rPr>
              <w:instrText xml:space="preserve"> PAGEREF _Toc45154214 \h </w:instrText>
            </w:r>
            <w:r>
              <w:rPr>
                <w:noProof/>
                <w:webHidden/>
              </w:rPr>
            </w:r>
            <w:r>
              <w:rPr>
                <w:noProof/>
                <w:webHidden/>
              </w:rPr>
              <w:fldChar w:fldCharType="separate"/>
            </w:r>
            <w:r>
              <w:rPr>
                <w:noProof/>
                <w:webHidden/>
              </w:rPr>
              <w:t>5</w:t>
            </w:r>
            <w:r>
              <w:rPr>
                <w:noProof/>
                <w:webHidden/>
              </w:rPr>
              <w:fldChar w:fldCharType="end"/>
            </w:r>
          </w:hyperlink>
        </w:p>
        <w:p w14:paraId="55184E16" w14:textId="6A375E6D" w:rsidR="009F4E43" w:rsidRDefault="009F4E43">
          <w:pPr>
            <w:pStyle w:val="TOC3"/>
            <w:tabs>
              <w:tab w:val="right" w:leader="dot" w:pos="8494"/>
            </w:tabs>
            <w:rPr>
              <w:rFonts w:cstheme="minorBidi"/>
              <w:i w:val="0"/>
              <w:iCs w:val="0"/>
              <w:noProof/>
              <w:sz w:val="22"/>
              <w:szCs w:val="22"/>
            </w:rPr>
          </w:pPr>
          <w:hyperlink w:anchor="_Toc45154215" w:history="1">
            <w:r w:rsidRPr="00FD0C94">
              <w:rPr>
                <w:rStyle w:val="Hyperlink"/>
                <w:noProof/>
              </w:rPr>
              <w:t>Note sul processo di sviluppo</w:t>
            </w:r>
            <w:r>
              <w:rPr>
                <w:noProof/>
                <w:webHidden/>
              </w:rPr>
              <w:tab/>
            </w:r>
            <w:r>
              <w:rPr>
                <w:noProof/>
                <w:webHidden/>
              </w:rPr>
              <w:fldChar w:fldCharType="begin"/>
            </w:r>
            <w:r>
              <w:rPr>
                <w:noProof/>
                <w:webHidden/>
              </w:rPr>
              <w:instrText xml:space="preserve"> PAGEREF _Toc45154215 \h </w:instrText>
            </w:r>
            <w:r>
              <w:rPr>
                <w:noProof/>
                <w:webHidden/>
              </w:rPr>
            </w:r>
            <w:r>
              <w:rPr>
                <w:noProof/>
                <w:webHidden/>
              </w:rPr>
              <w:fldChar w:fldCharType="separate"/>
            </w:r>
            <w:r>
              <w:rPr>
                <w:noProof/>
                <w:webHidden/>
              </w:rPr>
              <w:t>5</w:t>
            </w:r>
            <w:r>
              <w:rPr>
                <w:noProof/>
                <w:webHidden/>
              </w:rPr>
              <w:fldChar w:fldCharType="end"/>
            </w:r>
          </w:hyperlink>
        </w:p>
        <w:p w14:paraId="20788965" w14:textId="45C471E1" w:rsidR="009F4E43" w:rsidRDefault="009F4E43">
          <w:pPr>
            <w:pStyle w:val="TOC3"/>
            <w:tabs>
              <w:tab w:val="right" w:leader="dot" w:pos="8494"/>
            </w:tabs>
            <w:rPr>
              <w:rFonts w:cstheme="minorBidi"/>
              <w:i w:val="0"/>
              <w:iCs w:val="0"/>
              <w:noProof/>
              <w:sz w:val="22"/>
              <w:szCs w:val="22"/>
            </w:rPr>
          </w:pPr>
          <w:hyperlink w:anchor="_Toc45154216" w:history="1">
            <w:r w:rsidRPr="00FD0C94">
              <w:rPr>
                <w:rStyle w:val="Hyperlink"/>
                <w:noProof/>
              </w:rPr>
              <w:t>Scelte tecniche e implementative</w:t>
            </w:r>
            <w:r>
              <w:rPr>
                <w:noProof/>
                <w:webHidden/>
              </w:rPr>
              <w:tab/>
            </w:r>
            <w:r>
              <w:rPr>
                <w:noProof/>
                <w:webHidden/>
              </w:rPr>
              <w:fldChar w:fldCharType="begin"/>
            </w:r>
            <w:r>
              <w:rPr>
                <w:noProof/>
                <w:webHidden/>
              </w:rPr>
              <w:instrText xml:space="preserve"> PAGEREF _Toc45154216 \h </w:instrText>
            </w:r>
            <w:r>
              <w:rPr>
                <w:noProof/>
                <w:webHidden/>
              </w:rPr>
            </w:r>
            <w:r>
              <w:rPr>
                <w:noProof/>
                <w:webHidden/>
              </w:rPr>
              <w:fldChar w:fldCharType="separate"/>
            </w:r>
            <w:r>
              <w:rPr>
                <w:noProof/>
                <w:webHidden/>
              </w:rPr>
              <w:t>5</w:t>
            </w:r>
            <w:r>
              <w:rPr>
                <w:noProof/>
                <w:webHidden/>
              </w:rPr>
              <w:fldChar w:fldCharType="end"/>
            </w:r>
          </w:hyperlink>
        </w:p>
        <w:p w14:paraId="4B3BB4A4" w14:textId="671CEA9E" w:rsidR="009F4E43" w:rsidRDefault="009F4E43">
          <w:pPr>
            <w:pStyle w:val="TOC2"/>
            <w:tabs>
              <w:tab w:val="right" w:leader="dot" w:pos="8494"/>
            </w:tabs>
            <w:rPr>
              <w:rFonts w:cstheme="minorBidi"/>
              <w:smallCaps w:val="0"/>
              <w:noProof/>
              <w:sz w:val="22"/>
              <w:szCs w:val="22"/>
            </w:rPr>
          </w:pPr>
          <w:hyperlink w:anchor="_Toc45154217" w:history="1">
            <w:r w:rsidRPr="00FD0C94">
              <w:rPr>
                <w:rStyle w:val="Hyperlink"/>
                <w:noProof/>
              </w:rPr>
              <w:t>Pattern architetturali utilizzati</w:t>
            </w:r>
            <w:r>
              <w:rPr>
                <w:noProof/>
                <w:webHidden/>
              </w:rPr>
              <w:tab/>
            </w:r>
            <w:r>
              <w:rPr>
                <w:noProof/>
                <w:webHidden/>
              </w:rPr>
              <w:fldChar w:fldCharType="begin"/>
            </w:r>
            <w:r>
              <w:rPr>
                <w:noProof/>
                <w:webHidden/>
              </w:rPr>
              <w:instrText xml:space="preserve"> PAGEREF _Toc45154217 \h </w:instrText>
            </w:r>
            <w:r>
              <w:rPr>
                <w:noProof/>
                <w:webHidden/>
              </w:rPr>
            </w:r>
            <w:r>
              <w:rPr>
                <w:noProof/>
                <w:webHidden/>
              </w:rPr>
              <w:fldChar w:fldCharType="separate"/>
            </w:r>
            <w:r>
              <w:rPr>
                <w:noProof/>
                <w:webHidden/>
              </w:rPr>
              <w:t>7</w:t>
            </w:r>
            <w:r>
              <w:rPr>
                <w:noProof/>
                <w:webHidden/>
              </w:rPr>
              <w:fldChar w:fldCharType="end"/>
            </w:r>
          </w:hyperlink>
        </w:p>
        <w:p w14:paraId="4C8DE652" w14:textId="0441BCDC" w:rsidR="009F4E43" w:rsidRDefault="009F4E43">
          <w:pPr>
            <w:pStyle w:val="TOC3"/>
            <w:tabs>
              <w:tab w:val="right" w:leader="dot" w:pos="8494"/>
            </w:tabs>
            <w:rPr>
              <w:rFonts w:cstheme="minorBidi"/>
              <w:i w:val="0"/>
              <w:iCs w:val="0"/>
              <w:noProof/>
              <w:sz w:val="22"/>
              <w:szCs w:val="22"/>
            </w:rPr>
          </w:pPr>
          <w:hyperlink w:anchor="_Toc45154218" w:history="1">
            <w:r w:rsidRPr="00FD0C94">
              <w:rPr>
                <w:rStyle w:val="Hyperlink"/>
                <w:noProof/>
              </w:rPr>
              <w:t>Pattern MCV</w:t>
            </w:r>
            <w:r>
              <w:rPr>
                <w:noProof/>
                <w:webHidden/>
              </w:rPr>
              <w:tab/>
            </w:r>
            <w:r>
              <w:rPr>
                <w:noProof/>
                <w:webHidden/>
              </w:rPr>
              <w:fldChar w:fldCharType="begin"/>
            </w:r>
            <w:r>
              <w:rPr>
                <w:noProof/>
                <w:webHidden/>
              </w:rPr>
              <w:instrText xml:space="preserve"> PAGEREF _Toc45154218 \h </w:instrText>
            </w:r>
            <w:r>
              <w:rPr>
                <w:noProof/>
                <w:webHidden/>
              </w:rPr>
            </w:r>
            <w:r>
              <w:rPr>
                <w:noProof/>
                <w:webHidden/>
              </w:rPr>
              <w:fldChar w:fldCharType="separate"/>
            </w:r>
            <w:r>
              <w:rPr>
                <w:noProof/>
                <w:webHidden/>
              </w:rPr>
              <w:t>7</w:t>
            </w:r>
            <w:r>
              <w:rPr>
                <w:noProof/>
                <w:webHidden/>
              </w:rPr>
              <w:fldChar w:fldCharType="end"/>
            </w:r>
          </w:hyperlink>
        </w:p>
        <w:p w14:paraId="7AC9C375" w14:textId="0ED2A3BE" w:rsidR="009F4E43" w:rsidRDefault="009F4E43">
          <w:pPr>
            <w:pStyle w:val="TOC2"/>
            <w:tabs>
              <w:tab w:val="right" w:leader="dot" w:pos="8494"/>
            </w:tabs>
            <w:rPr>
              <w:rFonts w:cstheme="minorBidi"/>
              <w:smallCaps w:val="0"/>
              <w:noProof/>
              <w:sz w:val="22"/>
              <w:szCs w:val="22"/>
            </w:rPr>
          </w:pPr>
          <w:hyperlink w:anchor="_Toc45154219" w:history="1">
            <w:r w:rsidRPr="00FD0C94">
              <w:rPr>
                <w:rStyle w:val="Hyperlink"/>
                <w:noProof/>
              </w:rPr>
              <w:t>Design pattern utilizzati</w:t>
            </w:r>
            <w:r>
              <w:rPr>
                <w:noProof/>
                <w:webHidden/>
              </w:rPr>
              <w:tab/>
            </w:r>
            <w:r>
              <w:rPr>
                <w:noProof/>
                <w:webHidden/>
              </w:rPr>
              <w:fldChar w:fldCharType="begin"/>
            </w:r>
            <w:r>
              <w:rPr>
                <w:noProof/>
                <w:webHidden/>
              </w:rPr>
              <w:instrText xml:space="preserve"> PAGEREF _Toc45154219 \h </w:instrText>
            </w:r>
            <w:r>
              <w:rPr>
                <w:noProof/>
                <w:webHidden/>
              </w:rPr>
            </w:r>
            <w:r>
              <w:rPr>
                <w:noProof/>
                <w:webHidden/>
              </w:rPr>
              <w:fldChar w:fldCharType="separate"/>
            </w:r>
            <w:r>
              <w:rPr>
                <w:noProof/>
                <w:webHidden/>
              </w:rPr>
              <w:t>8</w:t>
            </w:r>
            <w:r>
              <w:rPr>
                <w:noProof/>
                <w:webHidden/>
              </w:rPr>
              <w:fldChar w:fldCharType="end"/>
            </w:r>
          </w:hyperlink>
        </w:p>
        <w:p w14:paraId="295C6062" w14:textId="079574A2" w:rsidR="009F4E43" w:rsidRDefault="009F4E43">
          <w:pPr>
            <w:pStyle w:val="TOC3"/>
            <w:tabs>
              <w:tab w:val="right" w:leader="dot" w:pos="8494"/>
            </w:tabs>
            <w:rPr>
              <w:rFonts w:cstheme="minorBidi"/>
              <w:i w:val="0"/>
              <w:iCs w:val="0"/>
              <w:noProof/>
              <w:sz w:val="22"/>
              <w:szCs w:val="22"/>
            </w:rPr>
          </w:pPr>
          <w:hyperlink w:anchor="_Toc45154220" w:history="1">
            <w:r w:rsidRPr="00FD0C94">
              <w:rPr>
                <w:rStyle w:val="Hyperlink"/>
                <w:noProof/>
              </w:rPr>
              <w:t>Pattern iterator</w:t>
            </w:r>
            <w:r>
              <w:rPr>
                <w:noProof/>
                <w:webHidden/>
              </w:rPr>
              <w:tab/>
            </w:r>
            <w:r>
              <w:rPr>
                <w:noProof/>
                <w:webHidden/>
              </w:rPr>
              <w:fldChar w:fldCharType="begin"/>
            </w:r>
            <w:r>
              <w:rPr>
                <w:noProof/>
                <w:webHidden/>
              </w:rPr>
              <w:instrText xml:space="preserve"> PAGEREF _Toc45154220 \h </w:instrText>
            </w:r>
            <w:r>
              <w:rPr>
                <w:noProof/>
                <w:webHidden/>
              </w:rPr>
            </w:r>
            <w:r>
              <w:rPr>
                <w:noProof/>
                <w:webHidden/>
              </w:rPr>
              <w:fldChar w:fldCharType="separate"/>
            </w:r>
            <w:r>
              <w:rPr>
                <w:noProof/>
                <w:webHidden/>
              </w:rPr>
              <w:t>8</w:t>
            </w:r>
            <w:r>
              <w:rPr>
                <w:noProof/>
                <w:webHidden/>
              </w:rPr>
              <w:fldChar w:fldCharType="end"/>
            </w:r>
          </w:hyperlink>
        </w:p>
        <w:p w14:paraId="57EA5343" w14:textId="02F1D5AD" w:rsidR="009F4E43" w:rsidRDefault="009F4E43">
          <w:pPr>
            <w:pStyle w:val="TOC3"/>
            <w:tabs>
              <w:tab w:val="right" w:leader="dot" w:pos="8494"/>
            </w:tabs>
            <w:rPr>
              <w:rFonts w:cstheme="minorBidi"/>
              <w:i w:val="0"/>
              <w:iCs w:val="0"/>
              <w:noProof/>
              <w:sz w:val="22"/>
              <w:szCs w:val="22"/>
            </w:rPr>
          </w:pPr>
          <w:hyperlink w:anchor="_Toc45154221" w:history="1">
            <w:r w:rsidRPr="00FD0C94">
              <w:rPr>
                <w:rStyle w:val="Hyperlink"/>
                <w:noProof/>
              </w:rPr>
              <w:t>Pattern observer</w:t>
            </w:r>
            <w:r>
              <w:rPr>
                <w:noProof/>
                <w:webHidden/>
              </w:rPr>
              <w:tab/>
            </w:r>
            <w:r>
              <w:rPr>
                <w:noProof/>
                <w:webHidden/>
              </w:rPr>
              <w:fldChar w:fldCharType="begin"/>
            </w:r>
            <w:r>
              <w:rPr>
                <w:noProof/>
                <w:webHidden/>
              </w:rPr>
              <w:instrText xml:space="preserve"> PAGEREF _Toc45154221 \h </w:instrText>
            </w:r>
            <w:r>
              <w:rPr>
                <w:noProof/>
                <w:webHidden/>
              </w:rPr>
            </w:r>
            <w:r>
              <w:rPr>
                <w:noProof/>
                <w:webHidden/>
              </w:rPr>
              <w:fldChar w:fldCharType="separate"/>
            </w:r>
            <w:r>
              <w:rPr>
                <w:noProof/>
                <w:webHidden/>
              </w:rPr>
              <w:t>8</w:t>
            </w:r>
            <w:r>
              <w:rPr>
                <w:noProof/>
                <w:webHidden/>
              </w:rPr>
              <w:fldChar w:fldCharType="end"/>
            </w:r>
          </w:hyperlink>
        </w:p>
        <w:p w14:paraId="53890C01" w14:textId="7C18B0B3" w:rsidR="009F4E43" w:rsidRDefault="009F4E43">
          <w:pPr>
            <w:pStyle w:val="TOC3"/>
            <w:tabs>
              <w:tab w:val="right" w:leader="dot" w:pos="8494"/>
            </w:tabs>
            <w:rPr>
              <w:rFonts w:cstheme="minorBidi"/>
              <w:i w:val="0"/>
              <w:iCs w:val="0"/>
              <w:noProof/>
              <w:sz w:val="22"/>
              <w:szCs w:val="22"/>
            </w:rPr>
          </w:pPr>
          <w:hyperlink w:anchor="_Toc45154222" w:history="1">
            <w:r w:rsidRPr="00FD0C94">
              <w:rPr>
                <w:rStyle w:val="Hyperlink"/>
                <w:noProof/>
              </w:rPr>
              <w:t>Pattern singleton(TBI!!!)</w:t>
            </w:r>
            <w:r>
              <w:rPr>
                <w:noProof/>
                <w:webHidden/>
              </w:rPr>
              <w:tab/>
            </w:r>
            <w:r>
              <w:rPr>
                <w:noProof/>
                <w:webHidden/>
              </w:rPr>
              <w:fldChar w:fldCharType="begin"/>
            </w:r>
            <w:r>
              <w:rPr>
                <w:noProof/>
                <w:webHidden/>
              </w:rPr>
              <w:instrText xml:space="preserve"> PAGEREF _Toc45154222 \h </w:instrText>
            </w:r>
            <w:r>
              <w:rPr>
                <w:noProof/>
                <w:webHidden/>
              </w:rPr>
            </w:r>
            <w:r>
              <w:rPr>
                <w:noProof/>
                <w:webHidden/>
              </w:rPr>
              <w:fldChar w:fldCharType="separate"/>
            </w:r>
            <w:r>
              <w:rPr>
                <w:noProof/>
                <w:webHidden/>
              </w:rPr>
              <w:t>8</w:t>
            </w:r>
            <w:r>
              <w:rPr>
                <w:noProof/>
                <w:webHidden/>
              </w:rPr>
              <w:fldChar w:fldCharType="end"/>
            </w:r>
          </w:hyperlink>
        </w:p>
        <w:p w14:paraId="4B9E53F6" w14:textId="38EE8103" w:rsidR="009F4E43" w:rsidRDefault="009F4E43">
          <w:pPr>
            <w:pStyle w:val="TOC3"/>
            <w:tabs>
              <w:tab w:val="right" w:leader="dot" w:pos="8494"/>
            </w:tabs>
            <w:rPr>
              <w:rFonts w:cstheme="minorBidi"/>
              <w:i w:val="0"/>
              <w:iCs w:val="0"/>
              <w:noProof/>
              <w:sz w:val="22"/>
              <w:szCs w:val="22"/>
            </w:rPr>
          </w:pPr>
          <w:hyperlink w:anchor="_Toc45154223" w:history="1">
            <w:r w:rsidRPr="00FD0C94">
              <w:rPr>
                <w:rStyle w:val="Hyperlink"/>
                <w:noProof/>
              </w:rPr>
              <w:t>Data Access Object Pattern</w:t>
            </w:r>
            <w:r>
              <w:rPr>
                <w:noProof/>
                <w:webHidden/>
              </w:rPr>
              <w:tab/>
            </w:r>
            <w:r>
              <w:rPr>
                <w:noProof/>
                <w:webHidden/>
              </w:rPr>
              <w:fldChar w:fldCharType="begin"/>
            </w:r>
            <w:r>
              <w:rPr>
                <w:noProof/>
                <w:webHidden/>
              </w:rPr>
              <w:instrText xml:space="preserve"> PAGEREF _Toc45154223 \h </w:instrText>
            </w:r>
            <w:r>
              <w:rPr>
                <w:noProof/>
                <w:webHidden/>
              </w:rPr>
            </w:r>
            <w:r>
              <w:rPr>
                <w:noProof/>
                <w:webHidden/>
              </w:rPr>
              <w:fldChar w:fldCharType="separate"/>
            </w:r>
            <w:r>
              <w:rPr>
                <w:noProof/>
                <w:webHidden/>
              </w:rPr>
              <w:t>8</w:t>
            </w:r>
            <w:r>
              <w:rPr>
                <w:noProof/>
                <w:webHidden/>
              </w:rPr>
              <w:fldChar w:fldCharType="end"/>
            </w:r>
          </w:hyperlink>
        </w:p>
        <w:p w14:paraId="1407D6CB" w14:textId="26353817" w:rsidR="009F4E43" w:rsidRDefault="009F4E43">
          <w:pPr>
            <w:pStyle w:val="TOC2"/>
            <w:tabs>
              <w:tab w:val="right" w:leader="dot" w:pos="8494"/>
            </w:tabs>
            <w:rPr>
              <w:rFonts w:cstheme="minorBidi"/>
              <w:smallCaps w:val="0"/>
              <w:noProof/>
              <w:sz w:val="22"/>
              <w:szCs w:val="22"/>
            </w:rPr>
          </w:pPr>
          <w:hyperlink w:anchor="_Toc45154224" w:history="1">
            <w:r w:rsidRPr="00FD0C94">
              <w:rPr>
                <w:rStyle w:val="Hyperlink"/>
                <w:noProof/>
              </w:rPr>
              <w:t>Diagrammi di sequenza del software</w:t>
            </w:r>
            <w:r>
              <w:rPr>
                <w:noProof/>
                <w:webHidden/>
              </w:rPr>
              <w:tab/>
            </w:r>
            <w:r>
              <w:rPr>
                <w:noProof/>
                <w:webHidden/>
              </w:rPr>
              <w:fldChar w:fldCharType="begin"/>
            </w:r>
            <w:r>
              <w:rPr>
                <w:noProof/>
                <w:webHidden/>
              </w:rPr>
              <w:instrText xml:space="preserve"> PAGEREF _Toc45154224 \h </w:instrText>
            </w:r>
            <w:r>
              <w:rPr>
                <w:noProof/>
                <w:webHidden/>
              </w:rPr>
            </w:r>
            <w:r>
              <w:rPr>
                <w:noProof/>
                <w:webHidden/>
              </w:rPr>
              <w:fldChar w:fldCharType="separate"/>
            </w:r>
            <w:r>
              <w:rPr>
                <w:noProof/>
                <w:webHidden/>
              </w:rPr>
              <w:t>9</w:t>
            </w:r>
            <w:r>
              <w:rPr>
                <w:noProof/>
                <w:webHidden/>
              </w:rPr>
              <w:fldChar w:fldCharType="end"/>
            </w:r>
          </w:hyperlink>
        </w:p>
        <w:p w14:paraId="0BC7D5BC" w14:textId="7DC757A1" w:rsidR="009F4E43" w:rsidRDefault="009F4E43">
          <w:pPr>
            <w:pStyle w:val="TOC1"/>
            <w:tabs>
              <w:tab w:val="right" w:leader="dot" w:pos="8494"/>
            </w:tabs>
            <w:rPr>
              <w:rFonts w:cstheme="minorBidi"/>
              <w:b w:val="0"/>
              <w:bCs w:val="0"/>
              <w:caps w:val="0"/>
              <w:noProof/>
              <w:sz w:val="22"/>
              <w:szCs w:val="22"/>
            </w:rPr>
          </w:pPr>
          <w:hyperlink w:anchor="_Toc45154225" w:history="1">
            <w:r w:rsidRPr="00FD0C94">
              <w:rPr>
                <w:rStyle w:val="Hyperlink"/>
                <w:noProof/>
              </w:rPr>
              <w:t>Attività di test e validazione</w:t>
            </w:r>
            <w:r>
              <w:rPr>
                <w:noProof/>
                <w:webHidden/>
              </w:rPr>
              <w:tab/>
            </w:r>
            <w:r>
              <w:rPr>
                <w:noProof/>
                <w:webHidden/>
              </w:rPr>
              <w:fldChar w:fldCharType="begin"/>
            </w:r>
            <w:r>
              <w:rPr>
                <w:noProof/>
                <w:webHidden/>
              </w:rPr>
              <w:instrText xml:space="preserve"> PAGEREF _Toc45154225 \h </w:instrText>
            </w:r>
            <w:r>
              <w:rPr>
                <w:noProof/>
                <w:webHidden/>
              </w:rPr>
            </w:r>
            <w:r>
              <w:rPr>
                <w:noProof/>
                <w:webHidden/>
              </w:rPr>
              <w:fldChar w:fldCharType="separate"/>
            </w:r>
            <w:r>
              <w:rPr>
                <w:noProof/>
                <w:webHidden/>
              </w:rPr>
              <w:t>10</w:t>
            </w:r>
            <w:r>
              <w:rPr>
                <w:noProof/>
                <w:webHidden/>
              </w:rPr>
              <w:fldChar w:fldCharType="end"/>
            </w:r>
          </w:hyperlink>
        </w:p>
        <w:p w14:paraId="7FD98381" w14:textId="4CE5426F" w:rsidR="0018576E" w:rsidRDefault="0018576E">
          <w:r>
            <w:rPr>
              <w:b/>
              <w:bCs/>
              <w:noProof/>
            </w:rPr>
            <w:fldChar w:fldCharType="end"/>
          </w:r>
        </w:p>
      </w:sdtContent>
    </w:sdt>
    <w:p w14:paraId="5696EB51" w14:textId="77777777" w:rsidR="0018576E" w:rsidRPr="0018576E" w:rsidRDefault="0018576E" w:rsidP="0018576E"/>
    <w:p w14:paraId="76CE5B36" w14:textId="3C58D463" w:rsidR="0018576E" w:rsidRDefault="0018576E">
      <w:r>
        <w:br w:type="page"/>
      </w:r>
    </w:p>
    <w:p w14:paraId="36D89DC7" w14:textId="142A98C1" w:rsidR="0018576E" w:rsidRDefault="00072B9F" w:rsidP="00072B9F">
      <w:pPr>
        <w:pStyle w:val="Heading1"/>
      </w:pPr>
      <w:bookmarkStart w:id="0" w:name="_Toc45154208"/>
      <w:r>
        <w:lastRenderedPageBreak/>
        <w:t>Requisiti ed interazioni utente-sistema</w:t>
      </w:r>
      <w:bookmarkEnd w:id="0"/>
    </w:p>
    <w:p w14:paraId="636F0CA7" w14:textId="0E1D988F" w:rsidR="00072B9F" w:rsidRDefault="00072B9F" w:rsidP="00072B9F">
      <w:pPr>
        <w:pStyle w:val="Heading2"/>
      </w:pPr>
      <w:bookmarkStart w:id="1" w:name="_Toc45154209"/>
      <w:r>
        <w:t>Casi d’uso</w:t>
      </w:r>
      <w:r w:rsidR="00FF31DE">
        <w:t xml:space="preserve"> e diagrammi di sequenza</w:t>
      </w:r>
      <w:bookmarkEnd w:id="1"/>
    </w:p>
    <w:p w14:paraId="71083423" w14:textId="10AB721B" w:rsidR="00072B9F" w:rsidRDefault="00072B9F" w:rsidP="00072B9F">
      <w:pPr>
        <w:pStyle w:val="Heading3"/>
      </w:pPr>
      <w:bookmarkStart w:id="2" w:name="_Toc45154210"/>
      <w:r>
        <w:t>Note generali</w:t>
      </w:r>
      <w:r w:rsidR="00725579">
        <w:t xml:space="preserve"> sui casi d’uso</w:t>
      </w:r>
      <w:bookmarkEnd w:id="2"/>
    </w:p>
    <w:p w14:paraId="3221DFFA" w14:textId="77777777" w:rsidR="00725579" w:rsidRDefault="00072B9F" w:rsidP="00072B9F">
      <w:r>
        <w:t>Il sistema proposto deve poter essere utilizzato da due tipi di utente</w:t>
      </w:r>
      <w:r w:rsidR="00725579">
        <w:t>:</w:t>
      </w:r>
    </w:p>
    <w:p w14:paraId="124C62F6" w14:textId="27CE2662" w:rsidR="00725579" w:rsidRDefault="00725579" w:rsidP="00725579">
      <w:pPr>
        <w:pStyle w:val="ListParagraph"/>
        <w:numPr>
          <w:ilvl w:val="0"/>
          <w:numId w:val="4"/>
        </w:numPr>
      </w:pPr>
      <w:r>
        <w:t>I</w:t>
      </w:r>
      <w:r w:rsidR="00072B9F">
        <w:t xml:space="preserve">l cliente che </w:t>
      </w:r>
      <w:r w:rsidR="009048BA">
        <w:t>usufruisce del servizio</w:t>
      </w:r>
      <w:r w:rsidR="00072B9F">
        <w:t xml:space="preserve">, da qui in avanti denominato </w:t>
      </w:r>
      <w:r w:rsidR="00072B9F" w:rsidRPr="00725579">
        <w:rPr>
          <w:i/>
        </w:rPr>
        <w:t>User</w:t>
      </w:r>
    </w:p>
    <w:p w14:paraId="59974875" w14:textId="739F1BAC" w:rsidR="00072B9F" w:rsidRDefault="00725579" w:rsidP="00725579">
      <w:pPr>
        <w:pStyle w:val="ListParagraph"/>
        <w:numPr>
          <w:ilvl w:val="0"/>
          <w:numId w:val="4"/>
        </w:numPr>
      </w:pPr>
      <w:r>
        <w:t>I</w:t>
      </w:r>
      <w:r w:rsidR="00072B9F">
        <w:t xml:space="preserve">l dipendente </w:t>
      </w:r>
      <w:r w:rsidR="009048BA">
        <w:t>che gestisce il servizio</w:t>
      </w:r>
      <w:r w:rsidR="00072B9F">
        <w:t xml:space="preserve">, da qui in avanti denominato </w:t>
      </w:r>
      <w:r w:rsidR="00072B9F" w:rsidRPr="00725579">
        <w:rPr>
          <w:i/>
        </w:rPr>
        <w:t>Worker</w:t>
      </w:r>
      <w:r w:rsidR="00072B9F">
        <w:t>.</w:t>
      </w:r>
    </w:p>
    <w:p w14:paraId="06833855" w14:textId="6C212C37" w:rsidR="00072B9F" w:rsidRPr="00072B9F" w:rsidRDefault="009048BA" w:rsidP="00072B9F">
      <w:r>
        <w:t xml:space="preserve">Questi due tipi di utente saranno i nostri attori. </w:t>
      </w:r>
      <w:r w:rsidR="00072B9F">
        <w:t xml:space="preserve">Entrambe le categorie hanno delle credenziali predefinite con cui possono effettuare l’autenticazione ed utilizzare il software nella modalità a loro preposta. Il software rileva automaticamente se le credenziali appartengono a un </w:t>
      </w:r>
      <w:r w:rsidR="00072B9F">
        <w:rPr>
          <w:i/>
        </w:rPr>
        <w:t>User</w:t>
      </w:r>
      <w:r w:rsidR="00072B9F">
        <w:t xml:space="preserve"> o a un </w:t>
      </w:r>
      <w:r w:rsidR="00072B9F">
        <w:rPr>
          <w:i/>
        </w:rPr>
        <w:t>Worker</w:t>
      </w:r>
      <w:r w:rsidR="00072B9F">
        <w:t>, e si avvia nella modalità appropriata.</w:t>
      </w:r>
    </w:p>
    <w:p w14:paraId="731540F5" w14:textId="26E422E9" w:rsidR="00072B9F" w:rsidRDefault="00072B9F" w:rsidP="00072B9F">
      <w:r>
        <w:t xml:space="preserve">Poiché si tratta di un prototipo, la versione attuale del </w:t>
      </w:r>
      <w:r w:rsidRPr="009048BA">
        <w:rPr>
          <w:i/>
        </w:rPr>
        <w:t>softwar</w:t>
      </w:r>
      <w:r w:rsidR="009048BA" w:rsidRPr="009048BA">
        <w:rPr>
          <w:i/>
        </w:rPr>
        <w:t>e</w:t>
      </w:r>
      <w:r>
        <w:t xml:space="preserve"> non permette di </w:t>
      </w:r>
      <w:r w:rsidR="009048BA">
        <w:t>registrare nuovi</w:t>
      </w:r>
      <w:r>
        <w:t xml:space="preserve"> utenti, salvo modifiche </w:t>
      </w:r>
      <w:r w:rsidR="009048BA">
        <w:t>“</w:t>
      </w:r>
      <w:r>
        <w:t>manual</w:t>
      </w:r>
      <w:r w:rsidR="009048BA">
        <w:t>i”</w:t>
      </w:r>
      <w:r>
        <w:t xml:space="preserve"> dei file di salvataggio delle credenziali.</w:t>
      </w:r>
    </w:p>
    <w:p w14:paraId="3C6F85FC" w14:textId="2CB16B74" w:rsidR="00725579" w:rsidRDefault="00725579" w:rsidP="00C81774">
      <w:pPr>
        <w:pStyle w:val="Heading3"/>
        <w:rPr>
          <w:rStyle w:val="IntenseEmphasis"/>
          <w:i w:val="0"/>
          <w:iCs w:val="0"/>
          <w:color w:val="1F3763" w:themeColor="accent1" w:themeShade="7F"/>
        </w:rPr>
      </w:pPr>
      <w:bookmarkStart w:id="3" w:name="_Toc45154211"/>
      <w:r w:rsidRPr="00C81774">
        <w:t>Caso</w:t>
      </w:r>
      <w:r w:rsidRPr="00C81774">
        <w:rPr>
          <w:rStyle w:val="IntenseEmphasis"/>
          <w:i w:val="0"/>
          <w:iCs w:val="0"/>
          <w:color w:val="1F3763" w:themeColor="accent1" w:themeShade="7F"/>
        </w:rPr>
        <w:t xml:space="preserve"> 1: </w:t>
      </w:r>
      <w:r w:rsidR="00C81774" w:rsidRPr="00C81774">
        <w:rPr>
          <w:rStyle w:val="IntenseEmphasis"/>
          <w:i w:val="0"/>
          <w:iCs w:val="0"/>
          <w:color w:val="1F3763" w:themeColor="accent1" w:themeShade="7F"/>
        </w:rPr>
        <w:t>Acquisto di una spesa</w:t>
      </w:r>
      <w:bookmarkEnd w:id="3"/>
    </w:p>
    <w:p w14:paraId="2D7409BF" w14:textId="6882B24A" w:rsidR="00C52D72" w:rsidRPr="00C52D72" w:rsidRDefault="00C52D72" w:rsidP="00C52D72">
      <w:r>
        <w:t>Gli utenti devono poter essere in grado di comporre il proprio carrello e confermare l’acquisto.</w:t>
      </w:r>
    </w:p>
    <w:p w14:paraId="796D46DE" w14:textId="3F3D20B9" w:rsidR="00C81774" w:rsidRPr="00C81774" w:rsidRDefault="00C81774" w:rsidP="00C81774">
      <w:r w:rsidRPr="00C81774">
        <mc:AlternateContent>
          <mc:Choice Requires="wps">
            <w:drawing>
              <wp:inline distT="0" distB="0" distL="0" distR="0" wp14:anchorId="271D269C" wp14:editId="21E48A1D">
                <wp:extent cx="5400040" cy="3007360"/>
                <wp:effectExtent l="0" t="0" r="10160" b="2159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3007360"/>
                        </a:xfrm>
                        <a:prstGeom prst="rect">
                          <a:avLst/>
                        </a:prstGeom>
                        <a:solidFill>
                          <a:srgbClr val="FFFFFF"/>
                        </a:solidFill>
                        <a:ln w="9525">
                          <a:solidFill>
                            <a:srgbClr val="000000"/>
                          </a:solidFill>
                          <a:miter lim="800000"/>
                          <a:headEnd/>
                          <a:tailEnd/>
                        </a:ln>
                      </wps:spPr>
                      <wps:txbx>
                        <w:txbxContent>
                          <w:p w14:paraId="1735D902" w14:textId="77777777" w:rsidR="00FD2A49" w:rsidRDefault="00FD2A49" w:rsidP="00C81774">
                            <w:pPr>
                              <w:spacing w:after="11"/>
                              <w:ind w:left="11"/>
                            </w:pPr>
                            <w:r>
                              <w:rPr>
                                <w:rFonts w:ascii="Calibri" w:eastAsia="Calibri" w:hAnsi="Calibri" w:cs="Calibri"/>
                                <w:b/>
                                <w:i/>
                              </w:rPr>
                              <w:t xml:space="preserve">Attori: </w:t>
                            </w:r>
                            <w:r>
                              <w:rPr>
                                <w:rFonts w:ascii="Calibri" w:eastAsia="Calibri" w:hAnsi="Calibri" w:cs="Calibri"/>
                                <w:i/>
                              </w:rPr>
                              <w:t>User.</w:t>
                            </w:r>
                          </w:p>
                          <w:p w14:paraId="07D2E551" w14:textId="77777777" w:rsidR="00FD2A49" w:rsidRDefault="00FD2A49" w:rsidP="00C81774">
                            <w:pPr>
                              <w:spacing w:after="0"/>
                              <w:ind w:left="11"/>
                            </w:pPr>
                            <w:r>
                              <w:rPr>
                                <w:rFonts w:ascii="Calibri" w:eastAsia="Calibri" w:hAnsi="Calibri" w:cs="Calibri"/>
                                <w:b/>
                                <w:i/>
                              </w:rPr>
                              <w:t xml:space="preserve">Precondizioni: </w:t>
                            </w:r>
                            <w:r>
                              <w:rPr>
                                <w:rFonts w:ascii="Calibri" w:eastAsia="Calibri" w:hAnsi="Calibri" w:cs="Calibri"/>
                                <w:i/>
                              </w:rPr>
                              <w:t>L’utente deve essersi autenticato con una combinazione User.</w:t>
                            </w:r>
                          </w:p>
                          <w:p w14:paraId="40B401C2" w14:textId="77777777" w:rsidR="00FD2A49" w:rsidRDefault="00FD2A49" w:rsidP="00C81774">
                            <w:pPr>
                              <w:spacing w:after="0"/>
                              <w:ind w:left="11"/>
                            </w:pPr>
                            <w:r>
                              <w:rPr>
                                <w:rFonts w:ascii="Calibri" w:eastAsia="Calibri" w:hAnsi="Calibri" w:cs="Calibri"/>
                                <w:b/>
                                <w:i/>
                              </w:rPr>
                              <w:t>Passi:</w:t>
                            </w:r>
                          </w:p>
                          <w:p w14:paraId="54B44532" w14:textId="77777777" w:rsidR="00FD2A49" w:rsidRDefault="00FD2A49" w:rsidP="00C81774">
                            <w:pPr>
                              <w:numPr>
                                <w:ilvl w:val="0"/>
                                <w:numId w:val="6"/>
                              </w:numPr>
                              <w:spacing w:after="0"/>
                              <w:ind w:right="636"/>
                            </w:pPr>
                            <w:r>
                              <w:rPr>
                                <w:rFonts w:ascii="Calibri" w:eastAsia="Calibri" w:hAnsi="Calibri" w:cs="Calibri"/>
                                <w:i/>
                              </w:rPr>
                              <w:t>Il medico accede al sistema</w:t>
                            </w:r>
                          </w:p>
                          <w:p w14:paraId="22CF6136" w14:textId="77777777" w:rsidR="00FD2A49" w:rsidRDefault="00FD2A49" w:rsidP="00C81774">
                            <w:pPr>
                              <w:numPr>
                                <w:ilvl w:val="0"/>
                                <w:numId w:val="6"/>
                              </w:numPr>
                              <w:spacing w:after="0" w:line="236" w:lineRule="auto"/>
                              <w:ind w:right="636"/>
                            </w:pPr>
                            <w:r>
                              <w:rPr>
                                <w:rFonts w:ascii="Calibri" w:eastAsia="Calibri" w:hAnsi="Calibri" w:cs="Calibri"/>
                                <w:i/>
                              </w:rPr>
                              <w:t>Il medico è introdotto all’interfaccia di base3. Il medico accede all’interfaccia per le segnalazioni 4.</w:t>
                            </w:r>
                          </w:p>
                          <w:p w14:paraId="08D12A7D" w14:textId="77777777" w:rsidR="00FD2A49" w:rsidRDefault="00FD2A49" w:rsidP="00C81774">
                            <w:pPr>
                              <w:numPr>
                                <w:ilvl w:val="1"/>
                                <w:numId w:val="6"/>
                              </w:numPr>
                              <w:spacing w:after="0"/>
                              <w:ind w:hanging="336"/>
                            </w:pPr>
                            <w:r>
                              <w:rPr>
                                <w:rFonts w:ascii="Calibri" w:eastAsia="Calibri" w:hAnsi="Calibri" w:cs="Calibri"/>
                                <w:i/>
                              </w:rPr>
                              <w:t>Il medico inserisce i dati relativi al paziente</w:t>
                            </w:r>
                          </w:p>
                          <w:p w14:paraId="5B57B707" w14:textId="77777777" w:rsidR="00FD2A49" w:rsidRDefault="00FD2A49" w:rsidP="00C81774">
                            <w:pPr>
                              <w:numPr>
                                <w:ilvl w:val="1"/>
                                <w:numId w:val="6"/>
                              </w:numPr>
                              <w:spacing w:after="0"/>
                              <w:ind w:hanging="336"/>
                            </w:pPr>
                            <w:r>
                              <w:rPr>
                                <w:rFonts w:ascii="Calibri" w:eastAsia="Calibri" w:hAnsi="Calibri" w:cs="Calibri"/>
                                <w:i/>
                              </w:rPr>
                              <w:t>Il medico seleziona un paziente tra quelli a suo carico</w:t>
                            </w:r>
                          </w:p>
                          <w:p w14:paraId="4F157B88" w14:textId="77777777" w:rsidR="00FD2A49" w:rsidRDefault="00FD2A49" w:rsidP="00C81774">
                            <w:pPr>
                              <w:spacing w:after="0"/>
                              <w:ind w:left="649"/>
                            </w:pPr>
                            <w:r>
                              <w:rPr>
                                <w:rFonts w:ascii="Calibri" w:eastAsia="Calibri" w:hAnsi="Calibri" w:cs="Calibri"/>
                                <w:i/>
                              </w:rPr>
                              <w:t>5.</w:t>
                            </w:r>
                          </w:p>
                          <w:p w14:paraId="0630F124" w14:textId="77777777" w:rsidR="00FD2A49" w:rsidRDefault="00FD2A49" w:rsidP="00C81774">
                            <w:pPr>
                              <w:numPr>
                                <w:ilvl w:val="1"/>
                                <w:numId w:val="7"/>
                              </w:numPr>
                              <w:spacing w:after="0"/>
                              <w:ind w:hanging="336"/>
                            </w:pPr>
                            <w:r>
                              <w:rPr>
                                <w:rFonts w:ascii="Calibri" w:eastAsia="Calibri" w:hAnsi="Calibri" w:cs="Calibri"/>
                                <w:i/>
                              </w:rPr>
                              <w:t>Il medico inserisce una nuova reazione avversa</w:t>
                            </w:r>
                          </w:p>
                          <w:p w14:paraId="1E9FB8AA" w14:textId="77777777" w:rsidR="00FD2A49" w:rsidRDefault="00FD2A49" w:rsidP="00C81774">
                            <w:pPr>
                              <w:numPr>
                                <w:ilvl w:val="1"/>
                                <w:numId w:val="7"/>
                              </w:numPr>
                              <w:spacing w:after="0"/>
                              <w:ind w:hanging="336"/>
                            </w:pPr>
                            <w:r>
                              <w:rPr>
                                <w:rFonts w:ascii="Calibri" w:eastAsia="Calibri" w:hAnsi="Calibri" w:cs="Calibri"/>
                                <w:i/>
                              </w:rPr>
                              <w:t>Il medico seleziona una reazione avversa dalla memoria del</w:t>
                            </w:r>
                          </w:p>
                          <w:p w14:paraId="707C0947" w14:textId="77777777" w:rsidR="00FD2A49" w:rsidRDefault="00FD2A49" w:rsidP="00C81774">
                            <w:pPr>
                              <w:spacing w:after="0"/>
                            </w:pPr>
                            <w:r>
                              <w:rPr>
                                <w:rFonts w:ascii="Calibri" w:eastAsia="Calibri" w:hAnsi="Calibri" w:cs="Calibri"/>
                                <w:i/>
                              </w:rPr>
                              <w:t>sistema</w:t>
                            </w:r>
                          </w:p>
                          <w:p w14:paraId="617CD97C" w14:textId="77777777" w:rsidR="00FD2A49" w:rsidRDefault="00FD2A49" w:rsidP="00C81774">
                            <w:pPr>
                              <w:numPr>
                                <w:ilvl w:val="0"/>
                                <w:numId w:val="8"/>
                              </w:numPr>
                              <w:spacing w:after="0"/>
                              <w:ind w:right="521" w:firstLine="638"/>
                            </w:pPr>
                            <w:r>
                              <w:rPr>
                                <w:rFonts w:ascii="Calibri" w:eastAsia="Calibri" w:hAnsi="Calibri" w:cs="Calibri"/>
                                <w:i/>
                              </w:rPr>
                              <w:t>Il medico inserisce la data della reazione avversa</w:t>
                            </w:r>
                          </w:p>
                          <w:p w14:paraId="0DB04B15" w14:textId="6D7B1C9D" w:rsidR="00FD2A49" w:rsidRDefault="00FD2A49" w:rsidP="00C81774">
                            <w:r>
                              <w:rPr>
                                <w:rFonts w:ascii="Calibri" w:eastAsia="Calibri" w:hAnsi="Calibri" w:cs="Calibri"/>
                                <w:i/>
                              </w:rPr>
                              <w:t>Il medico conferma la segnalazione</w:t>
                            </w:r>
                            <w:r>
                              <w:rPr>
                                <w:rFonts w:ascii="Calibri" w:eastAsia="Calibri" w:hAnsi="Calibri" w:cs="Calibri"/>
                                <w:i/>
                              </w:rPr>
                              <w:br/>
                            </w:r>
                            <w:r>
                              <w:rPr>
                                <w:rFonts w:ascii="Calibri" w:eastAsia="Calibri" w:hAnsi="Calibri" w:cs="Calibri"/>
                                <w:b/>
                                <w:i/>
                              </w:rPr>
                              <w:t xml:space="preserve">Postcondizioni: </w:t>
                            </w:r>
                            <w:r>
                              <w:rPr>
                                <w:rFonts w:ascii="Calibri" w:eastAsia="Calibri" w:hAnsi="Calibri" w:cs="Calibri"/>
                                <w:i/>
                              </w:rPr>
                              <w:t>L’ordine è aggiunto alla lista degli ordini e allo storico dell’User. Il carrello viene svuotato.</w:t>
                            </w:r>
                          </w:p>
                        </w:txbxContent>
                      </wps:txbx>
                      <wps:bodyPr rot="0" vert="horz" wrap="square" lIns="91440" tIns="45720" rIns="91440" bIns="45720" anchor="t" anchorCtr="0">
                        <a:noAutofit/>
                      </wps:bodyPr>
                    </wps:wsp>
                  </a:graphicData>
                </a:graphic>
              </wp:inline>
            </w:drawing>
          </mc:Choice>
          <mc:Fallback>
            <w:pict>
              <v:shapetype w14:anchorId="271D269C" id="_x0000_t202" coordsize="21600,21600" o:spt="202" path="m,l,21600r21600,l21600,xe">
                <v:stroke joinstyle="miter"/>
                <v:path gradientshapeok="t" o:connecttype="rect"/>
              </v:shapetype>
              <v:shape id="Text Box 2" o:spid="_x0000_s1026" type="#_x0000_t202" style="width:425.2pt;height:23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">
                <v:textbox>
                  <w:txbxContent>
                    <w:p w14:paraId="1735D902" w14:textId="77777777" w:rsidR="00FD2A49" w:rsidRDefault="00FD2A49" w:rsidP="00C81774">
                      <w:pPr>
                        <w:spacing w:after="11"/>
                        <w:ind w:left="11"/>
                      </w:pPr>
                      <w:r>
                        <w:rPr>
                          <w:rFonts w:ascii="Calibri" w:eastAsia="Calibri" w:hAnsi="Calibri" w:cs="Calibri"/>
                          <w:b/>
                          <w:i/>
                        </w:rPr>
                        <w:t xml:space="preserve">Attori: </w:t>
                      </w:r>
                      <w:r>
                        <w:rPr>
                          <w:rFonts w:ascii="Calibri" w:eastAsia="Calibri" w:hAnsi="Calibri" w:cs="Calibri"/>
                          <w:i/>
                        </w:rPr>
                        <w:t>User.</w:t>
                      </w:r>
                    </w:p>
                    <w:p w14:paraId="07D2E551" w14:textId="77777777" w:rsidR="00FD2A49" w:rsidRDefault="00FD2A49" w:rsidP="00C81774">
                      <w:pPr>
                        <w:spacing w:after="0"/>
                        <w:ind w:left="11"/>
                      </w:pPr>
                      <w:r>
                        <w:rPr>
                          <w:rFonts w:ascii="Calibri" w:eastAsia="Calibri" w:hAnsi="Calibri" w:cs="Calibri"/>
                          <w:b/>
                          <w:i/>
                        </w:rPr>
                        <w:t xml:space="preserve">Precondizioni: </w:t>
                      </w:r>
                      <w:r>
                        <w:rPr>
                          <w:rFonts w:ascii="Calibri" w:eastAsia="Calibri" w:hAnsi="Calibri" w:cs="Calibri"/>
                          <w:i/>
                        </w:rPr>
                        <w:t>L’utente deve essersi autenticato con una combinazione User.</w:t>
                      </w:r>
                    </w:p>
                    <w:p w14:paraId="40B401C2" w14:textId="77777777" w:rsidR="00FD2A49" w:rsidRDefault="00FD2A49" w:rsidP="00C81774">
                      <w:pPr>
                        <w:spacing w:after="0"/>
                        <w:ind w:left="11"/>
                      </w:pPr>
                      <w:r>
                        <w:rPr>
                          <w:rFonts w:ascii="Calibri" w:eastAsia="Calibri" w:hAnsi="Calibri" w:cs="Calibri"/>
                          <w:b/>
                          <w:i/>
                        </w:rPr>
                        <w:t>Passi:</w:t>
                      </w:r>
                    </w:p>
                    <w:p w14:paraId="54B44532" w14:textId="77777777" w:rsidR="00FD2A49" w:rsidRDefault="00FD2A49" w:rsidP="00C81774">
                      <w:pPr>
                        <w:numPr>
                          <w:ilvl w:val="0"/>
                          <w:numId w:val="6"/>
                        </w:numPr>
                        <w:spacing w:after="0"/>
                        <w:ind w:right="636"/>
                      </w:pPr>
                      <w:r>
                        <w:rPr>
                          <w:rFonts w:ascii="Calibri" w:eastAsia="Calibri" w:hAnsi="Calibri" w:cs="Calibri"/>
                          <w:i/>
                        </w:rPr>
                        <w:t>Il medico accede al sistema</w:t>
                      </w:r>
                    </w:p>
                    <w:p w14:paraId="22CF6136" w14:textId="77777777" w:rsidR="00FD2A49" w:rsidRDefault="00FD2A49" w:rsidP="00C81774">
                      <w:pPr>
                        <w:numPr>
                          <w:ilvl w:val="0"/>
                          <w:numId w:val="6"/>
                        </w:numPr>
                        <w:spacing w:after="0" w:line="236" w:lineRule="auto"/>
                        <w:ind w:right="636"/>
                      </w:pPr>
                      <w:r>
                        <w:rPr>
                          <w:rFonts w:ascii="Calibri" w:eastAsia="Calibri" w:hAnsi="Calibri" w:cs="Calibri"/>
                          <w:i/>
                        </w:rPr>
                        <w:t>Il medico è introdotto all’interfaccia di base3. Il medico accede all’interfaccia per le segnalazioni 4.</w:t>
                      </w:r>
                    </w:p>
                    <w:p w14:paraId="08D12A7D" w14:textId="77777777" w:rsidR="00FD2A49" w:rsidRDefault="00FD2A49" w:rsidP="00C81774">
                      <w:pPr>
                        <w:numPr>
                          <w:ilvl w:val="1"/>
                          <w:numId w:val="6"/>
                        </w:numPr>
                        <w:spacing w:after="0"/>
                        <w:ind w:hanging="336"/>
                      </w:pPr>
                      <w:r>
                        <w:rPr>
                          <w:rFonts w:ascii="Calibri" w:eastAsia="Calibri" w:hAnsi="Calibri" w:cs="Calibri"/>
                          <w:i/>
                        </w:rPr>
                        <w:t>Il medico inserisce i dati relativi al paziente</w:t>
                      </w:r>
                    </w:p>
                    <w:p w14:paraId="5B57B707" w14:textId="77777777" w:rsidR="00FD2A49" w:rsidRDefault="00FD2A49" w:rsidP="00C81774">
                      <w:pPr>
                        <w:numPr>
                          <w:ilvl w:val="1"/>
                          <w:numId w:val="6"/>
                        </w:numPr>
                        <w:spacing w:after="0"/>
                        <w:ind w:hanging="336"/>
                      </w:pPr>
                      <w:r>
                        <w:rPr>
                          <w:rFonts w:ascii="Calibri" w:eastAsia="Calibri" w:hAnsi="Calibri" w:cs="Calibri"/>
                          <w:i/>
                        </w:rPr>
                        <w:t>Il medico seleziona un paziente tra quelli a suo carico</w:t>
                      </w:r>
                    </w:p>
                    <w:p w14:paraId="4F157B88" w14:textId="77777777" w:rsidR="00FD2A49" w:rsidRDefault="00FD2A49" w:rsidP="00C81774">
                      <w:pPr>
                        <w:spacing w:after="0"/>
                        <w:ind w:left="649"/>
                      </w:pPr>
                      <w:r>
                        <w:rPr>
                          <w:rFonts w:ascii="Calibri" w:eastAsia="Calibri" w:hAnsi="Calibri" w:cs="Calibri"/>
                          <w:i/>
                        </w:rPr>
                        <w:t>5.</w:t>
                      </w:r>
                    </w:p>
                    <w:p w14:paraId="0630F124" w14:textId="77777777" w:rsidR="00FD2A49" w:rsidRDefault="00FD2A49" w:rsidP="00C81774">
                      <w:pPr>
                        <w:numPr>
                          <w:ilvl w:val="1"/>
                          <w:numId w:val="7"/>
                        </w:numPr>
                        <w:spacing w:after="0"/>
                        <w:ind w:hanging="336"/>
                      </w:pPr>
                      <w:r>
                        <w:rPr>
                          <w:rFonts w:ascii="Calibri" w:eastAsia="Calibri" w:hAnsi="Calibri" w:cs="Calibri"/>
                          <w:i/>
                        </w:rPr>
                        <w:t>Il medico inserisce una nuova reazione avversa</w:t>
                      </w:r>
                    </w:p>
                    <w:p w14:paraId="1E9FB8AA" w14:textId="77777777" w:rsidR="00FD2A49" w:rsidRDefault="00FD2A49" w:rsidP="00C81774">
                      <w:pPr>
                        <w:numPr>
                          <w:ilvl w:val="1"/>
                          <w:numId w:val="7"/>
                        </w:numPr>
                        <w:spacing w:after="0"/>
                        <w:ind w:hanging="336"/>
                      </w:pPr>
                      <w:r>
                        <w:rPr>
                          <w:rFonts w:ascii="Calibri" w:eastAsia="Calibri" w:hAnsi="Calibri" w:cs="Calibri"/>
                          <w:i/>
                        </w:rPr>
                        <w:t>Il medico seleziona una reazione avversa dalla memoria del</w:t>
                      </w:r>
                    </w:p>
                    <w:p w14:paraId="707C0947" w14:textId="77777777" w:rsidR="00FD2A49" w:rsidRDefault="00FD2A49" w:rsidP="00C81774">
                      <w:pPr>
                        <w:spacing w:after="0"/>
                      </w:pPr>
                      <w:r>
                        <w:rPr>
                          <w:rFonts w:ascii="Calibri" w:eastAsia="Calibri" w:hAnsi="Calibri" w:cs="Calibri"/>
                          <w:i/>
                        </w:rPr>
                        <w:t>sistema</w:t>
                      </w:r>
                    </w:p>
                    <w:p w14:paraId="617CD97C" w14:textId="77777777" w:rsidR="00FD2A49" w:rsidRDefault="00FD2A49" w:rsidP="00C81774">
                      <w:pPr>
                        <w:numPr>
                          <w:ilvl w:val="0"/>
                          <w:numId w:val="8"/>
                        </w:numPr>
                        <w:spacing w:after="0"/>
                        <w:ind w:right="521" w:firstLine="638"/>
                      </w:pPr>
                      <w:r>
                        <w:rPr>
                          <w:rFonts w:ascii="Calibri" w:eastAsia="Calibri" w:hAnsi="Calibri" w:cs="Calibri"/>
                          <w:i/>
                        </w:rPr>
                        <w:t>Il medico inserisce la data della reazione avversa</w:t>
                      </w:r>
                    </w:p>
                    <w:p w14:paraId="0DB04B15" w14:textId="6D7B1C9D" w:rsidR="00FD2A49" w:rsidRDefault="00FD2A49" w:rsidP="00C81774">
                      <w:r>
                        <w:rPr>
                          <w:rFonts w:ascii="Calibri" w:eastAsia="Calibri" w:hAnsi="Calibri" w:cs="Calibri"/>
                          <w:i/>
                        </w:rPr>
                        <w:t>Il medico conferma la segnalazione</w:t>
                      </w:r>
                      <w:r>
                        <w:rPr>
                          <w:rFonts w:ascii="Calibri" w:eastAsia="Calibri" w:hAnsi="Calibri" w:cs="Calibri"/>
                          <w:i/>
                        </w:rPr>
                        <w:br/>
                      </w:r>
                      <w:r>
                        <w:rPr>
                          <w:rFonts w:ascii="Calibri" w:eastAsia="Calibri" w:hAnsi="Calibri" w:cs="Calibri"/>
                          <w:b/>
                          <w:i/>
                        </w:rPr>
                        <w:t xml:space="preserve">Postcondizioni: </w:t>
                      </w:r>
                      <w:r>
                        <w:rPr>
                          <w:rFonts w:ascii="Calibri" w:eastAsia="Calibri" w:hAnsi="Calibri" w:cs="Calibri"/>
                          <w:i/>
                        </w:rPr>
                        <w:t>L’ordine è aggiunto alla lista degli ordini e allo storico dell’User. Il carrello viene svuotato.</w:t>
                      </w:r>
                    </w:p>
                  </w:txbxContent>
                </v:textbox>
                <w10:anchorlock/>
              </v:shape>
            </w:pict>
          </mc:Fallback>
        </mc:AlternateContent>
      </w:r>
    </w:p>
    <w:p w14:paraId="22492329" w14:textId="10C24874" w:rsidR="00C81774" w:rsidRPr="00C81774" w:rsidRDefault="00C81774" w:rsidP="00C81774">
      <w:pPr>
        <w:pStyle w:val="Heading3"/>
        <w:rPr>
          <w:rStyle w:val="IntenseEmphasis"/>
          <w:i w:val="0"/>
          <w:iCs w:val="0"/>
          <w:color w:val="1F3763" w:themeColor="accent1" w:themeShade="7F"/>
        </w:rPr>
      </w:pPr>
      <w:bookmarkStart w:id="4" w:name="_Toc45154212"/>
      <w:r w:rsidRPr="00C81774">
        <w:t>Caso</w:t>
      </w:r>
      <w:r w:rsidRPr="00C81774">
        <w:rPr>
          <w:rStyle w:val="IntenseEmphasis"/>
          <w:i w:val="0"/>
          <w:iCs w:val="0"/>
          <w:color w:val="1F3763" w:themeColor="accent1" w:themeShade="7F"/>
        </w:rPr>
        <w:t xml:space="preserve"> </w:t>
      </w:r>
      <w:r>
        <w:rPr>
          <w:rStyle w:val="IntenseEmphasis"/>
          <w:i w:val="0"/>
          <w:iCs w:val="0"/>
          <w:color w:val="1F3763" w:themeColor="accent1" w:themeShade="7F"/>
        </w:rPr>
        <w:t>2</w:t>
      </w:r>
      <w:r w:rsidRPr="00C81774">
        <w:rPr>
          <w:rStyle w:val="IntenseEmphasis"/>
          <w:i w:val="0"/>
          <w:iCs w:val="0"/>
          <w:color w:val="1F3763" w:themeColor="accent1" w:themeShade="7F"/>
        </w:rPr>
        <w:t xml:space="preserve">: </w:t>
      </w:r>
      <w:r>
        <w:rPr>
          <w:rStyle w:val="IntenseEmphasis"/>
          <w:i w:val="0"/>
          <w:iCs w:val="0"/>
          <w:color w:val="1F3763" w:themeColor="accent1" w:themeShade="7F"/>
        </w:rPr>
        <w:t>Modifica del profilo</w:t>
      </w:r>
      <w:bookmarkEnd w:id="4"/>
    </w:p>
    <w:p w14:paraId="05F08D7F" w14:textId="3CA6D313" w:rsidR="00C81774" w:rsidRDefault="00C81774" w:rsidP="00725579">
      <w:bookmarkStart w:id="5" w:name="_GoBack"/>
      <w:bookmarkEnd w:id="5"/>
    </w:p>
    <w:p w14:paraId="3449E016" w14:textId="3EACB95B" w:rsidR="00C81774" w:rsidRDefault="00C81774" w:rsidP="00725579"/>
    <w:p w14:paraId="0D64D401" w14:textId="77777777" w:rsidR="00C81774" w:rsidRPr="00725579" w:rsidRDefault="00C81774" w:rsidP="00725579"/>
    <w:p w14:paraId="333C0BE0" w14:textId="3BAB09CE" w:rsidR="00C81774" w:rsidRDefault="00C81774">
      <w:r w:rsidRPr="00C81774">
        <w:lastRenderedPageBreak/>
        <mc:AlternateContent>
          <mc:Choice Requires="wps">
            <w:drawing>
              <wp:inline distT="0" distB="0" distL="0" distR="0" wp14:anchorId="0E6BFDBB" wp14:editId="51F908BC">
                <wp:extent cx="5435600" cy="3017520"/>
                <wp:effectExtent l="0" t="0" r="12700" b="1143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5600" cy="3017520"/>
                        </a:xfrm>
                        <a:prstGeom prst="rect">
                          <a:avLst/>
                        </a:prstGeom>
                        <a:solidFill>
                          <a:srgbClr val="FFFFFF"/>
                        </a:solidFill>
                        <a:ln w="9525">
                          <a:solidFill>
                            <a:srgbClr val="000000"/>
                          </a:solidFill>
                          <a:miter lim="800000"/>
                          <a:headEnd/>
                          <a:tailEnd/>
                        </a:ln>
                      </wps:spPr>
                      <wps:txbx>
                        <w:txbxContent>
                          <w:p w14:paraId="1BC877CC" w14:textId="0230228A" w:rsidR="00FD2A49" w:rsidRDefault="00FD2A49" w:rsidP="00C81774">
                            <w:pPr>
                              <w:spacing w:after="11"/>
                              <w:ind w:left="11"/>
                            </w:pPr>
                            <w:r>
                              <w:rPr>
                                <w:rFonts w:ascii="Calibri" w:eastAsia="Calibri" w:hAnsi="Calibri" w:cs="Calibri"/>
                                <w:b/>
                                <w:i/>
                              </w:rPr>
                              <w:t xml:space="preserve">Attori: </w:t>
                            </w:r>
                            <w:r>
                              <w:rPr>
                                <w:rFonts w:ascii="Calibri" w:eastAsia="Calibri" w:hAnsi="Calibri" w:cs="Calibri"/>
                                <w:i/>
                              </w:rPr>
                              <w:t>User,Worker</w:t>
                            </w:r>
                          </w:p>
                          <w:p w14:paraId="74A89FC1" w14:textId="1A00CA80" w:rsidR="00FD2A49" w:rsidRPr="00C52D72" w:rsidRDefault="00FD2A49" w:rsidP="00C52D72">
                            <w:pPr>
                              <w:spacing w:after="0"/>
                              <w:ind w:left="11"/>
                              <w:rPr>
                                <w:rFonts w:ascii="Calibri" w:eastAsia="Calibri" w:hAnsi="Calibri" w:cs="Calibri"/>
                                <w:i/>
                              </w:rPr>
                            </w:pPr>
                            <w:r>
                              <w:rPr>
                                <w:rFonts w:ascii="Calibri" w:eastAsia="Calibri" w:hAnsi="Calibri" w:cs="Calibri"/>
                                <w:b/>
                                <w:i/>
                              </w:rPr>
                              <w:t xml:space="preserve">Precondizioni: </w:t>
                            </w:r>
                            <w:r>
                              <w:rPr>
                                <w:rFonts w:ascii="Calibri" w:eastAsia="Calibri" w:hAnsi="Calibri" w:cs="Calibri"/>
                                <w:i/>
                              </w:rPr>
                              <w:t>L’utente deve essersi autenticato.</w:t>
                            </w:r>
                          </w:p>
                          <w:p w14:paraId="0405965E" w14:textId="77777777" w:rsidR="00FD2A49" w:rsidRDefault="00FD2A49" w:rsidP="00C81774">
                            <w:pPr>
                              <w:spacing w:after="0"/>
                              <w:ind w:left="11"/>
                            </w:pPr>
                            <w:r>
                              <w:rPr>
                                <w:rFonts w:ascii="Calibri" w:eastAsia="Calibri" w:hAnsi="Calibri" w:cs="Calibri"/>
                                <w:b/>
                                <w:i/>
                              </w:rPr>
                              <w:t>Passi:</w:t>
                            </w:r>
                          </w:p>
                          <w:p w14:paraId="65665350" w14:textId="77777777" w:rsidR="00FD2A49" w:rsidRDefault="00FD2A49" w:rsidP="00C81774">
                            <w:pPr>
                              <w:numPr>
                                <w:ilvl w:val="0"/>
                                <w:numId w:val="6"/>
                              </w:numPr>
                              <w:spacing w:after="0"/>
                              <w:ind w:right="636"/>
                            </w:pPr>
                            <w:r>
                              <w:rPr>
                                <w:rFonts w:ascii="Calibri" w:eastAsia="Calibri" w:hAnsi="Calibri" w:cs="Calibri"/>
                                <w:i/>
                              </w:rPr>
                              <w:t>Il medico accede al sistema</w:t>
                            </w:r>
                          </w:p>
                          <w:p w14:paraId="219702A0" w14:textId="77777777" w:rsidR="00FD2A49" w:rsidRDefault="00FD2A49" w:rsidP="00C81774">
                            <w:pPr>
                              <w:numPr>
                                <w:ilvl w:val="0"/>
                                <w:numId w:val="6"/>
                              </w:numPr>
                              <w:spacing w:after="0" w:line="236" w:lineRule="auto"/>
                              <w:ind w:right="636"/>
                            </w:pPr>
                            <w:r>
                              <w:rPr>
                                <w:rFonts w:ascii="Calibri" w:eastAsia="Calibri" w:hAnsi="Calibri" w:cs="Calibri"/>
                                <w:i/>
                              </w:rPr>
                              <w:t>Il medico è introdotto all’interfaccia di base3. Il medico accede all’interfaccia per le segnalazioni 4.</w:t>
                            </w:r>
                          </w:p>
                          <w:p w14:paraId="394C7071" w14:textId="77777777" w:rsidR="00FD2A49" w:rsidRDefault="00FD2A49" w:rsidP="00C81774">
                            <w:pPr>
                              <w:numPr>
                                <w:ilvl w:val="1"/>
                                <w:numId w:val="6"/>
                              </w:numPr>
                              <w:spacing w:after="0"/>
                              <w:ind w:hanging="336"/>
                            </w:pPr>
                            <w:r>
                              <w:rPr>
                                <w:rFonts w:ascii="Calibri" w:eastAsia="Calibri" w:hAnsi="Calibri" w:cs="Calibri"/>
                                <w:i/>
                              </w:rPr>
                              <w:t>Il medico inserisce i dati relativi al paziente</w:t>
                            </w:r>
                          </w:p>
                          <w:p w14:paraId="4482815B" w14:textId="77777777" w:rsidR="00FD2A49" w:rsidRDefault="00FD2A49" w:rsidP="00C81774">
                            <w:pPr>
                              <w:numPr>
                                <w:ilvl w:val="1"/>
                                <w:numId w:val="6"/>
                              </w:numPr>
                              <w:spacing w:after="0"/>
                              <w:ind w:hanging="336"/>
                            </w:pPr>
                            <w:r>
                              <w:rPr>
                                <w:rFonts w:ascii="Calibri" w:eastAsia="Calibri" w:hAnsi="Calibri" w:cs="Calibri"/>
                                <w:i/>
                              </w:rPr>
                              <w:t>Il medico seleziona un paziente tra quelli a suo carico</w:t>
                            </w:r>
                          </w:p>
                          <w:p w14:paraId="5DA965E2" w14:textId="77777777" w:rsidR="00FD2A49" w:rsidRDefault="00FD2A49" w:rsidP="00C81774">
                            <w:pPr>
                              <w:spacing w:after="0"/>
                              <w:ind w:left="649"/>
                            </w:pPr>
                            <w:r>
                              <w:rPr>
                                <w:rFonts w:ascii="Calibri" w:eastAsia="Calibri" w:hAnsi="Calibri" w:cs="Calibri"/>
                                <w:i/>
                              </w:rPr>
                              <w:t>5.</w:t>
                            </w:r>
                          </w:p>
                          <w:p w14:paraId="46B68989" w14:textId="77777777" w:rsidR="00FD2A49" w:rsidRDefault="00FD2A49" w:rsidP="00C81774">
                            <w:pPr>
                              <w:numPr>
                                <w:ilvl w:val="1"/>
                                <w:numId w:val="7"/>
                              </w:numPr>
                              <w:spacing w:after="0"/>
                              <w:ind w:hanging="336"/>
                            </w:pPr>
                            <w:r>
                              <w:rPr>
                                <w:rFonts w:ascii="Calibri" w:eastAsia="Calibri" w:hAnsi="Calibri" w:cs="Calibri"/>
                                <w:i/>
                              </w:rPr>
                              <w:t>Il medico inserisce una nuova reazione avversa</w:t>
                            </w:r>
                          </w:p>
                          <w:p w14:paraId="63C71EF7" w14:textId="77777777" w:rsidR="00FD2A49" w:rsidRDefault="00FD2A49" w:rsidP="00C81774">
                            <w:pPr>
                              <w:numPr>
                                <w:ilvl w:val="1"/>
                                <w:numId w:val="7"/>
                              </w:numPr>
                              <w:spacing w:after="0"/>
                              <w:ind w:hanging="336"/>
                            </w:pPr>
                            <w:r>
                              <w:rPr>
                                <w:rFonts w:ascii="Calibri" w:eastAsia="Calibri" w:hAnsi="Calibri" w:cs="Calibri"/>
                                <w:i/>
                              </w:rPr>
                              <w:t>Il medico seleziona una reazione avversa dalla memoria del</w:t>
                            </w:r>
                          </w:p>
                          <w:p w14:paraId="68FBCD88" w14:textId="77777777" w:rsidR="00FD2A49" w:rsidRDefault="00FD2A49" w:rsidP="00C81774">
                            <w:pPr>
                              <w:spacing w:after="0"/>
                            </w:pPr>
                            <w:r>
                              <w:rPr>
                                <w:rFonts w:ascii="Calibri" w:eastAsia="Calibri" w:hAnsi="Calibri" w:cs="Calibri"/>
                                <w:i/>
                              </w:rPr>
                              <w:t>sistema</w:t>
                            </w:r>
                          </w:p>
                          <w:p w14:paraId="1F08D883" w14:textId="77777777" w:rsidR="00FD2A49" w:rsidRDefault="00FD2A49" w:rsidP="00C81774">
                            <w:pPr>
                              <w:numPr>
                                <w:ilvl w:val="0"/>
                                <w:numId w:val="8"/>
                              </w:numPr>
                              <w:spacing w:after="0"/>
                              <w:ind w:right="521" w:firstLine="638"/>
                            </w:pPr>
                            <w:r>
                              <w:rPr>
                                <w:rFonts w:ascii="Calibri" w:eastAsia="Calibri" w:hAnsi="Calibri" w:cs="Calibri"/>
                                <w:i/>
                              </w:rPr>
                              <w:t>Il medico inserisce la data della reazione avversa</w:t>
                            </w:r>
                          </w:p>
                          <w:p w14:paraId="3166E7F7" w14:textId="012CB8EA" w:rsidR="00FD2A49" w:rsidRDefault="00FD2A49" w:rsidP="00C81774">
                            <w:r>
                              <w:rPr>
                                <w:rFonts w:ascii="Calibri" w:eastAsia="Calibri" w:hAnsi="Calibri" w:cs="Calibri"/>
                                <w:i/>
                              </w:rPr>
                              <w:t>Il medico conferma la segnalazione</w:t>
                            </w:r>
                            <w:r>
                              <w:rPr>
                                <w:rFonts w:ascii="Calibri" w:eastAsia="Calibri" w:hAnsi="Calibri" w:cs="Calibri"/>
                                <w:i/>
                              </w:rPr>
                              <w:br/>
                            </w:r>
                            <w:r>
                              <w:rPr>
                                <w:rFonts w:ascii="Calibri" w:eastAsia="Calibri" w:hAnsi="Calibri" w:cs="Calibri"/>
                                <w:b/>
                                <w:i/>
                              </w:rPr>
                              <w:t xml:space="preserve">Postcondizioni: </w:t>
                            </w:r>
                            <w:r>
                              <w:rPr>
                                <w:rFonts w:ascii="Calibri" w:eastAsia="Calibri" w:hAnsi="Calibri" w:cs="Calibri"/>
                                <w:i/>
                              </w:rPr>
                              <w:t>Se l’utente esce cliccando su Salva, le modifiche vengono salvate su file;</w:t>
                            </w:r>
                            <w:r>
                              <w:t xml:space="preserve"> altrimenti ogni cambiamentto viene annullato. </w:t>
                            </w:r>
                          </w:p>
                        </w:txbxContent>
                      </wps:txbx>
                      <wps:bodyPr rot="0" vert="horz" wrap="square" lIns="91440" tIns="45720" rIns="91440" bIns="45720" anchor="t" anchorCtr="0">
                        <a:noAutofit/>
                      </wps:bodyPr>
                    </wps:wsp>
                  </a:graphicData>
                </a:graphic>
              </wp:inline>
            </w:drawing>
          </mc:Choice>
          <mc:Fallback>
            <w:pict>
              <v:shape w14:anchorId="0E6BFDBB" id="_x0000_s1027" type="#_x0000_t202" style="width:428pt;height:23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">
                <v:textbox>
                  <w:txbxContent>
                    <w:p w14:paraId="1BC877CC" w14:textId="0230228A" w:rsidR="00FD2A49" w:rsidRDefault="00FD2A49" w:rsidP="00C81774">
                      <w:pPr>
                        <w:spacing w:after="11"/>
                        <w:ind w:left="11"/>
                      </w:pPr>
                      <w:r>
                        <w:rPr>
                          <w:rFonts w:ascii="Calibri" w:eastAsia="Calibri" w:hAnsi="Calibri" w:cs="Calibri"/>
                          <w:b/>
                          <w:i/>
                        </w:rPr>
                        <w:t xml:space="preserve">Attori: </w:t>
                      </w:r>
                      <w:r>
                        <w:rPr>
                          <w:rFonts w:ascii="Calibri" w:eastAsia="Calibri" w:hAnsi="Calibri" w:cs="Calibri"/>
                          <w:i/>
                        </w:rPr>
                        <w:t>User,Worker</w:t>
                      </w:r>
                    </w:p>
                    <w:p w14:paraId="74A89FC1" w14:textId="1A00CA80" w:rsidR="00FD2A49" w:rsidRPr="00C52D72" w:rsidRDefault="00FD2A49" w:rsidP="00C52D72">
                      <w:pPr>
                        <w:spacing w:after="0"/>
                        <w:ind w:left="11"/>
                        <w:rPr>
                          <w:rFonts w:ascii="Calibri" w:eastAsia="Calibri" w:hAnsi="Calibri" w:cs="Calibri"/>
                          <w:i/>
                        </w:rPr>
                      </w:pPr>
                      <w:r>
                        <w:rPr>
                          <w:rFonts w:ascii="Calibri" w:eastAsia="Calibri" w:hAnsi="Calibri" w:cs="Calibri"/>
                          <w:b/>
                          <w:i/>
                        </w:rPr>
                        <w:t xml:space="preserve">Precondizioni: </w:t>
                      </w:r>
                      <w:r>
                        <w:rPr>
                          <w:rFonts w:ascii="Calibri" w:eastAsia="Calibri" w:hAnsi="Calibri" w:cs="Calibri"/>
                          <w:i/>
                        </w:rPr>
                        <w:t>L’utente deve essersi autenticato.</w:t>
                      </w:r>
                    </w:p>
                    <w:p w14:paraId="0405965E" w14:textId="77777777" w:rsidR="00FD2A49" w:rsidRDefault="00FD2A49" w:rsidP="00C81774">
                      <w:pPr>
                        <w:spacing w:after="0"/>
                        <w:ind w:left="11"/>
                      </w:pPr>
                      <w:r>
                        <w:rPr>
                          <w:rFonts w:ascii="Calibri" w:eastAsia="Calibri" w:hAnsi="Calibri" w:cs="Calibri"/>
                          <w:b/>
                          <w:i/>
                        </w:rPr>
                        <w:t>Passi:</w:t>
                      </w:r>
                    </w:p>
                    <w:p w14:paraId="65665350" w14:textId="77777777" w:rsidR="00FD2A49" w:rsidRDefault="00FD2A49" w:rsidP="00C81774">
                      <w:pPr>
                        <w:numPr>
                          <w:ilvl w:val="0"/>
                          <w:numId w:val="6"/>
                        </w:numPr>
                        <w:spacing w:after="0"/>
                        <w:ind w:right="636"/>
                      </w:pPr>
                      <w:r>
                        <w:rPr>
                          <w:rFonts w:ascii="Calibri" w:eastAsia="Calibri" w:hAnsi="Calibri" w:cs="Calibri"/>
                          <w:i/>
                        </w:rPr>
                        <w:t>Il medico accede al sistema</w:t>
                      </w:r>
                    </w:p>
                    <w:p w14:paraId="219702A0" w14:textId="77777777" w:rsidR="00FD2A49" w:rsidRDefault="00FD2A49" w:rsidP="00C81774">
                      <w:pPr>
                        <w:numPr>
                          <w:ilvl w:val="0"/>
                          <w:numId w:val="6"/>
                        </w:numPr>
                        <w:spacing w:after="0" w:line="236" w:lineRule="auto"/>
                        <w:ind w:right="636"/>
                      </w:pPr>
                      <w:r>
                        <w:rPr>
                          <w:rFonts w:ascii="Calibri" w:eastAsia="Calibri" w:hAnsi="Calibri" w:cs="Calibri"/>
                          <w:i/>
                        </w:rPr>
                        <w:t>Il medico è introdotto all’interfaccia di base3. Il medico accede all’interfaccia per le segnalazioni 4.</w:t>
                      </w:r>
                    </w:p>
                    <w:p w14:paraId="394C7071" w14:textId="77777777" w:rsidR="00FD2A49" w:rsidRDefault="00FD2A49" w:rsidP="00C81774">
                      <w:pPr>
                        <w:numPr>
                          <w:ilvl w:val="1"/>
                          <w:numId w:val="6"/>
                        </w:numPr>
                        <w:spacing w:after="0"/>
                        <w:ind w:hanging="336"/>
                      </w:pPr>
                      <w:r>
                        <w:rPr>
                          <w:rFonts w:ascii="Calibri" w:eastAsia="Calibri" w:hAnsi="Calibri" w:cs="Calibri"/>
                          <w:i/>
                        </w:rPr>
                        <w:t>Il medico inserisce i dati relativi al paziente</w:t>
                      </w:r>
                    </w:p>
                    <w:p w14:paraId="4482815B" w14:textId="77777777" w:rsidR="00FD2A49" w:rsidRDefault="00FD2A49" w:rsidP="00C81774">
                      <w:pPr>
                        <w:numPr>
                          <w:ilvl w:val="1"/>
                          <w:numId w:val="6"/>
                        </w:numPr>
                        <w:spacing w:after="0"/>
                        <w:ind w:hanging="336"/>
                      </w:pPr>
                      <w:r>
                        <w:rPr>
                          <w:rFonts w:ascii="Calibri" w:eastAsia="Calibri" w:hAnsi="Calibri" w:cs="Calibri"/>
                          <w:i/>
                        </w:rPr>
                        <w:t>Il medico seleziona un paziente tra quelli a suo carico</w:t>
                      </w:r>
                    </w:p>
                    <w:p w14:paraId="5DA965E2" w14:textId="77777777" w:rsidR="00FD2A49" w:rsidRDefault="00FD2A49" w:rsidP="00C81774">
                      <w:pPr>
                        <w:spacing w:after="0"/>
                        <w:ind w:left="649"/>
                      </w:pPr>
                      <w:r>
                        <w:rPr>
                          <w:rFonts w:ascii="Calibri" w:eastAsia="Calibri" w:hAnsi="Calibri" w:cs="Calibri"/>
                          <w:i/>
                        </w:rPr>
                        <w:t>5.</w:t>
                      </w:r>
                    </w:p>
                    <w:p w14:paraId="46B68989" w14:textId="77777777" w:rsidR="00FD2A49" w:rsidRDefault="00FD2A49" w:rsidP="00C81774">
                      <w:pPr>
                        <w:numPr>
                          <w:ilvl w:val="1"/>
                          <w:numId w:val="7"/>
                        </w:numPr>
                        <w:spacing w:after="0"/>
                        <w:ind w:hanging="336"/>
                      </w:pPr>
                      <w:r>
                        <w:rPr>
                          <w:rFonts w:ascii="Calibri" w:eastAsia="Calibri" w:hAnsi="Calibri" w:cs="Calibri"/>
                          <w:i/>
                        </w:rPr>
                        <w:t>Il medico inserisce una nuova reazione avversa</w:t>
                      </w:r>
                    </w:p>
                    <w:p w14:paraId="63C71EF7" w14:textId="77777777" w:rsidR="00FD2A49" w:rsidRDefault="00FD2A49" w:rsidP="00C81774">
                      <w:pPr>
                        <w:numPr>
                          <w:ilvl w:val="1"/>
                          <w:numId w:val="7"/>
                        </w:numPr>
                        <w:spacing w:after="0"/>
                        <w:ind w:hanging="336"/>
                      </w:pPr>
                      <w:r>
                        <w:rPr>
                          <w:rFonts w:ascii="Calibri" w:eastAsia="Calibri" w:hAnsi="Calibri" w:cs="Calibri"/>
                          <w:i/>
                        </w:rPr>
                        <w:t>Il medico seleziona una reazione avversa dalla memoria del</w:t>
                      </w:r>
                    </w:p>
                    <w:p w14:paraId="68FBCD88" w14:textId="77777777" w:rsidR="00FD2A49" w:rsidRDefault="00FD2A49" w:rsidP="00C81774">
                      <w:pPr>
                        <w:spacing w:after="0"/>
                      </w:pPr>
                      <w:r>
                        <w:rPr>
                          <w:rFonts w:ascii="Calibri" w:eastAsia="Calibri" w:hAnsi="Calibri" w:cs="Calibri"/>
                          <w:i/>
                        </w:rPr>
                        <w:t>sistema</w:t>
                      </w:r>
                    </w:p>
                    <w:p w14:paraId="1F08D883" w14:textId="77777777" w:rsidR="00FD2A49" w:rsidRDefault="00FD2A49" w:rsidP="00C81774">
                      <w:pPr>
                        <w:numPr>
                          <w:ilvl w:val="0"/>
                          <w:numId w:val="8"/>
                        </w:numPr>
                        <w:spacing w:after="0"/>
                        <w:ind w:right="521" w:firstLine="638"/>
                      </w:pPr>
                      <w:r>
                        <w:rPr>
                          <w:rFonts w:ascii="Calibri" w:eastAsia="Calibri" w:hAnsi="Calibri" w:cs="Calibri"/>
                          <w:i/>
                        </w:rPr>
                        <w:t>Il medico inserisce la data della reazione avversa</w:t>
                      </w:r>
                    </w:p>
                    <w:p w14:paraId="3166E7F7" w14:textId="012CB8EA" w:rsidR="00FD2A49" w:rsidRDefault="00FD2A49" w:rsidP="00C81774">
                      <w:r>
                        <w:rPr>
                          <w:rFonts w:ascii="Calibri" w:eastAsia="Calibri" w:hAnsi="Calibri" w:cs="Calibri"/>
                          <w:i/>
                        </w:rPr>
                        <w:t>Il medico conferma la segnalazione</w:t>
                      </w:r>
                      <w:r>
                        <w:rPr>
                          <w:rFonts w:ascii="Calibri" w:eastAsia="Calibri" w:hAnsi="Calibri" w:cs="Calibri"/>
                          <w:i/>
                        </w:rPr>
                        <w:br/>
                      </w:r>
                      <w:r>
                        <w:rPr>
                          <w:rFonts w:ascii="Calibri" w:eastAsia="Calibri" w:hAnsi="Calibri" w:cs="Calibri"/>
                          <w:b/>
                          <w:i/>
                        </w:rPr>
                        <w:t xml:space="preserve">Postcondizioni: </w:t>
                      </w:r>
                      <w:r>
                        <w:rPr>
                          <w:rFonts w:ascii="Calibri" w:eastAsia="Calibri" w:hAnsi="Calibri" w:cs="Calibri"/>
                          <w:i/>
                        </w:rPr>
                        <w:t>Se l’utente esce cliccando su Salva, le modifiche vengono salvate su file;</w:t>
                      </w:r>
                      <w:r>
                        <w:t xml:space="preserve"> altrimenti ogni cambiamentto viene annullato. </w:t>
                      </w:r>
                    </w:p>
                  </w:txbxContent>
                </v:textbox>
                <w10:anchorlock/>
              </v:shape>
            </w:pict>
          </mc:Fallback>
        </mc:AlternateContent>
      </w:r>
    </w:p>
    <w:p w14:paraId="1EA3FC7A" w14:textId="77777777" w:rsidR="00C81774" w:rsidRDefault="00C81774" w:rsidP="00C81774">
      <w:pPr>
        <w:pStyle w:val="Heading3"/>
      </w:pPr>
      <w:bookmarkStart w:id="6" w:name="_Toc45154213"/>
      <w:r w:rsidRPr="00C81774">
        <w:t>Caso</w:t>
      </w:r>
      <w:r w:rsidRPr="00C81774">
        <w:rPr>
          <w:rStyle w:val="IntenseEmphasis"/>
          <w:i w:val="0"/>
          <w:iCs w:val="0"/>
          <w:color w:val="1F3763" w:themeColor="accent1" w:themeShade="7F"/>
        </w:rPr>
        <w:t xml:space="preserve"> </w:t>
      </w:r>
      <w:r>
        <w:rPr>
          <w:rStyle w:val="IntenseEmphasis"/>
          <w:i w:val="0"/>
          <w:iCs w:val="0"/>
          <w:color w:val="1F3763" w:themeColor="accent1" w:themeShade="7F"/>
        </w:rPr>
        <w:t>3</w:t>
      </w:r>
      <w:r w:rsidRPr="00C81774">
        <w:rPr>
          <w:rStyle w:val="IntenseEmphasis"/>
          <w:i w:val="0"/>
          <w:iCs w:val="0"/>
          <w:color w:val="1F3763" w:themeColor="accent1" w:themeShade="7F"/>
        </w:rPr>
        <w:t xml:space="preserve">: </w:t>
      </w:r>
      <w:r>
        <w:rPr>
          <w:rStyle w:val="IntenseEmphasis"/>
          <w:i w:val="0"/>
          <w:iCs w:val="0"/>
          <w:color w:val="1F3763" w:themeColor="accent1" w:themeShade="7F"/>
        </w:rPr>
        <w:t>Modifica informazioni sui prodotti.</w:t>
      </w:r>
      <w:bookmarkEnd w:id="6"/>
      <w:r w:rsidRPr="00C81774">
        <w:t xml:space="preserve"> </w:t>
      </w:r>
    </w:p>
    <w:p w14:paraId="1F84CDBC" w14:textId="14198EEB" w:rsidR="00C81774" w:rsidRDefault="00C81774" w:rsidP="00C81774">
      <w:pPr>
        <w:rPr>
          <w:rStyle w:val="IntenseEmphasis"/>
          <w:i w:val="0"/>
          <w:iCs w:val="0"/>
          <w:color w:val="1F3763" w:themeColor="accent1" w:themeShade="7F"/>
        </w:rPr>
      </w:pPr>
      <w:r w:rsidRPr="00C81774">
        <mc:AlternateContent>
          <mc:Choice Requires="wps">
            <w:drawing>
              <wp:inline distT="0" distB="0" distL="0" distR="0" wp14:anchorId="50D48905" wp14:editId="583F4ECC">
                <wp:extent cx="5400040" cy="3139440"/>
                <wp:effectExtent l="0" t="0" r="10160" b="2286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3139440"/>
                        </a:xfrm>
                        <a:prstGeom prst="rect">
                          <a:avLst/>
                        </a:prstGeom>
                        <a:solidFill>
                          <a:srgbClr val="FFFFFF"/>
                        </a:solidFill>
                        <a:ln w="9525">
                          <a:solidFill>
                            <a:srgbClr val="000000"/>
                          </a:solidFill>
                          <a:miter lim="800000"/>
                          <a:headEnd/>
                          <a:tailEnd/>
                        </a:ln>
                      </wps:spPr>
                      <wps:txbx>
                        <w:txbxContent>
                          <w:p w14:paraId="75812E91" w14:textId="69E91831" w:rsidR="00FD2A49" w:rsidRDefault="00FD2A49" w:rsidP="00C81774">
                            <w:pPr>
                              <w:spacing w:after="11"/>
                              <w:ind w:left="11"/>
                            </w:pPr>
                            <w:r>
                              <w:rPr>
                                <w:rFonts w:ascii="Calibri" w:eastAsia="Calibri" w:hAnsi="Calibri" w:cs="Calibri"/>
                                <w:b/>
                                <w:i/>
                              </w:rPr>
                              <w:t xml:space="preserve">Attori: </w:t>
                            </w:r>
                            <w:r>
                              <w:rPr>
                                <w:rFonts w:ascii="Calibri" w:eastAsia="Calibri" w:hAnsi="Calibri" w:cs="Calibri"/>
                                <w:i/>
                              </w:rPr>
                              <w:t>Worker.</w:t>
                            </w:r>
                          </w:p>
                          <w:p w14:paraId="77E4633D" w14:textId="77777777" w:rsidR="00FD2A49" w:rsidRDefault="00FD2A49" w:rsidP="00C81774">
                            <w:pPr>
                              <w:spacing w:after="0"/>
                              <w:ind w:left="11"/>
                            </w:pPr>
                            <w:r>
                              <w:rPr>
                                <w:rFonts w:ascii="Calibri" w:eastAsia="Calibri" w:hAnsi="Calibri" w:cs="Calibri"/>
                                <w:b/>
                                <w:i/>
                              </w:rPr>
                              <w:t xml:space="preserve">Precondizioni: </w:t>
                            </w:r>
                            <w:r>
                              <w:rPr>
                                <w:rFonts w:ascii="Calibri" w:eastAsia="Calibri" w:hAnsi="Calibri" w:cs="Calibri"/>
                                <w:i/>
                              </w:rPr>
                              <w:t>L’utente deve essersi autenticato con una combinazione User.</w:t>
                            </w:r>
                          </w:p>
                          <w:p w14:paraId="0FC01107" w14:textId="77777777" w:rsidR="00FD2A49" w:rsidRDefault="00FD2A49" w:rsidP="00C81774">
                            <w:pPr>
                              <w:spacing w:after="0"/>
                              <w:ind w:left="11"/>
                            </w:pPr>
                            <w:r>
                              <w:rPr>
                                <w:rFonts w:ascii="Calibri" w:eastAsia="Calibri" w:hAnsi="Calibri" w:cs="Calibri"/>
                                <w:b/>
                                <w:i/>
                              </w:rPr>
                              <w:t>Passi:</w:t>
                            </w:r>
                          </w:p>
                          <w:p w14:paraId="5659E261" w14:textId="77777777" w:rsidR="00FD2A49" w:rsidRDefault="00FD2A49" w:rsidP="00C81774">
                            <w:pPr>
                              <w:numPr>
                                <w:ilvl w:val="0"/>
                                <w:numId w:val="6"/>
                              </w:numPr>
                              <w:spacing w:after="0"/>
                              <w:ind w:right="636"/>
                            </w:pPr>
                            <w:r>
                              <w:rPr>
                                <w:rFonts w:ascii="Calibri" w:eastAsia="Calibri" w:hAnsi="Calibri" w:cs="Calibri"/>
                                <w:i/>
                              </w:rPr>
                              <w:t>Il medico accede al sistema</w:t>
                            </w:r>
                          </w:p>
                          <w:p w14:paraId="514E7CDA" w14:textId="77777777" w:rsidR="00FD2A49" w:rsidRDefault="00FD2A49" w:rsidP="00C81774">
                            <w:pPr>
                              <w:numPr>
                                <w:ilvl w:val="0"/>
                                <w:numId w:val="6"/>
                              </w:numPr>
                              <w:spacing w:after="0" w:line="236" w:lineRule="auto"/>
                              <w:ind w:right="636"/>
                            </w:pPr>
                            <w:r>
                              <w:rPr>
                                <w:rFonts w:ascii="Calibri" w:eastAsia="Calibri" w:hAnsi="Calibri" w:cs="Calibri"/>
                                <w:i/>
                              </w:rPr>
                              <w:t>Il medico è introdotto all’interfaccia di base3. Il medico accede all’interfaccia per le segnalazioni 4.</w:t>
                            </w:r>
                          </w:p>
                          <w:p w14:paraId="4B189A53" w14:textId="77777777" w:rsidR="00FD2A49" w:rsidRDefault="00FD2A49" w:rsidP="00C81774">
                            <w:pPr>
                              <w:numPr>
                                <w:ilvl w:val="1"/>
                                <w:numId w:val="6"/>
                              </w:numPr>
                              <w:spacing w:after="0"/>
                              <w:ind w:hanging="336"/>
                            </w:pPr>
                            <w:r>
                              <w:rPr>
                                <w:rFonts w:ascii="Calibri" w:eastAsia="Calibri" w:hAnsi="Calibri" w:cs="Calibri"/>
                                <w:i/>
                              </w:rPr>
                              <w:t>Il medico inserisce i dati relativi al paziente</w:t>
                            </w:r>
                          </w:p>
                          <w:p w14:paraId="09E547E9" w14:textId="77777777" w:rsidR="00FD2A49" w:rsidRDefault="00FD2A49" w:rsidP="00C81774">
                            <w:pPr>
                              <w:numPr>
                                <w:ilvl w:val="1"/>
                                <w:numId w:val="6"/>
                              </w:numPr>
                              <w:spacing w:after="0"/>
                              <w:ind w:hanging="336"/>
                            </w:pPr>
                            <w:r>
                              <w:rPr>
                                <w:rFonts w:ascii="Calibri" w:eastAsia="Calibri" w:hAnsi="Calibri" w:cs="Calibri"/>
                                <w:i/>
                              </w:rPr>
                              <w:t>Il medico seleziona un paziente tra quelli a suo carico</w:t>
                            </w:r>
                          </w:p>
                          <w:p w14:paraId="3C045C62" w14:textId="77777777" w:rsidR="00FD2A49" w:rsidRDefault="00FD2A49" w:rsidP="00C81774">
                            <w:pPr>
                              <w:spacing w:after="0"/>
                              <w:ind w:left="649"/>
                            </w:pPr>
                            <w:r>
                              <w:rPr>
                                <w:rFonts w:ascii="Calibri" w:eastAsia="Calibri" w:hAnsi="Calibri" w:cs="Calibri"/>
                                <w:i/>
                              </w:rPr>
                              <w:t>5.</w:t>
                            </w:r>
                          </w:p>
                          <w:p w14:paraId="0E58F1EC" w14:textId="77777777" w:rsidR="00FD2A49" w:rsidRDefault="00FD2A49" w:rsidP="00C81774">
                            <w:pPr>
                              <w:numPr>
                                <w:ilvl w:val="1"/>
                                <w:numId w:val="7"/>
                              </w:numPr>
                              <w:spacing w:after="0"/>
                              <w:ind w:hanging="336"/>
                            </w:pPr>
                            <w:r>
                              <w:rPr>
                                <w:rFonts w:ascii="Calibri" w:eastAsia="Calibri" w:hAnsi="Calibri" w:cs="Calibri"/>
                                <w:i/>
                              </w:rPr>
                              <w:t>Il medico inserisce una nuova reazione avversa</w:t>
                            </w:r>
                          </w:p>
                          <w:p w14:paraId="0545A7CE" w14:textId="77777777" w:rsidR="00FD2A49" w:rsidRDefault="00FD2A49" w:rsidP="00C81774">
                            <w:pPr>
                              <w:numPr>
                                <w:ilvl w:val="1"/>
                                <w:numId w:val="7"/>
                              </w:numPr>
                              <w:spacing w:after="0"/>
                              <w:ind w:hanging="336"/>
                            </w:pPr>
                            <w:r>
                              <w:rPr>
                                <w:rFonts w:ascii="Calibri" w:eastAsia="Calibri" w:hAnsi="Calibri" w:cs="Calibri"/>
                                <w:i/>
                              </w:rPr>
                              <w:t>Il medico seleziona una reazione avversa dalla memoria del</w:t>
                            </w:r>
                          </w:p>
                          <w:p w14:paraId="5C433EBC" w14:textId="77777777" w:rsidR="00FD2A49" w:rsidRDefault="00FD2A49" w:rsidP="00C81774">
                            <w:pPr>
                              <w:spacing w:after="0"/>
                            </w:pPr>
                            <w:r>
                              <w:rPr>
                                <w:rFonts w:ascii="Calibri" w:eastAsia="Calibri" w:hAnsi="Calibri" w:cs="Calibri"/>
                                <w:i/>
                              </w:rPr>
                              <w:t>sistema</w:t>
                            </w:r>
                          </w:p>
                          <w:p w14:paraId="1ACA9548" w14:textId="77777777" w:rsidR="00FD2A49" w:rsidRDefault="00FD2A49" w:rsidP="00C81774">
                            <w:pPr>
                              <w:numPr>
                                <w:ilvl w:val="0"/>
                                <w:numId w:val="8"/>
                              </w:numPr>
                              <w:spacing w:after="0"/>
                              <w:ind w:right="521" w:firstLine="638"/>
                            </w:pPr>
                            <w:r>
                              <w:rPr>
                                <w:rFonts w:ascii="Calibri" w:eastAsia="Calibri" w:hAnsi="Calibri" w:cs="Calibri"/>
                                <w:i/>
                              </w:rPr>
                              <w:t>Il medico inserisce la data della reazione avversa</w:t>
                            </w:r>
                          </w:p>
                          <w:p w14:paraId="68CD9C9B" w14:textId="19D390E0" w:rsidR="00FD2A49" w:rsidRDefault="00FD2A49" w:rsidP="00C81774">
                            <w:r>
                              <w:rPr>
                                <w:rFonts w:ascii="Calibri" w:eastAsia="Calibri" w:hAnsi="Calibri" w:cs="Calibri"/>
                                <w:i/>
                              </w:rPr>
                              <w:t>Il medico conferma la segnalazione</w:t>
                            </w:r>
                            <w:r>
                              <w:rPr>
                                <w:rFonts w:ascii="Calibri" w:eastAsia="Calibri" w:hAnsi="Calibri" w:cs="Calibri"/>
                                <w:i/>
                              </w:rPr>
                              <w:br/>
                            </w:r>
                            <w:r>
                              <w:rPr>
                                <w:rFonts w:ascii="Calibri" w:eastAsia="Calibri" w:hAnsi="Calibri" w:cs="Calibri"/>
                                <w:b/>
                                <w:i/>
                              </w:rPr>
                              <w:t xml:space="preserve">Postcondizioni: </w:t>
                            </w:r>
                            <w:r>
                              <w:rPr>
                                <w:rFonts w:ascii="Calibri" w:eastAsia="Calibri" w:hAnsi="Calibri" w:cs="Calibri"/>
                                <w:i/>
                              </w:rPr>
                              <w:t>Se il Worker preme Salva, ogni modifica è salvata su file e vengono gestiti eventuali cambi di sezione. Altrimenti, ogni cambiamento viene annullato.</w:t>
                            </w:r>
                          </w:p>
                        </w:txbxContent>
                      </wps:txbx>
                      <wps:bodyPr rot="0" vert="horz" wrap="square" lIns="91440" tIns="45720" rIns="91440" bIns="45720" anchor="t" anchorCtr="0">
                        <a:noAutofit/>
                      </wps:bodyPr>
                    </wps:wsp>
                  </a:graphicData>
                </a:graphic>
              </wp:inline>
            </w:drawing>
          </mc:Choice>
          <mc:Fallback>
            <w:pict>
              <v:shape w14:anchorId="50D48905" id="_x0000_s1028" type="#_x0000_t202" style="width:425.2pt;height:24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">
                <v:textbox>
                  <w:txbxContent>
                    <w:p w14:paraId="75812E91" w14:textId="69E91831" w:rsidR="00FD2A49" w:rsidRDefault="00FD2A49" w:rsidP="00C81774">
                      <w:pPr>
                        <w:spacing w:after="11"/>
                        <w:ind w:left="11"/>
                      </w:pPr>
                      <w:r>
                        <w:rPr>
                          <w:rFonts w:ascii="Calibri" w:eastAsia="Calibri" w:hAnsi="Calibri" w:cs="Calibri"/>
                          <w:b/>
                          <w:i/>
                        </w:rPr>
                        <w:t xml:space="preserve">Attori: </w:t>
                      </w:r>
                      <w:r>
                        <w:rPr>
                          <w:rFonts w:ascii="Calibri" w:eastAsia="Calibri" w:hAnsi="Calibri" w:cs="Calibri"/>
                          <w:i/>
                        </w:rPr>
                        <w:t>Worker.</w:t>
                      </w:r>
                    </w:p>
                    <w:p w14:paraId="77E4633D" w14:textId="77777777" w:rsidR="00FD2A49" w:rsidRDefault="00FD2A49" w:rsidP="00C81774">
                      <w:pPr>
                        <w:spacing w:after="0"/>
                        <w:ind w:left="11"/>
                      </w:pPr>
                      <w:r>
                        <w:rPr>
                          <w:rFonts w:ascii="Calibri" w:eastAsia="Calibri" w:hAnsi="Calibri" w:cs="Calibri"/>
                          <w:b/>
                          <w:i/>
                        </w:rPr>
                        <w:t xml:space="preserve">Precondizioni: </w:t>
                      </w:r>
                      <w:r>
                        <w:rPr>
                          <w:rFonts w:ascii="Calibri" w:eastAsia="Calibri" w:hAnsi="Calibri" w:cs="Calibri"/>
                          <w:i/>
                        </w:rPr>
                        <w:t>L’utente deve essersi autenticato con una combinazione User.</w:t>
                      </w:r>
                    </w:p>
                    <w:p w14:paraId="0FC01107" w14:textId="77777777" w:rsidR="00FD2A49" w:rsidRDefault="00FD2A49" w:rsidP="00C81774">
                      <w:pPr>
                        <w:spacing w:after="0"/>
                        <w:ind w:left="11"/>
                      </w:pPr>
                      <w:r>
                        <w:rPr>
                          <w:rFonts w:ascii="Calibri" w:eastAsia="Calibri" w:hAnsi="Calibri" w:cs="Calibri"/>
                          <w:b/>
                          <w:i/>
                        </w:rPr>
                        <w:t>Passi:</w:t>
                      </w:r>
                    </w:p>
                    <w:p w14:paraId="5659E261" w14:textId="77777777" w:rsidR="00FD2A49" w:rsidRDefault="00FD2A49" w:rsidP="00C81774">
                      <w:pPr>
                        <w:numPr>
                          <w:ilvl w:val="0"/>
                          <w:numId w:val="6"/>
                        </w:numPr>
                        <w:spacing w:after="0"/>
                        <w:ind w:right="636"/>
                      </w:pPr>
                      <w:r>
                        <w:rPr>
                          <w:rFonts w:ascii="Calibri" w:eastAsia="Calibri" w:hAnsi="Calibri" w:cs="Calibri"/>
                          <w:i/>
                        </w:rPr>
                        <w:t>Il medico accede al sistema</w:t>
                      </w:r>
                    </w:p>
                    <w:p w14:paraId="514E7CDA" w14:textId="77777777" w:rsidR="00FD2A49" w:rsidRDefault="00FD2A49" w:rsidP="00C81774">
                      <w:pPr>
                        <w:numPr>
                          <w:ilvl w:val="0"/>
                          <w:numId w:val="6"/>
                        </w:numPr>
                        <w:spacing w:after="0" w:line="236" w:lineRule="auto"/>
                        <w:ind w:right="636"/>
                      </w:pPr>
                      <w:r>
                        <w:rPr>
                          <w:rFonts w:ascii="Calibri" w:eastAsia="Calibri" w:hAnsi="Calibri" w:cs="Calibri"/>
                          <w:i/>
                        </w:rPr>
                        <w:t>Il medico è introdotto all’interfaccia di base3. Il medico accede all’interfaccia per le segnalazioni 4.</w:t>
                      </w:r>
                    </w:p>
                    <w:p w14:paraId="4B189A53" w14:textId="77777777" w:rsidR="00FD2A49" w:rsidRDefault="00FD2A49" w:rsidP="00C81774">
                      <w:pPr>
                        <w:numPr>
                          <w:ilvl w:val="1"/>
                          <w:numId w:val="6"/>
                        </w:numPr>
                        <w:spacing w:after="0"/>
                        <w:ind w:hanging="336"/>
                      </w:pPr>
                      <w:r>
                        <w:rPr>
                          <w:rFonts w:ascii="Calibri" w:eastAsia="Calibri" w:hAnsi="Calibri" w:cs="Calibri"/>
                          <w:i/>
                        </w:rPr>
                        <w:t>Il medico inserisce i dati relativi al paziente</w:t>
                      </w:r>
                    </w:p>
                    <w:p w14:paraId="09E547E9" w14:textId="77777777" w:rsidR="00FD2A49" w:rsidRDefault="00FD2A49" w:rsidP="00C81774">
                      <w:pPr>
                        <w:numPr>
                          <w:ilvl w:val="1"/>
                          <w:numId w:val="6"/>
                        </w:numPr>
                        <w:spacing w:after="0"/>
                        <w:ind w:hanging="336"/>
                      </w:pPr>
                      <w:r>
                        <w:rPr>
                          <w:rFonts w:ascii="Calibri" w:eastAsia="Calibri" w:hAnsi="Calibri" w:cs="Calibri"/>
                          <w:i/>
                        </w:rPr>
                        <w:t>Il medico seleziona un paziente tra quelli a suo carico</w:t>
                      </w:r>
                    </w:p>
                    <w:p w14:paraId="3C045C62" w14:textId="77777777" w:rsidR="00FD2A49" w:rsidRDefault="00FD2A49" w:rsidP="00C81774">
                      <w:pPr>
                        <w:spacing w:after="0"/>
                        <w:ind w:left="649"/>
                      </w:pPr>
                      <w:r>
                        <w:rPr>
                          <w:rFonts w:ascii="Calibri" w:eastAsia="Calibri" w:hAnsi="Calibri" w:cs="Calibri"/>
                          <w:i/>
                        </w:rPr>
                        <w:t>5.</w:t>
                      </w:r>
                    </w:p>
                    <w:p w14:paraId="0E58F1EC" w14:textId="77777777" w:rsidR="00FD2A49" w:rsidRDefault="00FD2A49" w:rsidP="00C81774">
                      <w:pPr>
                        <w:numPr>
                          <w:ilvl w:val="1"/>
                          <w:numId w:val="7"/>
                        </w:numPr>
                        <w:spacing w:after="0"/>
                        <w:ind w:hanging="336"/>
                      </w:pPr>
                      <w:r>
                        <w:rPr>
                          <w:rFonts w:ascii="Calibri" w:eastAsia="Calibri" w:hAnsi="Calibri" w:cs="Calibri"/>
                          <w:i/>
                        </w:rPr>
                        <w:t>Il medico inserisce una nuova reazione avversa</w:t>
                      </w:r>
                    </w:p>
                    <w:p w14:paraId="0545A7CE" w14:textId="77777777" w:rsidR="00FD2A49" w:rsidRDefault="00FD2A49" w:rsidP="00C81774">
                      <w:pPr>
                        <w:numPr>
                          <w:ilvl w:val="1"/>
                          <w:numId w:val="7"/>
                        </w:numPr>
                        <w:spacing w:after="0"/>
                        <w:ind w:hanging="336"/>
                      </w:pPr>
                      <w:r>
                        <w:rPr>
                          <w:rFonts w:ascii="Calibri" w:eastAsia="Calibri" w:hAnsi="Calibri" w:cs="Calibri"/>
                          <w:i/>
                        </w:rPr>
                        <w:t>Il medico seleziona una reazione avversa dalla memoria del</w:t>
                      </w:r>
                    </w:p>
                    <w:p w14:paraId="5C433EBC" w14:textId="77777777" w:rsidR="00FD2A49" w:rsidRDefault="00FD2A49" w:rsidP="00C81774">
                      <w:pPr>
                        <w:spacing w:after="0"/>
                      </w:pPr>
                      <w:r>
                        <w:rPr>
                          <w:rFonts w:ascii="Calibri" w:eastAsia="Calibri" w:hAnsi="Calibri" w:cs="Calibri"/>
                          <w:i/>
                        </w:rPr>
                        <w:t>sistema</w:t>
                      </w:r>
                    </w:p>
                    <w:p w14:paraId="1ACA9548" w14:textId="77777777" w:rsidR="00FD2A49" w:rsidRDefault="00FD2A49" w:rsidP="00C81774">
                      <w:pPr>
                        <w:numPr>
                          <w:ilvl w:val="0"/>
                          <w:numId w:val="8"/>
                        </w:numPr>
                        <w:spacing w:after="0"/>
                        <w:ind w:right="521" w:firstLine="638"/>
                      </w:pPr>
                      <w:r>
                        <w:rPr>
                          <w:rFonts w:ascii="Calibri" w:eastAsia="Calibri" w:hAnsi="Calibri" w:cs="Calibri"/>
                          <w:i/>
                        </w:rPr>
                        <w:t>Il medico inserisce la data della reazione avversa</w:t>
                      </w:r>
                    </w:p>
                    <w:p w14:paraId="68CD9C9B" w14:textId="19D390E0" w:rsidR="00FD2A49" w:rsidRDefault="00FD2A49" w:rsidP="00C81774">
                      <w:r>
                        <w:rPr>
                          <w:rFonts w:ascii="Calibri" w:eastAsia="Calibri" w:hAnsi="Calibri" w:cs="Calibri"/>
                          <w:i/>
                        </w:rPr>
                        <w:t>Il medico conferma la segnalazione</w:t>
                      </w:r>
                      <w:r>
                        <w:rPr>
                          <w:rFonts w:ascii="Calibri" w:eastAsia="Calibri" w:hAnsi="Calibri" w:cs="Calibri"/>
                          <w:i/>
                        </w:rPr>
                        <w:br/>
                      </w:r>
                      <w:r>
                        <w:rPr>
                          <w:rFonts w:ascii="Calibri" w:eastAsia="Calibri" w:hAnsi="Calibri" w:cs="Calibri"/>
                          <w:b/>
                          <w:i/>
                        </w:rPr>
                        <w:t xml:space="preserve">Postcondizioni: </w:t>
                      </w:r>
                      <w:r>
                        <w:rPr>
                          <w:rFonts w:ascii="Calibri" w:eastAsia="Calibri" w:hAnsi="Calibri" w:cs="Calibri"/>
                          <w:i/>
                        </w:rPr>
                        <w:t>Se il Worker preme Salva, ogni modifica è salvata su file e vengono gestiti eventuali cambi di sezione. Altrimenti, ogni cambiamento viene annullato.</w:t>
                      </w:r>
                    </w:p>
                  </w:txbxContent>
                </v:textbox>
                <w10:anchorlock/>
              </v:shape>
            </w:pict>
          </mc:Fallback>
        </mc:AlternateContent>
      </w:r>
    </w:p>
    <w:p w14:paraId="5438EFA3" w14:textId="4BC0EBE3" w:rsidR="00C81774" w:rsidRDefault="00C81774" w:rsidP="00C81774"/>
    <w:p w14:paraId="7DA5D616" w14:textId="009C98A1" w:rsidR="00C81774" w:rsidRPr="00C81774" w:rsidRDefault="00C81774" w:rsidP="00C81774"/>
    <w:p w14:paraId="40647D84" w14:textId="09B60B1A" w:rsidR="00C81774" w:rsidRDefault="00C81774">
      <w:r>
        <w:br w:type="page"/>
      </w:r>
    </w:p>
    <w:p w14:paraId="509679DB" w14:textId="17E4954E" w:rsidR="00FF31DE" w:rsidRDefault="00C81774" w:rsidP="00FF31DE">
      <w:pPr>
        <w:pStyle w:val="Heading1"/>
      </w:pPr>
      <w:bookmarkStart w:id="7" w:name="_Toc45154214"/>
      <w:r>
        <w:lastRenderedPageBreak/>
        <w:t>Progettazione</w:t>
      </w:r>
      <w:r w:rsidR="00FF31DE">
        <w:t xml:space="preserve"> dell’architettura e implementazione del sistema.</w:t>
      </w:r>
      <w:bookmarkEnd w:id="7"/>
    </w:p>
    <w:p w14:paraId="17711176" w14:textId="4673F67F" w:rsidR="00FF31DE" w:rsidRDefault="00FF31DE" w:rsidP="00FF31DE">
      <w:pPr>
        <w:pStyle w:val="Heading3"/>
      </w:pPr>
      <w:bookmarkStart w:id="8" w:name="_Toc45154215"/>
      <w:r>
        <w:t>Note sul processo di sviluppo</w:t>
      </w:r>
      <w:bookmarkEnd w:id="8"/>
    </w:p>
    <w:p w14:paraId="26BF95B7" w14:textId="12EBD42B" w:rsidR="00FF31DE" w:rsidRDefault="00FF31DE" w:rsidP="00FF31DE">
      <w:r>
        <w:t xml:space="preserve">Il processo di sviluppo si è rivelato sicuramente più </w:t>
      </w:r>
      <w:r w:rsidR="009048BA">
        <w:t>complesso</w:t>
      </w:r>
      <w:r>
        <w:t xml:space="preserve"> del previsto a causa delle </w:t>
      </w:r>
      <w:r w:rsidR="00C52D72">
        <w:t xml:space="preserve">pesanti </w:t>
      </w:r>
      <w:r>
        <w:t>restrizioni imposteci dalla situazione mondiale corrente</w:t>
      </w:r>
      <w:r w:rsidR="00D626C7">
        <w:t>, che non ci hanno permesso di vederci di persona</w:t>
      </w:r>
      <w:r w:rsidR="009048BA">
        <w:t xml:space="preserve"> e lavorare insieme</w:t>
      </w:r>
      <w:r w:rsidR="00D626C7">
        <w:t>. Questo ci ha imposto di utilizzare strumenti di programmazione a distanza, quali:</w:t>
      </w:r>
    </w:p>
    <w:p w14:paraId="03408D75" w14:textId="2F6F368F" w:rsidR="00D626C7" w:rsidRDefault="00D626C7" w:rsidP="00D626C7">
      <w:pPr>
        <w:pStyle w:val="ListParagraph"/>
        <w:numPr>
          <w:ilvl w:val="0"/>
          <w:numId w:val="2"/>
        </w:numPr>
      </w:pPr>
      <w:r w:rsidRPr="00D626C7">
        <w:rPr>
          <w:i/>
        </w:rPr>
        <w:t>Plugin</w:t>
      </w:r>
      <w:r>
        <w:t xml:space="preserve"> “</w:t>
      </w:r>
      <w:r w:rsidRPr="00D626C7">
        <w:rPr>
          <w:i/>
        </w:rPr>
        <w:t>Saros</w:t>
      </w:r>
      <w:r>
        <w:t xml:space="preserve">” per </w:t>
      </w:r>
      <w:r w:rsidRPr="00D626C7">
        <w:rPr>
          <w:i/>
        </w:rPr>
        <w:t>Eclipse</w:t>
      </w:r>
      <w:r>
        <w:t xml:space="preserve">, che permette di programmare in </w:t>
      </w:r>
      <w:r>
        <w:rPr>
          <w:i/>
        </w:rPr>
        <w:t>pair-programming</w:t>
      </w:r>
      <w:r>
        <w:t xml:space="preserve"> visualizzando le modifiche al codice in tempo reale;</w:t>
      </w:r>
    </w:p>
    <w:p w14:paraId="18A01455" w14:textId="7F911CBF" w:rsidR="00D626C7" w:rsidRDefault="00D626C7" w:rsidP="00D626C7">
      <w:pPr>
        <w:pStyle w:val="ListParagraph"/>
        <w:numPr>
          <w:ilvl w:val="0"/>
          <w:numId w:val="2"/>
        </w:numPr>
      </w:pPr>
      <w:r>
        <w:t xml:space="preserve">Strumenti di comunicazione a distanza come </w:t>
      </w:r>
      <w:r w:rsidRPr="00D626C7">
        <w:rPr>
          <w:i/>
        </w:rPr>
        <w:t>Zoom</w:t>
      </w:r>
      <w:r>
        <w:t xml:space="preserve">, </w:t>
      </w:r>
      <w:r w:rsidRPr="00D626C7">
        <w:rPr>
          <w:i/>
        </w:rPr>
        <w:t>Discord</w:t>
      </w:r>
      <w:r w:rsidR="009048BA" w:rsidRPr="009048BA">
        <w:t>,</w:t>
      </w:r>
      <w:r w:rsidR="009048BA">
        <w:t xml:space="preserve"> </w:t>
      </w:r>
      <w:r w:rsidR="009048BA">
        <w:rPr>
          <w:i/>
        </w:rPr>
        <w:t>WhatsApp</w:t>
      </w:r>
      <w:r>
        <w:t xml:space="preserve"> o anche delle semplici telefonate;</w:t>
      </w:r>
    </w:p>
    <w:p w14:paraId="38299AC7" w14:textId="2C7894AC" w:rsidR="00D626C7" w:rsidRDefault="00D626C7" w:rsidP="00D626C7">
      <w:pPr>
        <w:pStyle w:val="ListParagraph"/>
        <w:numPr>
          <w:ilvl w:val="0"/>
          <w:numId w:val="2"/>
        </w:numPr>
      </w:pPr>
      <w:r w:rsidRPr="00D626C7">
        <w:rPr>
          <w:i/>
        </w:rPr>
        <w:t>Git</w:t>
      </w:r>
      <w:r>
        <w:t xml:space="preserve"> e </w:t>
      </w:r>
      <w:r w:rsidRPr="00D626C7">
        <w:rPr>
          <w:i/>
        </w:rPr>
        <w:t>GitHub</w:t>
      </w:r>
      <w:r>
        <w:t>, che ci hanno permesso di lavorare in parallelo e gestire con facilità le versioni del software.</w:t>
      </w:r>
    </w:p>
    <w:p w14:paraId="28EC6633" w14:textId="2CF83CEA" w:rsidR="00D626C7" w:rsidRPr="00D626C7" w:rsidRDefault="00D626C7" w:rsidP="00D626C7">
      <w:r>
        <w:t xml:space="preserve">In generale, abbiamo scritto il codice sia in </w:t>
      </w:r>
      <w:r>
        <w:rPr>
          <w:i/>
        </w:rPr>
        <w:t>pair-programming</w:t>
      </w:r>
      <w:r>
        <w:t xml:space="preserve"> che in parallelo; nel primo caso utilizzando il plugin menzionato al punto 1, e nel secondo caso caricando le nostre versioni su Git per poi contattarci a vicenda per illustrare all’altro le modifiche effettuate e il funzionamento del codice nuovo.</w:t>
      </w:r>
    </w:p>
    <w:p w14:paraId="6C7658A8" w14:textId="725F504E" w:rsidR="009048BA" w:rsidRDefault="00FF31DE" w:rsidP="00FF31DE">
      <w:r>
        <w:t xml:space="preserve">In generale abbiamo cercato di seguire un approccio di tipo </w:t>
      </w:r>
      <w:r w:rsidR="009048BA">
        <w:rPr>
          <w:i/>
        </w:rPr>
        <w:t>a</w:t>
      </w:r>
      <w:r>
        <w:rPr>
          <w:i/>
        </w:rPr>
        <w:t>gile</w:t>
      </w:r>
      <w:r>
        <w:t xml:space="preserve"> ed</w:t>
      </w:r>
      <w:r w:rsidR="009048BA">
        <w:t xml:space="preserve"> i</w:t>
      </w:r>
      <w:r w:rsidRPr="009048BA">
        <w:t>ncrementale</w:t>
      </w:r>
      <w:r>
        <w:t>, intrecciando fortemente fra di loro le varie fasi ma cercando di seguire l’ordine progettazione-&gt;implementazione-&gt;validazione</w:t>
      </w:r>
      <w:r w:rsidR="00D626C7">
        <w:t xml:space="preserve"> all’interno dell’implementazione di un singolo modulo. </w:t>
      </w:r>
    </w:p>
    <w:p w14:paraId="018BB762" w14:textId="24F88FED" w:rsidR="00FF31DE" w:rsidRDefault="00FF31DE" w:rsidP="00FF31DE">
      <w:r>
        <w:t xml:space="preserve">E’ necessario notare che abbiamo comunque preferito, nelle fasi iniziali, soffermarci di più sulla fase di progettazione e stabilire un ordine di priorità di lavoro, per permetterci di </w:t>
      </w:r>
      <w:r w:rsidR="00C52D72">
        <w:t>orientarci</w:t>
      </w:r>
      <w:r>
        <w:t xml:space="preserve"> meglio nelle fasi successive</w:t>
      </w:r>
      <w:r w:rsidR="00D626C7">
        <w:t xml:space="preserve"> ed essere certi di aver compreso i requisiti del programma.</w:t>
      </w:r>
      <w:r w:rsidR="009048BA">
        <w:t xml:space="preserve"> Questo non è strettamente previsto nello sviluppo </w:t>
      </w:r>
      <w:r w:rsidR="009048BA" w:rsidRPr="009048BA">
        <w:rPr>
          <w:i/>
        </w:rPr>
        <w:t>agile</w:t>
      </w:r>
      <w:r w:rsidR="009048BA">
        <w:t>-incrementale, ma ha reso più semplice organizzare il lavoro.</w:t>
      </w:r>
    </w:p>
    <w:p w14:paraId="3329B022" w14:textId="69C438C8" w:rsidR="008939B0" w:rsidRDefault="00FF31DE" w:rsidP="00FF31DE">
      <w:r>
        <w:t xml:space="preserve">Non sono mancate fasi di </w:t>
      </w:r>
      <w:r w:rsidRPr="009048BA">
        <w:rPr>
          <w:i/>
        </w:rPr>
        <w:t>refactoring</w:t>
      </w:r>
      <w:r>
        <w:t>, spesso rivelatesi necessarie a seguito di test o</w:t>
      </w:r>
      <w:r w:rsidR="009048BA">
        <w:t>,</w:t>
      </w:r>
      <w:r>
        <w:t xml:space="preserve"> talvolta</w:t>
      </w:r>
      <w:r w:rsidR="009048BA">
        <w:t>,</w:t>
      </w:r>
      <w:r>
        <w:t xml:space="preserve"> dopo aver implementato altre funzioni che hanno reso evidente la possibilità o necessità di semplificare parti di codice già scritto. </w:t>
      </w:r>
      <w:r w:rsidR="009048BA">
        <w:br/>
      </w:r>
      <w:r>
        <w:t xml:space="preserve">Un esempio di questo tipo è stata l’implementazione della visualizzazione dei pannelli dei prodotti: inizialmente avevamo </w:t>
      </w:r>
      <w:r w:rsidR="00D626C7">
        <w:t xml:space="preserve">gestito questo modulo all’interno della visualizzazione </w:t>
      </w:r>
      <w:r w:rsidR="00D626C7">
        <w:rPr>
          <w:i/>
        </w:rPr>
        <w:t>User</w:t>
      </w:r>
      <w:r w:rsidR="00D626C7">
        <w:t xml:space="preserve">, ma implementando il lato </w:t>
      </w:r>
      <w:r w:rsidR="00D626C7">
        <w:rPr>
          <w:i/>
        </w:rPr>
        <w:t>Worker</w:t>
      </w:r>
      <w:r w:rsidR="00D626C7">
        <w:t xml:space="preserve"> ci siamo resi conto della necessità di poter riutilizzare e generalizzare quel codice per gestire anche la visualizzazione in formati e casi diversi. Per questo, abbiamo deciso di dedicare del tempo al </w:t>
      </w:r>
      <w:r w:rsidR="00D626C7" w:rsidRPr="009048BA">
        <w:rPr>
          <w:i/>
        </w:rPr>
        <w:t>refactoring</w:t>
      </w:r>
      <w:r w:rsidR="00D626C7">
        <w:t xml:space="preserve"> di questo modulo, creando una classe apposita che gestisse autonomamente e in maniera versatile la visualizzazione dei pannelli.</w:t>
      </w:r>
    </w:p>
    <w:p w14:paraId="27C337E9" w14:textId="272C2AFA" w:rsidR="00C52D72" w:rsidRDefault="00C52D72" w:rsidP="00C52D72">
      <w:pPr>
        <w:pStyle w:val="Heading3"/>
      </w:pPr>
      <w:bookmarkStart w:id="9" w:name="_Toc45154216"/>
      <w:r>
        <w:t>Scelte tecniche e implementative</w:t>
      </w:r>
      <w:bookmarkEnd w:id="9"/>
    </w:p>
    <w:p w14:paraId="590CCDC6" w14:textId="499D728F" w:rsidR="00C52D72" w:rsidRDefault="00C52D72" w:rsidP="00C52D72">
      <w:r>
        <w:t xml:space="preserve">Il sistema è stato sviluppato in linguaggio Java, dunque utilizzando le tecniche di modellazione a oggetti. </w:t>
      </w:r>
    </w:p>
    <w:p w14:paraId="3840C50C" w14:textId="73BC4710" w:rsidR="00FD2A49" w:rsidRDefault="00FD2A49" w:rsidP="00FD2A49">
      <w:pPr>
        <w:pStyle w:val="Heading4"/>
      </w:pPr>
      <w:r>
        <w:lastRenderedPageBreak/>
        <w:t>Librerie aggiuntive</w:t>
      </w:r>
    </w:p>
    <w:p w14:paraId="6D3D6B24" w14:textId="041B5A7E" w:rsidR="00FD2A49" w:rsidRDefault="00C52D72" w:rsidP="00C52D72">
      <w:r>
        <w:t>Oltre alle classi scritte da noi, ci siamo serviti di alcune librerie aggiuntive:</w:t>
      </w:r>
    </w:p>
    <w:p w14:paraId="6CCC3421" w14:textId="6A0D83C6" w:rsidR="00FD2A49" w:rsidRDefault="00C52D72" w:rsidP="00C52D72">
      <w:pPr>
        <w:pStyle w:val="ListParagraph"/>
        <w:numPr>
          <w:ilvl w:val="0"/>
          <w:numId w:val="11"/>
        </w:numPr>
      </w:pPr>
      <w:r w:rsidRPr="00FD2A49">
        <w:rPr>
          <w:rStyle w:val="Heading4Char"/>
        </w:rPr>
        <w:t>JavaFX</w:t>
      </w:r>
      <w:r>
        <w:t xml:space="preserve"> </w:t>
      </w:r>
      <w:r w:rsidR="00FD2A49">
        <w:t xml:space="preserve">: [ </w:t>
      </w:r>
      <w:hyperlink r:id="rId6" w:history="1">
        <w:r w:rsidR="00FD2A49" w:rsidRPr="00FD2A49">
          <w:t>https://www.oracle.com/java/technologies/javase/javafx-overview.html</w:t>
        </w:r>
      </w:hyperlink>
      <w:r w:rsidR="00FD2A49">
        <w:t xml:space="preserve"> ]</w:t>
      </w:r>
      <w:r w:rsidR="00FD2A49" w:rsidRPr="00FD2A49">
        <w:br/>
      </w:r>
      <w:r w:rsidR="00FD2A49">
        <w:t xml:space="preserve">è una delle due librerie Java consigliate dalla professoressa Migliorini per la realizzazione di un’interfaccia grafica. </w:t>
      </w:r>
      <w:r w:rsidR="00FD2A49">
        <w:br/>
        <w:t>Abbiamo scelto di utilizzare JavaFX in quanto ci è sembrata estremamente più intuitiva da usare per numerosi motivi:</w:t>
      </w:r>
    </w:p>
    <w:p w14:paraId="6391AC1A" w14:textId="00B489BD" w:rsidR="00FD2A49" w:rsidRDefault="00FD2A49" w:rsidP="00FD2A49">
      <w:pPr>
        <w:pStyle w:val="ListParagraph"/>
        <w:numPr>
          <w:ilvl w:val="1"/>
          <w:numId w:val="11"/>
        </w:numPr>
      </w:pPr>
      <w:r>
        <w:t>Gestione (quasi del tutto) automatica del sistema dei Listener, rimpiazziato con i ben più intuitivi Controller.</w:t>
      </w:r>
    </w:p>
    <w:p w14:paraId="705F511B" w14:textId="00D3EE9E" w:rsidR="00C52D72" w:rsidRDefault="00FD2A49" w:rsidP="00FD2A49">
      <w:pPr>
        <w:pStyle w:val="ListParagraph"/>
        <w:numPr>
          <w:ilvl w:val="1"/>
          <w:numId w:val="11"/>
        </w:numPr>
      </w:pPr>
      <w:r>
        <w:t>Possibilità di integrazione di codice FXML, e conseguente esistenza di software che permettono di realizzare graficamente le interfacce e tradurle in automatico; in particolare, noi ci siamo serviti di SceneBuilder.</w:t>
      </w:r>
    </w:p>
    <w:p w14:paraId="5D75D393" w14:textId="6A9E423B" w:rsidR="00FD2A49" w:rsidRDefault="00FD2A49" w:rsidP="00FD2A49">
      <w:pPr>
        <w:pStyle w:val="ListParagraph"/>
        <w:numPr>
          <w:ilvl w:val="1"/>
          <w:numId w:val="11"/>
        </w:numPr>
      </w:pPr>
      <w:r>
        <w:t>Possibilità di aggiunta di file CSS, che permettono di definire facilmente e una sola volta lo stile dell’intero programma.</w:t>
      </w:r>
    </w:p>
    <w:p w14:paraId="545FB9BC" w14:textId="129E33FB" w:rsidR="00FD2A49" w:rsidRDefault="00FD2A49" w:rsidP="00FD2A49">
      <w:pPr>
        <w:pStyle w:val="ListParagraph"/>
        <w:numPr>
          <w:ilvl w:val="1"/>
          <w:numId w:val="11"/>
        </w:numPr>
      </w:pPr>
      <w:r>
        <w:t>Esistenza di librerie grafiche esteticamente gradevoli, come JFoenix.</w:t>
      </w:r>
    </w:p>
    <w:p w14:paraId="656D149C" w14:textId="596A47C0" w:rsidR="00C52D72" w:rsidRDefault="00C52D72" w:rsidP="00FD2A49">
      <w:pPr>
        <w:pStyle w:val="ListParagraph"/>
        <w:numPr>
          <w:ilvl w:val="0"/>
          <w:numId w:val="11"/>
        </w:numPr>
      </w:pPr>
      <w:r w:rsidRPr="00FD2A49">
        <w:rPr>
          <w:rStyle w:val="Heading4Char"/>
        </w:rPr>
        <w:t>JFoenix</w:t>
      </w:r>
      <w:r>
        <w:t xml:space="preserve"> : </w:t>
      </w:r>
      <w:r w:rsidR="00FD2A49">
        <w:t xml:space="preserve">[ </w:t>
      </w:r>
      <w:hyperlink r:id="rId7" w:history="1">
        <w:r w:rsidR="00FD2A49" w:rsidRPr="00FD2A49">
          <w:t>https://github.com/jfoenixadmin/JFoenix</w:t>
        </w:r>
      </w:hyperlink>
      <w:r w:rsidR="00FD2A49">
        <w:t xml:space="preserve"> ]</w:t>
      </w:r>
      <w:r w:rsidRPr="00FD2A49">
        <w:br/>
      </w:r>
      <w:r>
        <w:t xml:space="preserve">Si tratta di una libreria </w:t>
      </w:r>
      <w:r w:rsidR="00FD2A49">
        <w:t>open source che implementa il Google Material Design usando componenti di JavaFX. Il suo fine è puramente estetico.</w:t>
      </w:r>
    </w:p>
    <w:p w14:paraId="6BBFB957" w14:textId="4F8F5663" w:rsidR="00FD2A49" w:rsidRDefault="00C52D72" w:rsidP="00FD2A49">
      <w:pPr>
        <w:pStyle w:val="ListParagraph"/>
        <w:numPr>
          <w:ilvl w:val="0"/>
          <w:numId w:val="11"/>
        </w:numPr>
      </w:pPr>
      <w:r w:rsidRPr="00FD2A49">
        <w:rPr>
          <w:rStyle w:val="Heading4Char"/>
        </w:rPr>
        <w:t>minimalJson</w:t>
      </w:r>
      <w:r>
        <w:t xml:space="preserve"> :</w:t>
      </w:r>
      <w:r w:rsidR="00FD2A49">
        <w:t xml:space="preserve"> [</w:t>
      </w:r>
      <w:r>
        <w:t xml:space="preserve"> </w:t>
      </w:r>
      <w:hyperlink r:id="rId8" w:history="1">
        <w:r w:rsidR="00FD2A49" w:rsidRPr="00FD2A49">
          <w:t>https://github.com/ralfstx/minimal-json</w:t>
        </w:r>
      </w:hyperlink>
      <w:r w:rsidR="00FD2A49">
        <w:t xml:space="preserve"> ]</w:t>
      </w:r>
      <w:r w:rsidR="00FD2A49">
        <w:br/>
        <w:t xml:space="preserve">Si tratta di una libreria che esegue il parsing e la scrittura di file JSON. La abbiamo scelta in quanto è leggera e facile da importare. Inoltre, secondo le statistiche pubblicate dall’autore, è molto più efficiente di altre librerie che svolgono la stessa funzione. </w:t>
      </w:r>
    </w:p>
    <w:p w14:paraId="2E3DCE19" w14:textId="77777777" w:rsidR="00E54862" w:rsidRDefault="00E54862">
      <w:pPr>
        <w:rPr>
          <w:rFonts w:asciiTheme="majorHAnsi" w:eastAsiaTheme="majorEastAsia" w:hAnsiTheme="majorHAnsi" w:cstheme="majorBidi"/>
          <w:color w:val="2F5496" w:themeColor="accent1" w:themeShade="BF"/>
          <w:sz w:val="32"/>
          <w:szCs w:val="26"/>
        </w:rPr>
      </w:pPr>
      <w:r>
        <w:br w:type="page"/>
      </w:r>
    </w:p>
    <w:p w14:paraId="3B90E1F7" w14:textId="0BC56198" w:rsidR="00D626C7" w:rsidRDefault="00D626C7" w:rsidP="00ED20F6">
      <w:pPr>
        <w:pStyle w:val="Heading2"/>
      </w:pPr>
      <w:bookmarkStart w:id="10" w:name="_Toc45154217"/>
      <w:r>
        <w:lastRenderedPageBreak/>
        <w:t>Pattern architetturali utilizzati</w:t>
      </w:r>
      <w:bookmarkEnd w:id="10"/>
    </w:p>
    <w:p w14:paraId="78D8113F" w14:textId="37D510C6" w:rsidR="008939B0" w:rsidRPr="008939B0" w:rsidRDefault="008939B0" w:rsidP="008939B0">
      <w:pPr>
        <w:pStyle w:val="Heading3"/>
      </w:pPr>
      <w:bookmarkStart w:id="11" w:name="_Toc45154218"/>
      <w:r>
        <w:t>Pattern MCV</w:t>
      </w:r>
      <w:bookmarkEnd w:id="11"/>
    </w:p>
    <w:p w14:paraId="4155582F" w14:textId="48BC3FA2" w:rsidR="00D626C7" w:rsidRDefault="00D626C7" w:rsidP="00D626C7">
      <w:r>
        <w:t>Dal punto di vista architetturale</w:t>
      </w:r>
      <w:r w:rsidR="00934614">
        <w:t xml:space="preserve"> abbiamo applicato il </w:t>
      </w:r>
      <w:r w:rsidR="00934614" w:rsidRPr="009048BA">
        <w:rPr>
          <w:i/>
        </w:rPr>
        <w:t>pattern</w:t>
      </w:r>
      <w:r w:rsidR="00934614">
        <w:t xml:space="preserve"> </w:t>
      </w:r>
      <w:r w:rsidR="00934614" w:rsidRPr="009048BA">
        <w:rPr>
          <w:i/>
        </w:rPr>
        <w:t>MVC</w:t>
      </w:r>
      <w:r w:rsidR="00514786">
        <w:t>.</w:t>
      </w:r>
      <w:r w:rsidR="008939B0">
        <w:t xml:space="preserve"> Questa architettura è caratterizzata da tre componenti</w:t>
      </w:r>
      <w:r w:rsidR="00934614">
        <w:t>:</w:t>
      </w:r>
    </w:p>
    <w:p w14:paraId="3F2DE4CF" w14:textId="03CA41E0" w:rsidR="00934614" w:rsidRDefault="00934614" w:rsidP="00934614">
      <w:pPr>
        <w:pStyle w:val="ListParagraph"/>
        <w:numPr>
          <w:ilvl w:val="0"/>
          <w:numId w:val="3"/>
        </w:numPr>
      </w:pPr>
      <w:r w:rsidRPr="00934614">
        <w:rPr>
          <w:b/>
        </w:rPr>
        <w:t>Modello</w:t>
      </w:r>
      <w:r>
        <w:t xml:space="preserve">: è la sottoparte del sistema che riguarda i dati e la loro rappresentazione in memoria. Lo abbiamo realizzato nel </w:t>
      </w:r>
      <w:r w:rsidRPr="009048BA">
        <w:rPr>
          <w:i/>
        </w:rPr>
        <w:t>package</w:t>
      </w:r>
      <w:r>
        <w:t xml:space="preserve"> “</w:t>
      </w:r>
      <w:r w:rsidRPr="009048BA">
        <w:rPr>
          <w:i/>
        </w:rPr>
        <w:t>data</w:t>
      </w:r>
      <w:r>
        <w:t>”.</w:t>
      </w:r>
    </w:p>
    <w:p w14:paraId="014DCE39" w14:textId="11D91D6B" w:rsidR="00934614" w:rsidRDefault="00934614" w:rsidP="00934614">
      <w:pPr>
        <w:pStyle w:val="ListParagraph"/>
        <w:numPr>
          <w:ilvl w:val="0"/>
          <w:numId w:val="3"/>
        </w:numPr>
      </w:pPr>
      <w:r w:rsidRPr="00934614">
        <w:rPr>
          <w:b/>
        </w:rPr>
        <w:t>Vista</w:t>
      </w:r>
      <w:r>
        <w:t xml:space="preserve">:  è la sottoparte del sistema che riguarda la rappresentazione visiva del modello. Per realizzarla abbiamo deciso di utilizzare </w:t>
      </w:r>
      <w:r w:rsidRPr="009048BA">
        <w:rPr>
          <w:i/>
        </w:rPr>
        <w:t>JavaFX</w:t>
      </w:r>
      <w:r>
        <w:t xml:space="preserve">, arricchita con la libreria grafica </w:t>
      </w:r>
      <w:r w:rsidRPr="009048BA">
        <w:rPr>
          <w:i/>
        </w:rPr>
        <w:t>JFoenix</w:t>
      </w:r>
      <w:r>
        <w:t xml:space="preserve">. Per permetterci di sfruttare al massimo le potenzialità di entrambe, abbiamo affidato a </w:t>
      </w:r>
      <w:r w:rsidRPr="009048BA">
        <w:rPr>
          <w:i/>
        </w:rPr>
        <w:t>SceneBuilder</w:t>
      </w:r>
      <w:r>
        <w:t xml:space="preserve"> la realizzazione del codice “grafico” in </w:t>
      </w:r>
      <w:r w:rsidRPr="009048BA">
        <w:rPr>
          <w:i/>
        </w:rPr>
        <w:t>FXML</w:t>
      </w:r>
      <w:r>
        <w:t>.</w:t>
      </w:r>
    </w:p>
    <w:p w14:paraId="514A4D97" w14:textId="77416507" w:rsidR="00934614" w:rsidRDefault="00934614" w:rsidP="00934614">
      <w:pPr>
        <w:pStyle w:val="ListParagraph"/>
        <w:numPr>
          <w:ilvl w:val="0"/>
          <w:numId w:val="3"/>
        </w:numPr>
      </w:pPr>
      <w:r w:rsidRPr="00934614">
        <w:rPr>
          <w:b/>
        </w:rPr>
        <w:t>Controllore</w:t>
      </w:r>
      <w:r>
        <w:t>: è  la so</w:t>
      </w:r>
      <w:r w:rsidR="009048BA">
        <w:t>t</w:t>
      </w:r>
      <w:r>
        <w:t xml:space="preserve">toparte del sistema che definisce come il sistema deve reagire agli </w:t>
      </w:r>
      <w:r w:rsidRPr="009048BA">
        <w:rPr>
          <w:i/>
        </w:rPr>
        <w:t>input</w:t>
      </w:r>
      <w:r>
        <w:t>. Li abbiamo realizzati attraverso dei Controllori</w:t>
      </w:r>
      <w:r w:rsidR="009048BA">
        <w:t>,</w:t>
      </w:r>
      <w:r>
        <w:t xml:space="preserve"> identificati dal suffisso </w:t>
      </w:r>
      <w:r w:rsidR="008939B0">
        <w:br/>
      </w:r>
      <w:r>
        <w:rPr>
          <w:i/>
        </w:rPr>
        <w:t>-</w:t>
      </w:r>
      <w:r w:rsidR="008939B0">
        <w:rPr>
          <w:i/>
        </w:rPr>
        <w:t>C</w:t>
      </w:r>
      <w:r>
        <w:rPr>
          <w:i/>
        </w:rPr>
        <w:t>ontroller</w:t>
      </w:r>
      <w:r>
        <w:rPr>
          <w:i/>
        </w:rPr>
        <w:softHyphen/>
      </w:r>
      <w:r>
        <w:t xml:space="preserve"> nel nome della classe, e in generale abbiamo associato un controllore a ciascuna “unità grafica” – per esempio, a ciascun pannello o a ciascuna finestra.</w:t>
      </w:r>
      <w:r w:rsidR="009048BA">
        <w:t xml:space="preserve"> </w:t>
      </w:r>
    </w:p>
    <w:p w14:paraId="50E97A97" w14:textId="48122FDC" w:rsidR="00934614" w:rsidRDefault="00A21CBE" w:rsidP="00934614">
      <w:r>
        <w:t xml:space="preserve">In generale, le azioni dell’utente sono rilevate dai </w:t>
      </w:r>
      <w:r w:rsidRPr="009048BA">
        <w:rPr>
          <w:i/>
        </w:rPr>
        <w:t>listener</w:t>
      </w:r>
      <w:r>
        <w:t xml:space="preserve"> interni di </w:t>
      </w:r>
      <w:r w:rsidRPr="008939B0">
        <w:rPr>
          <w:i/>
        </w:rPr>
        <w:t>JavaFX</w:t>
      </w:r>
      <w:r>
        <w:t xml:space="preserve">. Questi </w:t>
      </w:r>
      <w:r w:rsidRPr="009048BA">
        <w:rPr>
          <w:i/>
        </w:rPr>
        <w:t>listener</w:t>
      </w:r>
      <w:r>
        <w:t xml:space="preserve"> chiamano il metodo ad ess</w:t>
      </w:r>
      <w:r w:rsidR="008939B0">
        <w:t>i</w:t>
      </w:r>
      <w:r>
        <w:t xml:space="preserve"> associato, il quale apporta le modifiche necessarie al Modello ed eventualmente aggiorna la </w:t>
      </w:r>
      <w:r w:rsidR="008939B0">
        <w:t>V</w:t>
      </w:r>
      <w:r>
        <w:t xml:space="preserve">ista di conseguenza. </w:t>
      </w:r>
    </w:p>
    <w:p w14:paraId="37EBC486" w14:textId="1880A030" w:rsidR="00A21CBE" w:rsidRDefault="00A21CBE" w:rsidP="00934614">
      <w:r>
        <w:t xml:space="preserve">L’unica eccezione a questo meccanismo sono state le </w:t>
      </w:r>
      <w:r w:rsidRPr="009048BA">
        <w:rPr>
          <w:i/>
        </w:rPr>
        <w:t>Combo</w:t>
      </w:r>
      <w:r w:rsidR="009048BA">
        <w:rPr>
          <w:i/>
        </w:rPr>
        <w:t>B</w:t>
      </w:r>
      <w:r w:rsidRPr="009048BA">
        <w:rPr>
          <w:i/>
        </w:rPr>
        <w:t>ox</w:t>
      </w:r>
      <w:r>
        <w:t>, ovvero i cos</w:t>
      </w:r>
      <w:r w:rsidR="009048BA">
        <w:t>i</w:t>
      </w:r>
      <w:r>
        <w:t>ddetti “</w:t>
      </w:r>
      <w:r w:rsidRPr="009048BA">
        <w:rPr>
          <w:i/>
        </w:rPr>
        <w:t>menu</w:t>
      </w:r>
      <w:r>
        <w:t xml:space="preserve"> a tendina”. </w:t>
      </w:r>
      <w:r w:rsidR="009048BA">
        <w:t>A differenza della maggior parte d</w:t>
      </w:r>
      <w:r w:rsidR="008939B0">
        <w:t>e</w:t>
      </w:r>
      <w:r w:rsidR="009048BA">
        <w:t xml:space="preserve">i </w:t>
      </w:r>
      <w:r w:rsidR="009048BA" w:rsidRPr="009048BA">
        <w:rPr>
          <w:i/>
        </w:rPr>
        <w:t>nodes</w:t>
      </w:r>
      <w:r w:rsidR="009048BA">
        <w:t xml:space="preserve"> disponibili in </w:t>
      </w:r>
      <w:r w:rsidR="009048BA" w:rsidRPr="009048BA">
        <w:rPr>
          <w:i/>
        </w:rPr>
        <w:t>JavaFX</w:t>
      </w:r>
      <w:r w:rsidR="009048BA">
        <w:t xml:space="preserve"> e </w:t>
      </w:r>
      <w:r w:rsidR="009048BA" w:rsidRPr="009048BA">
        <w:rPr>
          <w:i/>
        </w:rPr>
        <w:t>JFoenix</w:t>
      </w:r>
      <w:r w:rsidR="009048BA">
        <w:t>, non sono d</w:t>
      </w:r>
      <w:r>
        <w:t xml:space="preserve">otate di un </w:t>
      </w:r>
      <w:r w:rsidRPr="009048BA">
        <w:rPr>
          <w:i/>
        </w:rPr>
        <w:t>On-Action Listener</w:t>
      </w:r>
      <w:r w:rsidR="009048BA">
        <w:t xml:space="preserve">, e </w:t>
      </w:r>
      <w:r>
        <w:t xml:space="preserve">abbiamo definito </w:t>
      </w:r>
      <w:r w:rsidR="00725579">
        <w:t>via lambda</w:t>
      </w:r>
      <w:r w:rsidR="009048BA">
        <w:t>-</w:t>
      </w:r>
      <w:r w:rsidR="00725579">
        <w:t xml:space="preserve">espressione </w:t>
      </w:r>
      <w:r>
        <w:t>un osservatore customizzato che avviasse il metodo da noi richiesto</w:t>
      </w:r>
      <w:r w:rsidR="00725579">
        <w:t xml:space="preserve">. </w:t>
      </w:r>
      <w:r w:rsidR="008939B0">
        <w:br/>
      </w:r>
      <w:r w:rsidR="00725579">
        <w:t xml:space="preserve">E’ possibile osservare questo meccanismo </w:t>
      </w:r>
      <w:r w:rsidR="009048BA">
        <w:t xml:space="preserve">nella classe che gestisce le barre dei filtri, ovvero </w:t>
      </w:r>
      <w:r w:rsidR="00725579" w:rsidRPr="009048BA">
        <w:rPr>
          <w:i/>
        </w:rPr>
        <w:t>FilterBarController</w:t>
      </w:r>
      <w:r w:rsidR="00725579">
        <w:t>:</w:t>
      </w:r>
    </w:p>
    <w:p w14:paraId="1E77BECB" w14:textId="5E0808B6" w:rsidR="00725579" w:rsidRDefault="00725579" w:rsidP="00725579">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chboxOrder</w:t>
      </w:r>
      <w:r>
        <w:rPr>
          <w:rFonts w:ascii="Consolas" w:hAnsi="Consolas" w:cs="Consolas"/>
          <w:color w:val="000000"/>
          <w:sz w:val="20"/>
          <w:szCs w:val="20"/>
        </w:rPr>
        <w:t xml:space="preserve">.getSelectionModel().selectedItemProperty().addListener((ObservableValue&lt;? </w:t>
      </w:r>
      <w:r>
        <w:rPr>
          <w:rFonts w:ascii="Consolas" w:hAnsi="Consolas" w:cs="Consolas"/>
          <w:b/>
          <w:bCs/>
          <w:color w:val="7F0055"/>
          <w:sz w:val="20"/>
          <w:szCs w:val="20"/>
        </w:rPr>
        <w:t>extends</w:t>
      </w:r>
      <w:r>
        <w:rPr>
          <w:rFonts w:ascii="Consolas" w:hAnsi="Consolas" w:cs="Consolas"/>
          <w:color w:val="000000"/>
          <w:sz w:val="20"/>
          <w:szCs w:val="20"/>
        </w:rPr>
        <w:t xml:space="preserve"> String&gt; </w:t>
      </w:r>
      <w:r>
        <w:rPr>
          <w:rFonts w:ascii="Consolas" w:hAnsi="Consolas" w:cs="Consolas"/>
          <w:color w:val="6A3E3E"/>
          <w:sz w:val="20"/>
          <w:szCs w:val="20"/>
        </w:rPr>
        <w:t>observable</w:t>
      </w:r>
      <w:r>
        <w:rPr>
          <w:rFonts w:ascii="Consolas" w:hAnsi="Consolas" w:cs="Consolas"/>
          <w:color w:val="000000"/>
          <w:sz w:val="20"/>
          <w:szCs w:val="20"/>
        </w:rPr>
        <w:t xml:space="preserve">, String </w:t>
      </w:r>
      <w:r>
        <w:rPr>
          <w:rFonts w:ascii="Consolas" w:hAnsi="Consolas" w:cs="Consolas"/>
          <w:color w:val="6A3E3E"/>
          <w:sz w:val="20"/>
          <w:szCs w:val="20"/>
        </w:rPr>
        <w:t>oldValue</w:t>
      </w:r>
      <w:r>
        <w:rPr>
          <w:rFonts w:ascii="Consolas" w:hAnsi="Consolas" w:cs="Consolas"/>
          <w:color w:val="000000"/>
          <w:sz w:val="20"/>
          <w:szCs w:val="20"/>
        </w:rPr>
        <w:t xml:space="preserve">, String </w:t>
      </w:r>
      <w:r>
        <w:rPr>
          <w:rFonts w:ascii="Consolas" w:hAnsi="Consolas" w:cs="Consolas"/>
          <w:color w:val="6A3E3E"/>
          <w:sz w:val="20"/>
          <w:szCs w:val="20"/>
        </w:rPr>
        <w:t>newValue</w:t>
      </w:r>
      <w:r>
        <w:rPr>
          <w:rFonts w:ascii="Consolas" w:hAnsi="Consolas" w:cs="Consolas"/>
          <w:color w:val="000000"/>
          <w:sz w:val="20"/>
          <w:szCs w:val="20"/>
        </w:rPr>
        <w:t>) -&gt;  Globals.</w:t>
      </w:r>
      <w:r>
        <w:rPr>
          <w:rFonts w:ascii="Consolas" w:hAnsi="Consolas" w:cs="Consolas"/>
          <w:i/>
          <w:iCs/>
          <w:color w:val="0000C0"/>
          <w:sz w:val="20"/>
          <w:szCs w:val="20"/>
        </w:rPr>
        <w:t>currentView</w:t>
      </w:r>
      <w:r>
        <w:rPr>
          <w:rFonts w:ascii="Consolas" w:hAnsi="Consolas" w:cs="Consolas"/>
          <w:color w:val="000000"/>
          <w:sz w:val="20"/>
          <w:szCs w:val="20"/>
        </w:rPr>
        <w:t>.changeOrder(</w:t>
      </w:r>
      <w:r>
        <w:rPr>
          <w:rFonts w:ascii="Consolas" w:hAnsi="Consolas" w:cs="Consolas"/>
          <w:color w:val="6A3E3E"/>
          <w:sz w:val="20"/>
          <w:szCs w:val="20"/>
        </w:rPr>
        <w:t>newValue</w:t>
      </w:r>
      <w:r>
        <w:rPr>
          <w:rFonts w:ascii="Consolas" w:hAnsi="Consolas" w:cs="Consolas"/>
          <w:color w:val="000000"/>
          <w:sz w:val="20"/>
          <w:szCs w:val="20"/>
        </w:rPr>
        <w:t>) );</w:t>
      </w:r>
      <w:r>
        <w:rPr>
          <w:rFonts w:ascii="Consolas" w:hAnsi="Consolas" w:cs="Consolas"/>
          <w:color w:val="000000"/>
          <w:sz w:val="20"/>
          <w:szCs w:val="20"/>
        </w:rPr>
        <w:tab/>
      </w:r>
      <w:r>
        <w:rPr>
          <w:rFonts w:ascii="Consolas" w:hAnsi="Consolas" w:cs="Consolas"/>
          <w:color w:val="000000"/>
          <w:sz w:val="20"/>
          <w:szCs w:val="20"/>
        </w:rPr>
        <w:tab/>
      </w:r>
    </w:p>
    <w:p w14:paraId="65465899" w14:textId="0016C3A2" w:rsidR="00725579" w:rsidRDefault="00725579" w:rsidP="009048B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14:paraId="5F8F74CD" w14:textId="2F97C6CE" w:rsidR="009048BA" w:rsidRDefault="009048BA" w:rsidP="00ED20F6">
      <w:r w:rsidRPr="009048BA">
        <w:t xml:space="preserve">Da questo </w:t>
      </w:r>
      <w:r w:rsidRPr="009048BA">
        <w:rPr>
          <w:i/>
        </w:rPr>
        <w:t>snippet</w:t>
      </w:r>
      <w:r w:rsidRPr="009048BA">
        <w:t xml:space="preserve"> di codice si nota come al nodo venga associato un Listener, il cui comportamento sarà chiamare il metodo changeOrder() quando rileva un cambiamento del valore selezionato.</w:t>
      </w:r>
    </w:p>
    <w:p w14:paraId="6CB29118" w14:textId="77777777" w:rsidR="008939B0" w:rsidRDefault="008939B0" w:rsidP="00ED20F6"/>
    <w:p w14:paraId="08C86F12" w14:textId="77777777" w:rsidR="008939B0" w:rsidRDefault="008939B0" w:rsidP="008939B0">
      <w:r>
        <w:t xml:space="preserve">La scelta è ricaduta su questo </w:t>
      </w:r>
      <w:r w:rsidRPr="008939B0">
        <w:rPr>
          <w:i/>
        </w:rPr>
        <w:t>pattern</w:t>
      </w:r>
      <w:r>
        <w:t xml:space="preserve"> per diverse motivazioni:</w:t>
      </w:r>
    </w:p>
    <w:p w14:paraId="0C59C408" w14:textId="77777777" w:rsidR="008939B0" w:rsidRDefault="008939B0" w:rsidP="008939B0">
      <w:pPr>
        <w:pStyle w:val="ListParagraph"/>
        <w:numPr>
          <w:ilvl w:val="0"/>
          <w:numId w:val="10"/>
        </w:numPr>
      </w:pPr>
      <w:r>
        <w:t xml:space="preserve">Le componenti di Vista e Controllore sono già parzialmente implementate all’interno di </w:t>
      </w:r>
      <w:r w:rsidRPr="008939B0">
        <w:rPr>
          <w:i/>
        </w:rPr>
        <w:t>JavaFX</w:t>
      </w:r>
      <w:r>
        <w:t>, ovvero sulla libreria che abbiamo deciso di utilizzare;</w:t>
      </w:r>
    </w:p>
    <w:p w14:paraId="6AC22D1D" w14:textId="201698EE" w:rsidR="008939B0" w:rsidRDefault="008939B0" w:rsidP="008939B0">
      <w:pPr>
        <w:pStyle w:val="ListParagraph"/>
        <w:numPr>
          <w:ilvl w:val="0"/>
          <w:numId w:val="10"/>
        </w:numPr>
      </w:pPr>
      <w:r>
        <w:t xml:space="preserve">Avevamo bisogno di poter rappresentare gli stessi dati in più modi diversi a seconda dell’operazione che stavamo svolgendo – per esempio, il </w:t>
      </w:r>
      <w:r w:rsidRPr="008939B0">
        <w:rPr>
          <w:i/>
        </w:rPr>
        <w:t>Worker</w:t>
      </w:r>
      <w:r>
        <w:t xml:space="preserve"> deve poter visualizzare i prodotti in modo diverso rispetto all’</w:t>
      </w:r>
      <w:r w:rsidRPr="008939B0">
        <w:rPr>
          <w:i/>
        </w:rPr>
        <w:t>User</w:t>
      </w:r>
      <w:r>
        <w:t>, poiché le operazioni che i due possono svolgere sono differenti.</w:t>
      </w:r>
    </w:p>
    <w:p w14:paraId="1AF37009" w14:textId="42E7B057" w:rsidR="00ED20F6" w:rsidRDefault="00ED20F6" w:rsidP="00ED20F6">
      <w:pPr>
        <w:pStyle w:val="Heading2"/>
      </w:pPr>
      <w:bookmarkStart w:id="12" w:name="_Toc45154219"/>
      <w:r>
        <w:lastRenderedPageBreak/>
        <w:t>Design pattern utilizzati</w:t>
      </w:r>
      <w:bookmarkEnd w:id="12"/>
    </w:p>
    <w:p w14:paraId="4AAF7364" w14:textId="77777777" w:rsidR="00C52D72" w:rsidRDefault="00ED20F6" w:rsidP="00C52D72">
      <w:r>
        <w:t>Abbiamo deciso di utilizzare alcuni dei pattern visti in classe poiché sono metodi testati ed efficaci per risolvere problemi comuni. In particolare:</w:t>
      </w:r>
    </w:p>
    <w:p w14:paraId="6F3611CC" w14:textId="77777777" w:rsidR="00BA1BD1" w:rsidRDefault="00BA1BD1" w:rsidP="00BA1BD1">
      <w:pPr>
        <w:pStyle w:val="Heading3"/>
      </w:pPr>
      <w:bookmarkStart w:id="13" w:name="_Toc45154220"/>
      <w:r>
        <w:t>Pattern iterator</w:t>
      </w:r>
      <w:bookmarkEnd w:id="13"/>
    </w:p>
    <w:p w14:paraId="0855BE0B" w14:textId="77777777" w:rsidR="00BA1BD1" w:rsidRDefault="00BA1BD1" w:rsidP="00BA1BD1">
      <w:r>
        <w:t>Non è stata una vera e propria scelta, ma avendo utilizzato numerose Collections e oggetti Iterable in generale ci sembrava doveroso far notare che esse sono implementate utilizzando questo pattern.</w:t>
      </w:r>
    </w:p>
    <w:p w14:paraId="485F7A8B" w14:textId="59D03E02" w:rsidR="00ED20F6" w:rsidRDefault="00ED20F6" w:rsidP="00C52D72">
      <w:bookmarkStart w:id="14" w:name="_Toc45154221"/>
      <w:r w:rsidRPr="00C52D72">
        <w:rPr>
          <w:rStyle w:val="Heading3Char"/>
        </w:rPr>
        <w:t>Pattern observer</w:t>
      </w:r>
      <w:bookmarkEnd w:id="14"/>
      <w:r w:rsidR="00C52D72">
        <w:rPr>
          <w:rStyle w:val="Heading3Char"/>
        </w:rPr>
        <w:br/>
      </w:r>
      <w:r w:rsidR="00C52D72">
        <w:t>A</w:t>
      </w:r>
      <w:r>
        <w:t>nche in questo caso, si tratta un pattern utilizzato internamente nell’implementazione dei nodes di JavaFX. Inoltre, come già fatto notare, lo abbiamo implementato manualmente nel caso delle ComboBox.</w:t>
      </w:r>
    </w:p>
    <w:p w14:paraId="0BC1A3E3" w14:textId="317ABC99" w:rsidR="00BA1BD1" w:rsidRDefault="00BA1BD1" w:rsidP="00BA1BD1">
      <w:pPr>
        <w:pStyle w:val="Heading3"/>
      </w:pPr>
      <w:bookmarkStart w:id="15" w:name="_Toc45154223"/>
      <w:r>
        <w:t>Data Access Object Pattern</w:t>
      </w:r>
      <w:bookmarkEnd w:id="15"/>
    </w:p>
    <w:p w14:paraId="576AB97B" w14:textId="49900833" w:rsidR="00BA1BD1" w:rsidRDefault="00BA1BD1" w:rsidP="00BA1BD1">
      <w:r>
        <w:t>Per quanto riguarda la rappresentazione in memoria dei dati da gestire, ci siamo ispirato al DAO pattern apportandovi qualche semplificazione.</w:t>
      </w:r>
      <w:r>
        <w:br/>
        <w:t>In generale, questo pattern prevederebbe tre parti:</w:t>
      </w:r>
    </w:p>
    <w:p w14:paraId="37F93F00" w14:textId="18D5A0D3" w:rsidR="00BA1BD1" w:rsidRDefault="00BA1BD1" w:rsidP="00BA1BD1">
      <w:pPr>
        <w:pStyle w:val="ListParagraph"/>
        <w:numPr>
          <w:ilvl w:val="0"/>
          <w:numId w:val="12"/>
        </w:numPr>
      </w:pPr>
      <w:r>
        <w:t>Data Access Object Interface: interfaccia che definisce le operazioni da eseguire su uno o più oggetti</w:t>
      </w:r>
    </w:p>
    <w:p w14:paraId="56877905" w14:textId="3AB62D31" w:rsidR="00BA1BD1" w:rsidRDefault="00BA1BD1" w:rsidP="00BA1BD1">
      <w:pPr>
        <w:pStyle w:val="ListParagraph"/>
        <w:numPr>
          <w:ilvl w:val="0"/>
          <w:numId w:val="12"/>
        </w:numPr>
      </w:pPr>
      <w:r>
        <w:t>Data Access Object Concrete Class: classe concreta che implementa l’interfaccia sopradefinita, ed è responsabile di recuperare i dati</w:t>
      </w:r>
    </w:p>
    <w:p w14:paraId="79F075CE" w14:textId="540C5F15" w:rsidR="00BA1BD1" w:rsidRDefault="00BA1BD1" w:rsidP="00BA1BD1">
      <w:pPr>
        <w:pStyle w:val="ListParagraph"/>
        <w:numPr>
          <w:ilvl w:val="0"/>
          <w:numId w:val="12"/>
        </w:numPr>
      </w:pPr>
      <w:r>
        <w:t>Model Object: è un POJO (Plain Old Java Object) che rappresenta l’oggetto in memoria.</w:t>
      </w:r>
    </w:p>
    <w:p w14:paraId="79A894AC" w14:textId="0885283B" w:rsidR="00BA1BD1" w:rsidRDefault="00BA1BD1" w:rsidP="00BA1BD1">
      <w:r>
        <w:t>Ci siamo ispirati a questo modello per quanto riguarda l’avere una classe specifica che si preoccupasse di recuperare le informazioni dai file e rappresentarle in maniera opportuna in memoria. A differenza del pattern originale, tuttavia, abbiamo ritenuto superfluo definire anche un’interfaccia, e abbiamo deciso di riunire tutti i “caricatori” in un’unica classe. Inoltre, abbiamo esteso lo stesso concetto anche al processo opposto, ovvero al salvataggio.</w:t>
      </w:r>
    </w:p>
    <w:p w14:paraId="77650857" w14:textId="08B7A8F7" w:rsidR="00BA1BD1" w:rsidRDefault="00BA1BD1" w:rsidP="00BA1BD1">
      <w:r>
        <w:t>Di fatto abbiamo creato due classi JsonSaver e JsonLoader, le quali si occupano di recuperare le informazioni necessare dai file e tradurli in POJO in memoria. Esse riuniscono “più” DAO pattern, dato che entrambe permettono di gestire la generazione (e il salvataggio) di POJO di più tipi.</w:t>
      </w:r>
    </w:p>
    <w:p w14:paraId="08D9B073" w14:textId="4EE6C7EB" w:rsidR="00226A19" w:rsidRDefault="00226A19" w:rsidP="00226A19">
      <w:pPr>
        <w:pStyle w:val="Heading3"/>
      </w:pPr>
      <w:r>
        <w:t>Nota: Singleton Pattern</w:t>
      </w:r>
    </w:p>
    <w:p w14:paraId="66D6C8A3" w14:textId="51443128" w:rsidR="00226A19" w:rsidRPr="00226A19" w:rsidRDefault="00226A19" w:rsidP="00226A19">
      <w:r>
        <w:t xml:space="preserve">Lavorando sulla classe che si occupa di realizzare graficamente i pannelli che rappresentano i prodotti,ci siamo resi conto che – almeno in teoria – essa si presterebbe molto bene al singleton pattern: in quanto classe “simbolica” che si limita a generare pannelli, averne una sola istanza avrebbe dovuto essere più che sufficiente. </w:t>
      </w:r>
      <w:r>
        <w:br/>
        <w:t xml:space="preserve">Tuttavia, alla fine abbiamo optato per non applicare il pattern e permettere la creazione di istanze multiple poiché si creavano conflitti nel caso in cui una visualizzazione rimaneva visibile dopo la creazione di un’altra – ad esempio, quando un </w:t>
      </w:r>
      <w:r>
        <w:rPr>
          <w:i/>
        </w:rPr>
        <w:t>User</w:t>
      </w:r>
      <w:r>
        <w:t xml:space="preserve"> apre il carrello dopo aver visualizzato i prodotti, ne abbiamo due contemporaneamente! Avere una sola istanza di ProductViewer ci porterebbe a perdere tutte le informazioni sulla prima schermata, rendendo impossibile svolgervi operazioni successivamente.</w:t>
      </w:r>
    </w:p>
    <w:p w14:paraId="24E7BD94" w14:textId="77777777" w:rsidR="00BA1BD1" w:rsidRPr="00C52D72" w:rsidRDefault="00BA1BD1" w:rsidP="00C52D72">
      <w:pPr>
        <w:rPr>
          <w:rFonts w:asciiTheme="majorHAnsi" w:eastAsiaTheme="majorEastAsia" w:hAnsiTheme="majorHAnsi" w:cstheme="majorBidi"/>
          <w:color w:val="1F3763" w:themeColor="accent1" w:themeShade="7F"/>
          <w:sz w:val="24"/>
          <w:szCs w:val="24"/>
        </w:rPr>
      </w:pPr>
    </w:p>
    <w:p w14:paraId="054539D5" w14:textId="6F6F8597" w:rsidR="00ED20F6" w:rsidRPr="00ED20F6" w:rsidRDefault="00ED20F6" w:rsidP="00ED20F6">
      <w:pPr>
        <w:pStyle w:val="ListParagraph"/>
        <w:numPr>
          <w:ilvl w:val="0"/>
          <w:numId w:val="5"/>
        </w:numPr>
      </w:pPr>
      <w:r w:rsidRPr="00ED20F6">
        <w:rPr>
          <w:color w:val="FF0000"/>
        </w:rPr>
        <w:t>In più punti del codice, ovvero a partire da JFrame diversi, si è utilizzato TerapiaFrame (con annesso TerapiaListener) per raccogliere informazioni riguardo a nuove terapie farmacologiche. Queste informazioni sono state poi passate al JFrame chiamante utilizzando un metodo comune (ogni JFrame chiamante implementa l’interfaccia FrameConTerapie). Tuttavia, ogni JFrame tratta in modo diverso la terapia costruita. Per gestire questa variabilità di risposte per lo stesso metodo chiamato, si è utilizzato il pattern strategy: il contesto (TerapiaFrame) chiamerà un metodo comune (addTerapia()) che a seconda della strategia (FrameConTerapia) sarà implementato in maniera differente.</w:t>
      </w:r>
      <w:r>
        <w:rPr>
          <w:color w:val="FF0000"/>
        </w:rPr>
        <w:t xml:space="preserve"> </w:t>
      </w:r>
      <w:r w:rsidRPr="00ED20F6">
        <w:rPr>
          <w:color w:val="FF0000"/>
        </w:rPr>
        <w:sym w:font="Wingdings" w:char="F0E0"/>
      </w:r>
      <w:r>
        <w:rPr>
          <w:color w:val="FF0000"/>
        </w:rPr>
        <w:t xml:space="preserve"> LO ABBIAMO FATTO INVOLONTARIAMENTE, MA NON LO ABBIAMO VISTO IN CLASSE ME THINKS</w:t>
      </w:r>
    </w:p>
    <w:p w14:paraId="4522BCD6" w14:textId="5530BD7A" w:rsidR="00ED20F6" w:rsidRDefault="00ED20F6" w:rsidP="00ED20F6">
      <w:pPr>
        <w:pStyle w:val="ListParagraph"/>
        <w:numPr>
          <w:ilvl w:val="0"/>
          <w:numId w:val="5"/>
        </w:numPr>
      </w:pPr>
      <w:r>
        <w:t>Hhhh</w:t>
      </w:r>
    </w:p>
    <w:p w14:paraId="46752BBF" w14:textId="0BA7CE83" w:rsidR="00ED20F6" w:rsidRDefault="00ED20F6" w:rsidP="00ED20F6">
      <w:pPr>
        <w:pStyle w:val="Heading2"/>
      </w:pPr>
      <w:bookmarkStart w:id="16" w:name="_Toc45154224"/>
      <w:r>
        <w:lastRenderedPageBreak/>
        <w:t>Diagrammi di sequenza del software</w:t>
      </w:r>
      <w:bookmarkEnd w:id="16"/>
    </w:p>
    <w:p w14:paraId="47D3ECAA" w14:textId="783B62EE" w:rsidR="00ED20F6" w:rsidRDefault="00ED20F6" w:rsidP="00ED20F6">
      <w:r>
        <w:t xml:space="preserve">Seguono di diagrammi di sequenza che descrivono come si comporta il sistema nelle interazioni più complesse, </w:t>
      </w:r>
      <w:r w:rsidR="00226A19">
        <w:t xml:space="preserve">ovvero </w:t>
      </w:r>
      <w:r>
        <w:t>che coinvolgono più classi.</w:t>
      </w:r>
      <w:r w:rsidR="009F4E43" w:rsidRPr="009F4E43">
        <w:rPr>
          <w:noProof/>
        </w:rPr>
        <w:t xml:space="preserve"> </w:t>
      </w:r>
      <w:r w:rsidR="009F4E43">
        <w:rPr>
          <w:noProof/>
        </w:rPr>
        <w:drawing>
          <wp:inline distT="0" distB="0" distL="0" distR="0" wp14:anchorId="679B635D" wp14:editId="55814020">
            <wp:extent cx="5049520" cy="6431844"/>
            <wp:effectExtent l="0" t="0" r="0" b="0"/>
            <wp:docPr id="6" name="Picture 6" descr="C:\Users\Fabiola\AppData\Local\Microsoft\Windows\INetCache\Content.MSO\7FF76F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biola\AppData\Local\Microsoft\Windows\INetCache\Content.MSO\7FF76F25.tmp"/>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614" b="4248"/>
                    <a:stretch/>
                  </pic:blipFill>
                  <pic:spPr bwMode="auto">
                    <a:xfrm>
                      <a:off x="0" y="0"/>
                      <a:ext cx="5050264" cy="6432792"/>
                    </a:xfrm>
                    <a:prstGeom prst="rect">
                      <a:avLst/>
                    </a:prstGeom>
                    <a:noFill/>
                    <a:ln>
                      <a:noFill/>
                    </a:ln>
                    <a:extLst>
                      <a:ext uri="{53640926-AAD7-44D8-BBD7-CCE9431645EC}">
                        <a14:shadowObscured xmlns:a14="http://schemas.microsoft.com/office/drawing/2010/main"/>
                      </a:ext>
                    </a:extLst>
                  </pic:spPr>
                </pic:pic>
              </a:graphicData>
            </a:graphic>
          </wp:inline>
        </w:drawing>
      </w:r>
    </w:p>
    <w:p w14:paraId="0B1FEC00" w14:textId="601494B8" w:rsidR="00ED20F6" w:rsidRDefault="00ED20F6">
      <w:r>
        <w:br w:type="page"/>
      </w:r>
    </w:p>
    <w:p w14:paraId="63844B29" w14:textId="77777777" w:rsidR="00ED20F6" w:rsidRPr="00ED20F6" w:rsidRDefault="00ED20F6" w:rsidP="00ED20F6"/>
    <w:p w14:paraId="7F557C77" w14:textId="1C4E4FC6" w:rsidR="00FF31DE" w:rsidRDefault="00ED20F6" w:rsidP="00ED20F6">
      <w:pPr>
        <w:pStyle w:val="Heading1"/>
      </w:pPr>
      <w:bookmarkStart w:id="17" w:name="_Toc45154225"/>
      <w:r>
        <w:t>Attività di test e validazione</w:t>
      </w:r>
      <w:bookmarkEnd w:id="17"/>
    </w:p>
    <w:p w14:paraId="03572272" w14:textId="1C1DABF7" w:rsidR="00ED20F6" w:rsidRPr="00ED20F6" w:rsidRDefault="00ED20F6" w:rsidP="00ED20F6">
      <w:r>
        <w:t>Per verificare la solidità del software, abbiamo effettuato test di vario tipo. Blahblahblah.</w:t>
      </w:r>
    </w:p>
    <w:sectPr w:rsidR="00ED20F6" w:rsidRPr="00ED20F6">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530CE"/>
    <w:multiLevelType w:val="hybridMultilevel"/>
    <w:tmpl w:val="D5B298BA"/>
    <w:lvl w:ilvl="0" w:tplc="17EE666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404268"/>
    <w:multiLevelType w:val="hybridMultilevel"/>
    <w:tmpl w:val="A0824A0A"/>
    <w:lvl w:ilvl="0" w:tplc="B3868C02">
      <w:start w:val="6"/>
      <w:numFmt w:val="decimal"/>
      <w:lvlText w:val="%1."/>
      <w:lvlJc w:val="left"/>
      <w:pPr>
        <w:ind w:left="33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B9EE8FF2">
      <w:start w:val="1"/>
      <w:numFmt w:val="lowerLetter"/>
      <w:lvlText w:val="%2"/>
      <w:lvlJc w:val="left"/>
      <w:pPr>
        <w:ind w:left="1902"/>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BBE822A6">
      <w:start w:val="1"/>
      <w:numFmt w:val="lowerRoman"/>
      <w:lvlText w:val="%3"/>
      <w:lvlJc w:val="left"/>
      <w:pPr>
        <w:ind w:left="2622"/>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BB1EDE6A">
      <w:start w:val="1"/>
      <w:numFmt w:val="decimal"/>
      <w:lvlText w:val="%4"/>
      <w:lvlJc w:val="left"/>
      <w:pPr>
        <w:ind w:left="3342"/>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136C7786">
      <w:start w:val="1"/>
      <w:numFmt w:val="lowerLetter"/>
      <w:lvlText w:val="%5"/>
      <w:lvlJc w:val="left"/>
      <w:pPr>
        <w:ind w:left="4062"/>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AB184B84">
      <w:start w:val="1"/>
      <w:numFmt w:val="lowerRoman"/>
      <w:lvlText w:val="%6"/>
      <w:lvlJc w:val="left"/>
      <w:pPr>
        <w:ind w:left="4782"/>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657016C8">
      <w:start w:val="1"/>
      <w:numFmt w:val="decimal"/>
      <w:lvlText w:val="%7"/>
      <w:lvlJc w:val="left"/>
      <w:pPr>
        <w:ind w:left="5502"/>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66622ECC">
      <w:start w:val="1"/>
      <w:numFmt w:val="lowerLetter"/>
      <w:lvlText w:val="%8"/>
      <w:lvlJc w:val="left"/>
      <w:pPr>
        <w:ind w:left="6222"/>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8EDC0224">
      <w:start w:val="1"/>
      <w:numFmt w:val="lowerRoman"/>
      <w:lvlText w:val="%9"/>
      <w:lvlJc w:val="left"/>
      <w:pPr>
        <w:ind w:left="6942"/>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3C612B"/>
    <w:multiLevelType w:val="hybridMultilevel"/>
    <w:tmpl w:val="CE80789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1D1139A"/>
    <w:multiLevelType w:val="hybridMultilevel"/>
    <w:tmpl w:val="4ED46D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BB331C1"/>
    <w:multiLevelType w:val="hybridMultilevel"/>
    <w:tmpl w:val="1D826DBE"/>
    <w:lvl w:ilvl="0" w:tplc="17EE666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CA15A9"/>
    <w:multiLevelType w:val="hybridMultilevel"/>
    <w:tmpl w:val="3766C8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6CC21FC"/>
    <w:multiLevelType w:val="hybridMultilevel"/>
    <w:tmpl w:val="0340FB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899346A"/>
    <w:multiLevelType w:val="hybridMultilevel"/>
    <w:tmpl w:val="2D2A0EC8"/>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8" w15:restartNumberingAfterBreak="0">
    <w:nsid w:val="59B4289D"/>
    <w:multiLevelType w:val="hybridMultilevel"/>
    <w:tmpl w:val="88661862"/>
    <w:lvl w:ilvl="0" w:tplc="DF0A23DE">
      <w:start w:val="1"/>
      <w:numFmt w:val="decimal"/>
      <w:lvlText w:val="%1."/>
      <w:lvlJc w:val="left"/>
      <w:pPr>
        <w:ind w:left="64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848672BE">
      <w:start w:val="1"/>
      <w:numFmt w:val="lowerLetter"/>
      <w:lvlText w:val="(%2)"/>
      <w:lvlJc w:val="left"/>
      <w:pPr>
        <w:ind w:left="1268"/>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414A22B6">
      <w:start w:val="1"/>
      <w:numFmt w:val="lowerRoman"/>
      <w:lvlText w:val="%3"/>
      <w:lvlJc w:val="left"/>
      <w:pPr>
        <w:ind w:left="2185"/>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0F5C85BC">
      <w:start w:val="1"/>
      <w:numFmt w:val="decimal"/>
      <w:lvlText w:val="%4"/>
      <w:lvlJc w:val="left"/>
      <w:pPr>
        <w:ind w:left="2905"/>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ED00ACA8">
      <w:start w:val="1"/>
      <w:numFmt w:val="lowerLetter"/>
      <w:lvlText w:val="%5"/>
      <w:lvlJc w:val="left"/>
      <w:pPr>
        <w:ind w:left="3625"/>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2B72357C">
      <w:start w:val="1"/>
      <w:numFmt w:val="lowerRoman"/>
      <w:lvlText w:val="%6"/>
      <w:lvlJc w:val="left"/>
      <w:pPr>
        <w:ind w:left="4345"/>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2B26CB22">
      <w:start w:val="1"/>
      <w:numFmt w:val="decimal"/>
      <w:lvlText w:val="%7"/>
      <w:lvlJc w:val="left"/>
      <w:pPr>
        <w:ind w:left="5065"/>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6032E1B2">
      <w:start w:val="1"/>
      <w:numFmt w:val="lowerLetter"/>
      <w:lvlText w:val="%8"/>
      <w:lvlJc w:val="left"/>
      <w:pPr>
        <w:ind w:left="5785"/>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07B025AE">
      <w:start w:val="1"/>
      <w:numFmt w:val="lowerRoman"/>
      <w:lvlText w:val="%9"/>
      <w:lvlJc w:val="left"/>
      <w:pPr>
        <w:ind w:left="6505"/>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EAF1737"/>
    <w:multiLevelType w:val="hybridMultilevel"/>
    <w:tmpl w:val="FB8E16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FF14B23"/>
    <w:multiLevelType w:val="hybridMultilevel"/>
    <w:tmpl w:val="8F8C9B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2FB4DF3"/>
    <w:multiLevelType w:val="hybridMultilevel"/>
    <w:tmpl w:val="409054FA"/>
    <w:lvl w:ilvl="0" w:tplc="5DBC9176">
      <w:start w:val="1"/>
      <w:numFmt w:val="decimal"/>
      <w:lvlText w:val="%1"/>
      <w:lvlJc w:val="left"/>
      <w:pPr>
        <w:ind w:left="3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CC184CD2">
      <w:start w:val="1"/>
      <w:numFmt w:val="lowerLetter"/>
      <w:lvlText w:val="(%2)"/>
      <w:lvlJc w:val="left"/>
      <w:pPr>
        <w:ind w:left="802"/>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70FCF528">
      <w:start w:val="1"/>
      <w:numFmt w:val="lowerRoman"/>
      <w:lvlText w:val="%3"/>
      <w:lvlJc w:val="left"/>
      <w:pPr>
        <w:ind w:left="2185"/>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BBAC7022">
      <w:start w:val="1"/>
      <w:numFmt w:val="decimal"/>
      <w:lvlText w:val="%4"/>
      <w:lvlJc w:val="left"/>
      <w:pPr>
        <w:ind w:left="2905"/>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3670CC1C">
      <w:start w:val="1"/>
      <w:numFmt w:val="lowerLetter"/>
      <w:lvlText w:val="%5"/>
      <w:lvlJc w:val="left"/>
      <w:pPr>
        <w:ind w:left="3625"/>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DFA0A2C8">
      <w:start w:val="1"/>
      <w:numFmt w:val="lowerRoman"/>
      <w:lvlText w:val="%6"/>
      <w:lvlJc w:val="left"/>
      <w:pPr>
        <w:ind w:left="4345"/>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4EF69368">
      <w:start w:val="1"/>
      <w:numFmt w:val="decimal"/>
      <w:lvlText w:val="%7"/>
      <w:lvlJc w:val="left"/>
      <w:pPr>
        <w:ind w:left="5065"/>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9C6688D8">
      <w:start w:val="1"/>
      <w:numFmt w:val="lowerLetter"/>
      <w:lvlText w:val="%8"/>
      <w:lvlJc w:val="left"/>
      <w:pPr>
        <w:ind w:left="5785"/>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6CC410D6">
      <w:start w:val="1"/>
      <w:numFmt w:val="lowerRoman"/>
      <w:lvlText w:val="%9"/>
      <w:lvlJc w:val="left"/>
      <w:pPr>
        <w:ind w:left="6505"/>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5"/>
  </w:num>
  <w:num w:numId="3">
    <w:abstractNumId w:val="9"/>
  </w:num>
  <w:num w:numId="4">
    <w:abstractNumId w:val="7"/>
  </w:num>
  <w:num w:numId="5">
    <w:abstractNumId w:val="3"/>
  </w:num>
  <w:num w:numId="6">
    <w:abstractNumId w:val="8"/>
  </w:num>
  <w:num w:numId="7">
    <w:abstractNumId w:val="11"/>
  </w:num>
  <w:num w:numId="8">
    <w:abstractNumId w:val="1"/>
  </w:num>
  <w:num w:numId="9">
    <w:abstractNumId w:val="4"/>
  </w:num>
  <w:num w:numId="10">
    <w:abstractNumId w:val="6"/>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6E"/>
    <w:rsid w:val="00072B9F"/>
    <w:rsid w:val="0018576E"/>
    <w:rsid w:val="00226A19"/>
    <w:rsid w:val="00514786"/>
    <w:rsid w:val="00691E1C"/>
    <w:rsid w:val="00725579"/>
    <w:rsid w:val="008939B0"/>
    <w:rsid w:val="009048BA"/>
    <w:rsid w:val="00934614"/>
    <w:rsid w:val="009F4E43"/>
    <w:rsid w:val="00A21CBE"/>
    <w:rsid w:val="00B90FAD"/>
    <w:rsid w:val="00BA1BD1"/>
    <w:rsid w:val="00C52D72"/>
    <w:rsid w:val="00C81774"/>
    <w:rsid w:val="00D516DB"/>
    <w:rsid w:val="00D626C7"/>
    <w:rsid w:val="00E54862"/>
    <w:rsid w:val="00ED20F6"/>
    <w:rsid w:val="00FD2A49"/>
    <w:rsid w:val="00FF31D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E8749"/>
  <w15:chartTrackingRefBased/>
  <w15:docId w15:val="{95A02B4E-3683-4C9C-8BE2-582BDD786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774"/>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514786"/>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072B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255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57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7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76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8576E"/>
    <w:rPr>
      <w:color w:val="5A5A5A" w:themeColor="text1" w:themeTint="A5"/>
      <w:spacing w:val="15"/>
    </w:rPr>
  </w:style>
  <w:style w:type="character" w:customStyle="1" w:styleId="Heading1Char">
    <w:name w:val="Heading 1 Char"/>
    <w:basedOn w:val="DefaultParagraphFont"/>
    <w:link w:val="Heading1"/>
    <w:uiPriority w:val="9"/>
    <w:rsid w:val="00C81774"/>
    <w:rPr>
      <w:rFonts w:asciiTheme="majorHAnsi" w:eastAsiaTheme="majorEastAsia" w:hAnsiTheme="majorHAnsi" w:cstheme="majorBidi"/>
      <w:color w:val="2F5496" w:themeColor="accent1" w:themeShade="BF"/>
      <w:sz w:val="40"/>
      <w:szCs w:val="32"/>
    </w:rPr>
  </w:style>
  <w:style w:type="paragraph" w:styleId="TOCHeading">
    <w:name w:val="TOC Heading"/>
    <w:basedOn w:val="Heading1"/>
    <w:next w:val="Normal"/>
    <w:uiPriority w:val="39"/>
    <w:unhideWhenUsed/>
    <w:qFormat/>
    <w:rsid w:val="0018576E"/>
    <w:pPr>
      <w:outlineLvl w:val="9"/>
    </w:pPr>
    <w:rPr>
      <w:lang w:val="en-US" w:eastAsia="en-US"/>
    </w:rPr>
  </w:style>
  <w:style w:type="character" w:customStyle="1" w:styleId="Heading2Char">
    <w:name w:val="Heading 2 Char"/>
    <w:basedOn w:val="DefaultParagraphFont"/>
    <w:link w:val="Heading2"/>
    <w:uiPriority w:val="9"/>
    <w:rsid w:val="00514786"/>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072B9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626C7"/>
    <w:pPr>
      <w:ind w:left="720"/>
      <w:contextualSpacing/>
    </w:pPr>
  </w:style>
  <w:style w:type="paragraph" w:styleId="TOC1">
    <w:name w:val="toc 1"/>
    <w:basedOn w:val="Normal"/>
    <w:next w:val="Normal"/>
    <w:autoRedefine/>
    <w:uiPriority w:val="39"/>
    <w:unhideWhenUsed/>
    <w:rsid w:val="00934614"/>
    <w:pPr>
      <w:spacing w:before="120" w:after="120"/>
    </w:pPr>
    <w:rPr>
      <w:rFonts w:cstheme="minorHAnsi"/>
      <w:b/>
      <w:bCs/>
      <w:caps/>
      <w:sz w:val="20"/>
      <w:szCs w:val="20"/>
    </w:rPr>
  </w:style>
  <w:style w:type="paragraph" w:styleId="TOC2">
    <w:name w:val="toc 2"/>
    <w:basedOn w:val="Normal"/>
    <w:next w:val="Normal"/>
    <w:autoRedefine/>
    <w:uiPriority w:val="39"/>
    <w:unhideWhenUsed/>
    <w:rsid w:val="00934614"/>
    <w:pPr>
      <w:spacing w:after="0"/>
      <w:ind w:left="220"/>
    </w:pPr>
    <w:rPr>
      <w:rFonts w:cstheme="minorHAnsi"/>
      <w:smallCaps/>
      <w:sz w:val="20"/>
      <w:szCs w:val="20"/>
    </w:rPr>
  </w:style>
  <w:style w:type="paragraph" w:styleId="TOC3">
    <w:name w:val="toc 3"/>
    <w:basedOn w:val="Normal"/>
    <w:next w:val="Normal"/>
    <w:autoRedefine/>
    <w:uiPriority w:val="39"/>
    <w:unhideWhenUsed/>
    <w:rsid w:val="00934614"/>
    <w:pPr>
      <w:spacing w:after="0"/>
      <w:ind w:left="440"/>
    </w:pPr>
    <w:rPr>
      <w:rFonts w:cstheme="minorHAnsi"/>
      <w:i/>
      <w:iCs/>
      <w:sz w:val="20"/>
      <w:szCs w:val="20"/>
    </w:rPr>
  </w:style>
  <w:style w:type="character" w:styleId="Hyperlink">
    <w:name w:val="Hyperlink"/>
    <w:basedOn w:val="DefaultParagraphFont"/>
    <w:uiPriority w:val="99"/>
    <w:unhideWhenUsed/>
    <w:rsid w:val="00934614"/>
    <w:rPr>
      <w:color w:val="0563C1" w:themeColor="hyperlink"/>
      <w:u w:val="single"/>
    </w:rPr>
  </w:style>
  <w:style w:type="character" w:styleId="IntenseEmphasis">
    <w:name w:val="Intense Emphasis"/>
    <w:basedOn w:val="DefaultParagraphFont"/>
    <w:uiPriority w:val="21"/>
    <w:qFormat/>
    <w:rsid w:val="00725579"/>
    <w:rPr>
      <w:i/>
      <w:iCs/>
      <w:color w:val="4472C4" w:themeColor="accent1"/>
    </w:rPr>
  </w:style>
  <w:style w:type="character" w:customStyle="1" w:styleId="Heading4Char">
    <w:name w:val="Heading 4 Char"/>
    <w:basedOn w:val="DefaultParagraphFont"/>
    <w:link w:val="Heading4"/>
    <w:uiPriority w:val="9"/>
    <w:rsid w:val="00725579"/>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C81774"/>
    <w:pPr>
      <w:spacing w:after="0"/>
      <w:ind w:left="660"/>
    </w:pPr>
    <w:rPr>
      <w:rFonts w:cstheme="minorHAnsi"/>
      <w:sz w:val="18"/>
      <w:szCs w:val="18"/>
    </w:rPr>
  </w:style>
  <w:style w:type="paragraph" w:styleId="TOC5">
    <w:name w:val="toc 5"/>
    <w:basedOn w:val="Normal"/>
    <w:next w:val="Normal"/>
    <w:autoRedefine/>
    <w:uiPriority w:val="39"/>
    <w:unhideWhenUsed/>
    <w:rsid w:val="00C81774"/>
    <w:pPr>
      <w:spacing w:after="0"/>
      <w:ind w:left="880"/>
    </w:pPr>
    <w:rPr>
      <w:rFonts w:cstheme="minorHAnsi"/>
      <w:sz w:val="18"/>
      <w:szCs w:val="18"/>
    </w:rPr>
  </w:style>
  <w:style w:type="paragraph" w:styleId="TOC6">
    <w:name w:val="toc 6"/>
    <w:basedOn w:val="Normal"/>
    <w:next w:val="Normal"/>
    <w:autoRedefine/>
    <w:uiPriority w:val="39"/>
    <w:unhideWhenUsed/>
    <w:rsid w:val="00C81774"/>
    <w:pPr>
      <w:spacing w:after="0"/>
      <w:ind w:left="1100"/>
    </w:pPr>
    <w:rPr>
      <w:rFonts w:cstheme="minorHAnsi"/>
      <w:sz w:val="18"/>
      <w:szCs w:val="18"/>
    </w:rPr>
  </w:style>
  <w:style w:type="paragraph" w:styleId="TOC7">
    <w:name w:val="toc 7"/>
    <w:basedOn w:val="Normal"/>
    <w:next w:val="Normal"/>
    <w:autoRedefine/>
    <w:uiPriority w:val="39"/>
    <w:unhideWhenUsed/>
    <w:rsid w:val="00C81774"/>
    <w:pPr>
      <w:spacing w:after="0"/>
      <w:ind w:left="1320"/>
    </w:pPr>
    <w:rPr>
      <w:rFonts w:cstheme="minorHAnsi"/>
      <w:sz w:val="18"/>
      <w:szCs w:val="18"/>
    </w:rPr>
  </w:style>
  <w:style w:type="paragraph" w:styleId="TOC8">
    <w:name w:val="toc 8"/>
    <w:basedOn w:val="Normal"/>
    <w:next w:val="Normal"/>
    <w:autoRedefine/>
    <w:uiPriority w:val="39"/>
    <w:unhideWhenUsed/>
    <w:rsid w:val="00C81774"/>
    <w:pPr>
      <w:spacing w:after="0"/>
      <w:ind w:left="1540"/>
    </w:pPr>
    <w:rPr>
      <w:rFonts w:cstheme="minorHAnsi"/>
      <w:sz w:val="18"/>
      <w:szCs w:val="18"/>
    </w:rPr>
  </w:style>
  <w:style w:type="paragraph" w:styleId="TOC9">
    <w:name w:val="toc 9"/>
    <w:basedOn w:val="Normal"/>
    <w:next w:val="Normal"/>
    <w:autoRedefine/>
    <w:uiPriority w:val="39"/>
    <w:unhideWhenUsed/>
    <w:rsid w:val="00C81774"/>
    <w:pPr>
      <w:spacing w:after="0"/>
      <w:ind w:left="1760"/>
    </w:pPr>
    <w:rPr>
      <w:rFonts w:cstheme="minorHAnsi"/>
      <w:sz w:val="18"/>
      <w:szCs w:val="18"/>
    </w:rPr>
  </w:style>
  <w:style w:type="character" w:styleId="UnresolvedMention">
    <w:name w:val="Unresolved Mention"/>
    <w:basedOn w:val="DefaultParagraphFont"/>
    <w:uiPriority w:val="99"/>
    <w:semiHidden/>
    <w:unhideWhenUsed/>
    <w:rsid w:val="00C52D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lfstx/minimal-json" TargetMode="External"/><Relationship Id="rId3" Type="http://schemas.openxmlformats.org/officeDocument/2006/relationships/styles" Target="styles.xml"/><Relationship Id="rId7" Type="http://schemas.openxmlformats.org/officeDocument/2006/relationships/hyperlink" Target="https://github.com/jfoenixadmin/JFoeni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racle.com/java/technologies/javase/javafx-overview.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291FE-26D7-4008-A379-85A9D9DAF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2039</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 F.</dc:creator>
  <cp:keywords/>
  <dc:description/>
  <cp:lastModifiedBy>Fabiola F.</cp:lastModifiedBy>
  <cp:revision>2</cp:revision>
  <dcterms:created xsi:type="dcterms:W3CDTF">2020-07-09T00:38:00Z</dcterms:created>
  <dcterms:modified xsi:type="dcterms:W3CDTF">2020-07-09T00:38:00Z</dcterms:modified>
</cp:coreProperties>
</file>