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C6BF" w14:textId="340E517F" w:rsidR="000A6FD1" w:rsidRDefault="000A6FD1" w:rsidP="000A6FD1"/>
    <w:p w14:paraId="24595340" w14:textId="11DB7720" w:rsidR="000A6FD1" w:rsidRDefault="000A6FD1" w:rsidP="000A6FD1"/>
    <w:p w14:paraId="2B75B4EF" w14:textId="5DAAF20A" w:rsidR="000A6FD1" w:rsidRDefault="000A6FD1" w:rsidP="000A6FD1"/>
    <w:p w14:paraId="021452D6" w14:textId="60BA901E" w:rsidR="000A6FD1" w:rsidRDefault="000A6FD1" w:rsidP="000A6FD1"/>
    <w:p w14:paraId="7037A777" w14:textId="22206589" w:rsidR="000A6FD1" w:rsidRDefault="000A6FD1" w:rsidP="000A6FD1"/>
    <w:p w14:paraId="4FE4026C" w14:textId="793DD846" w:rsidR="000A6FD1" w:rsidRDefault="000A6FD1" w:rsidP="000A6FD1"/>
    <w:p w14:paraId="549EFCF9" w14:textId="725BCCEC" w:rsidR="000A6FD1" w:rsidRDefault="000A6FD1" w:rsidP="000A6FD1"/>
    <w:p w14:paraId="46D16C3A" w14:textId="6B31B586" w:rsidR="000A6FD1" w:rsidRDefault="000A6FD1" w:rsidP="000A6FD1"/>
    <w:p w14:paraId="6D0DC851" w14:textId="44CAC855" w:rsidR="000A6FD1" w:rsidRDefault="000A6FD1" w:rsidP="000A6FD1"/>
    <w:p w14:paraId="327436ED" w14:textId="2F6BF7F8" w:rsidR="000A6FD1" w:rsidRDefault="000A6FD1" w:rsidP="000A6FD1"/>
    <w:p w14:paraId="5C149EB6" w14:textId="77777777" w:rsidR="000A6FD1" w:rsidRPr="000A6FD1" w:rsidRDefault="000A6FD1" w:rsidP="000A6FD1"/>
    <w:p w14:paraId="6B7C01E3" w14:textId="0E27A912" w:rsidR="000A6FD1" w:rsidRPr="0071560E" w:rsidRDefault="000A6FD1" w:rsidP="000A6FD1">
      <w:pPr>
        <w:shd w:val="clear" w:color="auto" w:fill="E5E5E5" w:themeFill="text1" w:themeFillTint="1A"/>
        <w:jc w:val="center"/>
      </w:pPr>
      <w:r w:rsidRPr="0071560E">
        <w:rPr>
          <w:rStyle w:val="Strong"/>
        </w:rPr>
        <w:t>Quest</w:t>
      </w:r>
      <w:r>
        <w:rPr>
          <w:rStyle w:val="Strong"/>
        </w:rPr>
        <w:t xml:space="preserve">o file </w:t>
      </w:r>
      <w:r w:rsidRPr="0071560E">
        <w:rPr>
          <w:rStyle w:val="Strong"/>
        </w:rPr>
        <w:t xml:space="preserve">fa parte della mia collezione di sbobinature, </w:t>
      </w:r>
      <w:r>
        <w:rPr>
          <w:rStyle w:val="Strong"/>
        </w:rPr>
        <w:br/>
        <w:t xml:space="preserve">che </w:t>
      </w:r>
      <w:r w:rsidRPr="0071560E">
        <w:rPr>
          <w:rStyle w:val="Strong"/>
        </w:rPr>
        <w:t>è disponibile (e modificabile!)</w:t>
      </w:r>
      <w:r>
        <w:rPr>
          <w:rStyle w:val="Strong"/>
        </w:rPr>
        <w:t xml:space="preserve"> insieme ad altre</w:t>
      </w:r>
      <w:r w:rsidRPr="0071560E">
        <w:rPr>
          <w:rStyle w:val="Strong"/>
        </w:rPr>
        <w:t xml:space="preserve"> in questa repo:</w:t>
      </w:r>
      <w:r w:rsidRPr="0071560E">
        <w:rPr>
          <w:rStyle w:val="Strong"/>
        </w:rPr>
        <w:br/>
      </w:r>
      <w:hyperlink r:id="rId8" w:history="1">
        <w:r w:rsidRPr="006C6816">
          <w:rPr>
            <w:rStyle w:val="Hyperlink"/>
          </w:rPr>
          <w:t>https://github.com/fabfabretti/sboninamento-seriale-uniVR</w:t>
        </w:r>
      </w:hyperlink>
    </w:p>
    <w:p w14:paraId="3D3A1846" w14:textId="6962C3AC" w:rsidR="000A6FD1" w:rsidRDefault="000A6FD1">
      <w:pPr>
        <w:spacing w:before="0" w:after="200"/>
      </w:pPr>
      <w:r>
        <w:br w:type="page"/>
      </w:r>
    </w:p>
    <w:p w14:paraId="71B3A7EE" w14:textId="3F94742F" w:rsidR="0075358B" w:rsidRDefault="0075358B" w:rsidP="00F948D6">
      <w:pPr>
        <w:pStyle w:val="Heading3"/>
        <w:ind w:left="284"/>
      </w:pPr>
      <w:r>
        <w:lastRenderedPageBreak/>
        <w:t>Dichiarazioni</w:t>
      </w:r>
    </w:p>
    <w:p w14:paraId="28657399" w14:textId="52ADF86D" w:rsidR="0075358B" w:rsidRDefault="0075358B" w:rsidP="00F948D6">
      <w:pPr>
        <w:pStyle w:val="Heading4"/>
        <w:ind w:left="284"/>
      </w:pPr>
      <w:r>
        <w:t>Semantica statica</w:t>
      </w:r>
    </w:p>
    <w:tbl>
      <w:tblPr>
        <w:tblStyle w:val="TableGridLight"/>
        <w:tblW w:w="0" w:type="auto"/>
        <w:tblInd w:w="421" w:type="dxa"/>
        <w:tblLook w:val="04A0" w:firstRow="1" w:lastRow="0" w:firstColumn="1" w:lastColumn="0" w:noHBand="0" w:noVBand="1"/>
      </w:tblPr>
      <w:tblGrid>
        <w:gridCol w:w="3884"/>
        <w:gridCol w:w="6470"/>
      </w:tblGrid>
      <w:tr w:rsidR="00073B96" w14:paraId="3F373FCF" w14:textId="07D1019B" w:rsidTr="004E2251">
        <w:tc>
          <w:tcPr>
            <w:tcW w:w="3884" w:type="dxa"/>
          </w:tcPr>
          <w:p w14:paraId="72B90665" w14:textId="71771CFA" w:rsidR="00073B96" w:rsidRDefault="00073B96" w:rsidP="00F948D6">
            <w:pPr>
              <w:spacing w:before="0" w:after="0"/>
              <w:ind w:left="284"/>
            </w:pPr>
            <w:r>
              <w:t xml:space="preserve">Assioma: </w:t>
            </w:r>
            <w:r w:rsidRPr="00073B96">
              <w:rPr>
                <w:b/>
              </w:rPr>
              <w:t>dichiarazione vuota</w:t>
            </w:r>
          </w:p>
        </w:tc>
        <w:tc>
          <w:tcPr>
            <w:tcW w:w="3884" w:type="dxa"/>
          </w:tcPr>
          <w:p w14:paraId="7837410A" w14:textId="24A05A06" w:rsidR="00073B96" w:rsidRDefault="00073B96" w:rsidP="00F948D6">
            <w:pPr>
              <w:spacing w:before="0" w:after="0"/>
              <w:ind w:left="284"/>
            </w:pPr>
            <w:r w:rsidRPr="0075358B">
              <w:rPr>
                <w:noProof/>
              </w:rPr>
              <w:drawing>
                <wp:inline distT="0" distB="0" distL="0" distR="0" wp14:anchorId="36AA504D" wp14:editId="3ED775AF">
                  <wp:extent cx="1276528" cy="32389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B96" w14:paraId="1254691A" w14:textId="7AC72380" w:rsidTr="004E2251">
        <w:tc>
          <w:tcPr>
            <w:tcW w:w="3884" w:type="dxa"/>
          </w:tcPr>
          <w:p w14:paraId="56799BA2" w14:textId="3A0E3421" w:rsidR="00073B96" w:rsidRDefault="00073B96" w:rsidP="00F948D6">
            <w:pPr>
              <w:spacing w:before="0" w:after="0"/>
              <w:ind w:left="284"/>
            </w:pPr>
            <w:r>
              <w:t xml:space="preserve">Assioma: </w:t>
            </w:r>
            <w:r w:rsidRPr="00073B96">
              <w:rPr>
                <w:b/>
              </w:rPr>
              <w:t>ambiente statico</w:t>
            </w:r>
          </w:p>
        </w:tc>
        <w:tc>
          <w:tcPr>
            <w:tcW w:w="3884" w:type="dxa"/>
          </w:tcPr>
          <w:p w14:paraId="44A9E3E7" w14:textId="6ACAA100" w:rsidR="00073B96" w:rsidRDefault="00073B96" w:rsidP="00F948D6">
            <w:pPr>
              <w:spacing w:before="0" w:after="0"/>
              <w:ind w:left="284"/>
            </w:pPr>
            <w:r w:rsidRPr="0075358B">
              <w:rPr>
                <w:noProof/>
              </w:rPr>
              <w:drawing>
                <wp:inline distT="0" distB="0" distL="0" distR="0" wp14:anchorId="7A8F6273" wp14:editId="69C0D3E1">
                  <wp:extent cx="1924319" cy="266737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B96" w14:paraId="1BC61B56" w14:textId="4498FF3E" w:rsidTr="004E2251">
        <w:tc>
          <w:tcPr>
            <w:tcW w:w="3884" w:type="dxa"/>
          </w:tcPr>
          <w:p w14:paraId="0709BDE1" w14:textId="1DD9350D" w:rsidR="00073B96" w:rsidRDefault="00073B96" w:rsidP="00F948D6">
            <w:pPr>
              <w:spacing w:before="0" w:after="0"/>
              <w:ind w:left="284"/>
            </w:pPr>
            <w:r>
              <w:rPr>
                <w:noProof/>
              </w:rPr>
              <w:t xml:space="preserve">Base: </w:t>
            </w:r>
            <w:r w:rsidRPr="00073B96">
              <w:rPr>
                <w:b/>
                <w:noProof/>
              </w:rPr>
              <w:t>dichiarazione costante</w:t>
            </w:r>
          </w:p>
        </w:tc>
        <w:tc>
          <w:tcPr>
            <w:tcW w:w="3884" w:type="dxa"/>
          </w:tcPr>
          <w:p w14:paraId="3C84BDB2" w14:textId="258D538E" w:rsidR="00073B96" w:rsidRDefault="00073B96" w:rsidP="00F948D6">
            <w:pPr>
              <w:spacing w:before="0" w:after="0"/>
              <w:ind w:left="284"/>
              <w:rPr>
                <w:noProof/>
              </w:rPr>
            </w:pPr>
            <w:r w:rsidRPr="0075358B">
              <w:rPr>
                <w:noProof/>
              </w:rPr>
              <w:drawing>
                <wp:inline distT="0" distB="0" distL="0" distR="0" wp14:anchorId="39CB28E1" wp14:editId="41EC25B7">
                  <wp:extent cx="2905530" cy="619211"/>
                  <wp:effectExtent l="0" t="0" r="9525" b="9525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B96" w14:paraId="09175C34" w14:textId="4B6E3D24" w:rsidTr="004E2251">
        <w:tc>
          <w:tcPr>
            <w:tcW w:w="3884" w:type="dxa"/>
          </w:tcPr>
          <w:p w14:paraId="1677B2E9" w14:textId="2463E57F" w:rsidR="00073B96" w:rsidRDefault="00073B96" w:rsidP="00F948D6">
            <w:pPr>
              <w:spacing w:before="0" w:after="0"/>
              <w:ind w:left="284"/>
              <w:rPr>
                <w:noProof/>
              </w:rPr>
            </w:pPr>
            <w:r>
              <w:rPr>
                <w:noProof/>
              </w:rPr>
              <w:t xml:space="preserve">Induttivo: </w:t>
            </w:r>
            <w:r w:rsidRPr="00073B96">
              <w:rPr>
                <w:b/>
                <w:noProof/>
              </w:rPr>
              <w:t>composizione privata</w:t>
            </w:r>
          </w:p>
        </w:tc>
        <w:tc>
          <w:tcPr>
            <w:tcW w:w="3884" w:type="dxa"/>
          </w:tcPr>
          <w:p w14:paraId="5F2C61FF" w14:textId="1B6FBF7D" w:rsidR="00073B96" w:rsidRDefault="00073B96" w:rsidP="00F948D6">
            <w:pPr>
              <w:spacing w:before="0" w:after="0"/>
              <w:ind w:left="284"/>
              <w:rPr>
                <w:noProof/>
              </w:rPr>
            </w:pPr>
            <w:r w:rsidRPr="0075358B">
              <w:rPr>
                <w:noProof/>
              </w:rPr>
              <w:drawing>
                <wp:inline distT="0" distB="0" distL="0" distR="0" wp14:anchorId="2911E85E" wp14:editId="2F0C1C57">
                  <wp:extent cx="3381847" cy="590632"/>
                  <wp:effectExtent l="0" t="0" r="9525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B96" w14:paraId="5F283FF1" w14:textId="44B85E42" w:rsidTr="004E2251">
        <w:tc>
          <w:tcPr>
            <w:tcW w:w="3884" w:type="dxa"/>
          </w:tcPr>
          <w:p w14:paraId="072CDD08" w14:textId="0997F16B" w:rsidR="00073B96" w:rsidRDefault="00073B96" w:rsidP="00F948D6">
            <w:pPr>
              <w:spacing w:before="0" w:after="0"/>
              <w:ind w:left="284"/>
              <w:rPr>
                <w:noProof/>
              </w:rPr>
            </w:pPr>
            <w:r>
              <w:rPr>
                <w:noProof/>
              </w:rPr>
              <w:t xml:space="preserve">Induttivo: </w:t>
            </w:r>
            <w:r w:rsidRPr="00073B96">
              <w:rPr>
                <w:b/>
                <w:noProof/>
              </w:rPr>
              <w:t>composizione sequenziale</w:t>
            </w:r>
          </w:p>
        </w:tc>
        <w:tc>
          <w:tcPr>
            <w:tcW w:w="3884" w:type="dxa"/>
          </w:tcPr>
          <w:p w14:paraId="7004F605" w14:textId="7EA8064D" w:rsidR="00073B96" w:rsidRDefault="00073B96" w:rsidP="00F948D6">
            <w:pPr>
              <w:spacing w:before="0" w:after="0"/>
              <w:ind w:left="284"/>
              <w:rPr>
                <w:noProof/>
              </w:rPr>
            </w:pPr>
            <w:r w:rsidRPr="0075358B">
              <w:rPr>
                <w:noProof/>
              </w:rPr>
              <w:drawing>
                <wp:inline distT="0" distB="0" distL="0" distR="0" wp14:anchorId="0F06A9DE" wp14:editId="0DAF60B9">
                  <wp:extent cx="3305636" cy="504895"/>
                  <wp:effectExtent l="0" t="0" r="9525" b="9525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B96" w14:paraId="4B326D1D" w14:textId="095F1B2D" w:rsidTr="004E2251">
        <w:tc>
          <w:tcPr>
            <w:tcW w:w="3884" w:type="dxa"/>
          </w:tcPr>
          <w:p w14:paraId="186DE68D" w14:textId="0AC5BF49" w:rsidR="00073B96" w:rsidRDefault="00073B96" w:rsidP="00F948D6">
            <w:pPr>
              <w:spacing w:before="0" w:after="0"/>
              <w:ind w:left="284"/>
              <w:rPr>
                <w:noProof/>
              </w:rPr>
            </w:pPr>
            <w:r>
              <w:rPr>
                <w:noProof/>
              </w:rPr>
              <w:t xml:space="preserve">Base: </w:t>
            </w:r>
            <w:r w:rsidRPr="00073B96">
              <w:rPr>
                <w:b/>
                <w:noProof/>
              </w:rPr>
              <w:t>dichiarazione variabile</w:t>
            </w:r>
          </w:p>
        </w:tc>
        <w:tc>
          <w:tcPr>
            <w:tcW w:w="3884" w:type="dxa"/>
          </w:tcPr>
          <w:p w14:paraId="20A23C7B" w14:textId="1C1E6017" w:rsidR="00073B96" w:rsidRDefault="00073B96" w:rsidP="00F948D6">
            <w:pPr>
              <w:spacing w:before="0" w:after="0"/>
              <w:ind w:left="284"/>
              <w:rPr>
                <w:noProof/>
              </w:rPr>
            </w:pPr>
            <w:r w:rsidRPr="0075358B">
              <w:rPr>
                <w:noProof/>
              </w:rPr>
              <w:drawing>
                <wp:inline distT="0" distB="0" distL="0" distR="0" wp14:anchorId="545925C0" wp14:editId="7B0A16F4">
                  <wp:extent cx="2810267" cy="685896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B96" w14:paraId="2104E56C" w14:textId="0AF6F7D4" w:rsidTr="00073B96">
        <w:trPr>
          <w:trHeight w:val="909"/>
        </w:trPr>
        <w:tc>
          <w:tcPr>
            <w:tcW w:w="3884" w:type="dxa"/>
          </w:tcPr>
          <w:p w14:paraId="03B7109C" w14:textId="4DBD2FBE" w:rsidR="00073B96" w:rsidRDefault="00073B96" w:rsidP="00F948D6">
            <w:pPr>
              <w:spacing w:before="0" w:after="0"/>
              <w:ind w:left="284"/>
              <w:rPr>
                <w:noProof/>
              </w:rPr>
            </w:pPr>
            <w:r>
              <w:rPr>
                <w:noProof/>
              </w:rPr>
              <w:t xml:space="preserve">Base: </w:t>
            </w:r>
            <w:r w:rsidRPr="00073B96">
              <w:rPr>
                <w:b/>
                <w:noProof/>
              </w:rPr>
              <w:t>dichiarazione procedura</w:t>
            </w:r>
          </w:p>
        </w:tc>
        <w:tc>
          <w:tcPr>
            <w:tcW w:w="3884" w:type="dxa"/>
          </w:tcPr>
          <w:p w14:paraId="3F8E3BE2" w14:textId="4D1F9789" w:rsidR="00073B96" w:rsidRDefault="00073B96" w:rsidP="00F948D6">
            <w:pPr>
              <w:spacing w:before="0" w:after="0"/>
              <w:ind w:left="284"/>
              <w:rPr>
                <w:noProof/>
              </w:rPr>
            </w:pPr>
            <w:r w:rsidRPr="0075358B">
              <w:rPr>
                <w:noProof/>
              </w:rPr>
              <w:drawing>
                <wp:inline distT="0" distB="0" distL="0" distR="0" wp14:anchorId="50053737" wp14:editId="732407A7">
                  <wp:extent cx="3791479" cy="666843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B96" w14:paraId="549A0657" w14:textId="4E9C2BF6" w:rsidTr="004E2251">
        <w:tc>
          <w:tcPr>
            <w:tcW w:w="3884" w:type="dxa"/>
          </w:tcPr>
          <w:p w14:paraId="73D1D9B6" w14:textId="4441A0A8" w:rsidR="00073B96" w:rsidRDefault="00073B96" w:rsidP="00F948D6">
            <w:pPr>
              <w:spacing w:before="0" w:after="0"/>
              <w:ind w:left="284"/>
              <w:rPr>
                <w:noProof/>
              </w:rPr>
            </w:pPr>
            <w:r>
              <w:rPr>
                <w:noProof/>
              </w:rPr>
              <w:t xml:space="preserve">Base: </w:t>
            </w:r>
            <w:r w:rsidRPr="00073B96">
              <w:rPr>
                <w:b/>
                <w:noProof/>
              </w:rPr>
              <w:t>associazione parametri formali e attuali</w:t>
            </w:r>
          </w:p>
        </w:tc>
        <w:tc>
          <w:tcPr>
            <w:tcW w:w="3884" w:type="dxa"/>
          </w:tcPr>
          <w:p w14:paraId="584F548E" w14:textId="4846873B" w:rsidR="00073B96" w:rsidRDefault="00073B96" w:rsidP="00F948D6">
            <w:pPr>
              <w:spacing w:before="0" w:after="0"/>
              <w:ind w:left="284"/>
              <w:rPr>
                <w:noProof/>
              </w:rPr>
            </w:pPr>
            <w:r w:rsidRPr="0075358B">
              <w:rPr>
                <w:noProof/>
              </w:rPr>
              <w:drawing>
                <wp:inline distT="0" distB="0" distL="0" distR="0" wp14:anchorId="54BEBC1F" wp14:editId="3443DB5C">
                  <wp:extent cx="2896004" cy="562053"/>
                  <wp:effectExtent l="0" t="0" r="0" b="9525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AD2603" w14:textId="288D638C" w:rsidR="00C244E0" w:rsidRDefault="0075358B" w:rsidP="00F948D6">
      <w:pPr>
        <w:pStyle w:val="Heading4"/>
        <w:ind w:left="284"/>
      </w:pPr>
      <w:r>
        <w:t>Semantica dinamica</w:t>
      </w:r>
    </w:p>
    <w:tbl>
      <w:tblPr>
        <w:tblStyle w:val="TableGridLight"/>
        <w:tblW w:w="13952" w:type="dxa"/>
        <w:tblInd w:w="421" w:type="dxa"/>
        <w:tblLook w:val="04A0" w:firstRow="1" w:lastRow="0" w:firstColumn="1" w:lastColumn="0" w:noHBand="0" w:noVBand="1"/>
      </w:tblPr>
      <w:tblGrid>
        <w:gridCol w:w="1967"/>
        <w:gridCol w:w="5960"/>
        <w:gridCol w:w="6440"/>
      </w:tblGrid>
      <w:tr w:rsidR="005974A6" w14:paraId="1E21E7BF" w14:textId="509B3CDD" w:rsidTr="005974A6">
        <w:tc>
          <w:tcPr>
            <w:tcW w:w="1560" w:type="dxa"/>
          </w:tcPr>
          <w:p w14:paraId="73F521E3" w14:textId="77777777" w:rsidR="005974A6" w:rsidRDefault="005974A6" w:rsidP="00F948D6">
            <w:pPr>
              <w:spacing w:before="0" w:after="0"/>
              <w:ind w:left="284"/>
            </w:pPr>
            <w:r>
              <w:t xml:space="preserve">Assioma: </w:t>
            </w:r>
            <w:r w:rsidRPr="005974A6">
              <w:rPr>
                <w:b/>
              </w:rPr>
              <w:t>dichiarazione vuota</w:t>
            </w:r>
          </w:p>
        </w:tc>
        <w:tc>
          <w:tcPr>
            <w:tcW w:w="6236" w:type="dxa"/>
          </w:tcPr>
          <w:p w14:paraId="2802643F" w14:textId="47D2BE7E" w:rsidR="005974A6" w:rsidRDefault="005974A6" w:rsidP="00F948D6">
            <w:pPr>
              <w:spacing w:before="0" w:after="0"/>
              <w:ind w:left="284"/>
            </w:pPr>
            <w:r w:rsidRPr="0075358B">
              <w:rPr>
                <w:noProof/>
              </w:rPr>
              <w:drawing>
                <wp:inline distT="0" distB="0" distL="0" distR="0" wp14:anchorId="7AE2CF8C" wp14:editId="6A411DA6">
                  <wp:extent cx="1914792" cy="3429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6" w:type="dxa"/>
          </w:tcPr>
          <w:p w14:paraId="6E7ACF96" w14:textId="2DB230AF" w:rsidR="005974A6" w:rsidRDefault="005974A6" w:rsidP="00F948D6">
            <w:pPr>
              <w:spacing w:before="0" w:after="0"/>
              <w:ind w:left="284"/>
            </w:pPr>
          </w:p>
        </w:tc>
      </w:tr>
      <w:tr w:rsidR="005974A6" w14:paraId="1B4FF344" w14:textId="787A9D82" w:rsidTr="005974A6">
        <w:tc>
          <w:tcPr>
            <w:tcW w:w="1560" w:type="dxa"/>
          </w:tcPr>
          <w:p w14:paraId="3F96E806" w14:textId="238893D3" w:rsidR="005974A6" w:rsidRDefault="005974A6" w:rsidP="00F948D6">
            <w:pPr>
              <w:spacing w:before="0" w:after="0"/>
              <w:ind w:left="284"/>
            </w:pPr>
            <w:r>
              <w:t xml:space="preserve">Assioma: </w:t>
            </w:r>
            <w:r w:rsidRPr="005974A6">
              <w:rPr>
                <w:b/>
              </w:rPr>
              <w:t>dichiarazione costante con costante</w:t>
            </w:r>
          </w:p>
        </w:tc>
        <w:tc>
          <w:tcPr>
            <w:tcW w:w="6236" w:type="dxa"/>
          </w:tcPr>
          <w:p w14:paraId="067CEA97" w14:textId="5F1B69CE" w:rsidR="005974A6" w:rsidRDefault="005974A6" w:rsidP="00F948D6">
            <w:pPr>
              <w:spacing w:before="0" w:after="0"/>
              <w:ind w:left="284"/>
            </w:pPr>
            <w:r w:rsidRPr="0075358B">
              <w:rPr>
                <w:noProof/>
              </w:rPr>
              <w:drawing>
                <wp:inline distT="0" distB="0" distL="0" distR="0" wp14:anchorId="39B6F162" wp14:editId="3A570582">
                  <wp:extent cx="3467584" cy="24768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6" w:type="dxa"/>
            <w:vMerge w:val="restart"/>
          </w:tcPr>
          <w:p w14:paraId="12F97359" w14:textId="2033FAFF" w:rsidR="005974A6" w:rsidRDefault="005974A6" w:rsidP="00F948D6">
            <w:pPr>
              <w:spacing w:before="0" w:after="0"/>
              <w:ind w:left="284"/>
            </w:pPr>
            <w:r w:rsidRPr="005974A6">
              <w:rPr>
                <w:noProof/>
              </w:rPr>
              <w:drawing>
                <wp:inline distT="0" distB="0" distL="0" distR="0" wp14:anchorId="0530DCEF" wp14:editId="3E987D90">
                  <wp:extent cx="3648584" cy="581106"/>
                  <wp:effectExtent l="0" t="0" r="9525" b="9525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4A6" w14:paraId="221AC477" w14:textId="06CADF33" w:rsidTr="005974A6">
        <w:tc>
          <w:tcPr>
            <w:tcW w:w="1560" w:type="dxa"/>
          </w:tcPr>
          <w:p w14:paraId="2D90ABC7" w14:textId="493E0058" w:rsidR="005974A6" w:rsidRDefault="005974A6" w:rsidP="00F948D6">
            <w:pPr>
              <w:spacing w:before="0" w:after="0"/>
              <w:ind w:left="284"/>
            </w:pPr>
            <w:r>
              <w:t xml:space="preserve">Base: </w:t>
            </w:r>
            <w:r w:rsidRPr="005974A6">
              <w:rPr>
                <w:b/>
              </w:rPr>
              <w:t>dichiarazione costante con espressione</w:t>
            </w:r>
          </w:p>
        </w:tc>
        <w:tc>
          <w:tcPr>
            <w:tcW w:w="6236" w:type="dxa"/>
          </w:tcPr>
          <w:p w14:paraId="1A26249C" w14:textId="377B1BF3" w:rsidR="005974A6" w:rsidRDefault="005974A6" w:rsidP="00F948D6">
            <w:pPr>
              <w:spacing w:before="0" w:after="0"/>
              <w:ind w:left="284"/>
            </w:pPr>
            <w:r w:rsidRPr="0075358B">
              <w:rPr>
                <w:noProof/>
              </w:rPr>
              <w:drawing>
                <wp:inline distT="0" distB="0" distL="0" distR="0" wp14:anchorId="08EC1D4F" wp14:editId="652D25FB">
                  <wp:extent cx="3467100" cy="492991"/>
                  <wp:effectExtent l="0" t="0" r="0" b="254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281" cy="497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6" w:type="dxa"/>
            <w:vMerge/>
          </w:tcPr>
          <w:p w14:paraId="2FE14E0B" w14:textId="01404866" w:rsidR="005974A6" w:rsidRDefault="005974A6" w:rsidP="00F948D6">
            <w:pPr>
              <w:spacing w:before="0" w:after="0"/>
              <w:ind w:left="284"/>
            </w:pPr>
          </w:p>
        </w:tc>
      </w:tr>
      <w:tr w:rsidR="005974A6" w14:paraId="125B601F" w14:textId="717BBD68" w:rsidTr="005974A6">
        <w:tc>
          <w:tcPr>
            <w:tcW w:w="1560" w:type="dxa"/>
          </w:tcPr>
          <w:p w14:paraId="7B695128" w14:textId="1D625AAF" w:rsidR="005974A6" w:rsidRDefault="005974A6" w:rsidP="00F948D6">
            <w:pPr>
              <w:spacing w:before="0" w:after="0"/>
              <w:ind w:left="284"/>
            </w:pPr>
            <w:r>
              <w:lastRenderedPageBreak/>
              <w:t xml:space="preserve">Induttiva: </w:t>
            </w:r>
            <w:r w:rsidRPr="005974A6">
              <w:rPr>
                <w:b/>
              </w:rPr>
              <w:t>composizione sequenziale</w:t>
            </w:r>
          </w:p>
        </w:tc>
        <w:tc>
          <w:tcPr>
            <w:tcW w:w="6236" w:type="dxa"/>
          </w:tcPr>
          <w:p w14:paraId="1016F690" w14:textId="77777777" w:rsidR="005974A6" w:rsidRDefault="005974A6" w:rsidP="00F948D6">
            <w:pPr>
              <w:spacing w:before="0" w:after="0"/>
              <w:ind w:left="284"/>
            </w:pPr>
            <w:r w:rsidRPr="0075358B">
              <w:rPr>
                <w:noProof/>
              </w:rPr>
              <w:drawing>
                <wp:inline distT="0" distB="0" distL="0" distR="0" wp14:anchorId="10AB3B0F" wp14:editId="14055B2F">
                  <wp:extent cx="2772162" cy="590632"/>
                  <wp:effectExtent l="0" t="0" r="9525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DA6C3" w14:textId="77777777" w:rsidR="005974A6" w:rsidRDefault="005974A6" w:rsidP="00F948D6">
            <w:pPr>
              <w:spacing w:before="0" w:after="0"/>
              <w:ind w:left="284"/>
            </w:pPr>
            <w:r w:rsidRPr="005974A6">
              <w:rPr>
                <w:noProof/>
              </w:rPr>
              <w:drawing>
                <wp:inline distT="0" distB="0" distL="0" distR="0" wp14:anchorId="2C87DE69" wp14:editId="736C2ECB">
                  <wp:extent cx="2886478" cy="514422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E190C" w14:textId="2CF36660" w:rsidR="005974A6" w:rsidRDefault="005974A6" w:rsidP="00F948D6">
            <w:pPr>
              <w:spacing w:before="0" w:after="0"/>
              <w:ind w:left="284"/>
            </w:pPr>
            <w:r w:rsidRPr="005974A6">
              <w:rPr>
                <w:noProof/>
              </w:rPr>
              <w:drawing>
                <wp:inline distT="0" distB="0" distL="0" distR="0" wp14:anchorId="184C1AFC" wp14:editId="3AB3E521">
                  <wp:extent cx="2753109" cy="314369"/>
                  <wp:effectExtent l="0" t="0" r="0" b="9525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6" w:type="dxa"/>
          </w:tcPr>
          <w:p w14:paraId="331E2E93" w14:textId="71D57B0E" w:rsidR="005974A6" w:rsidRDefault="005974A6" w:rsidP="00F948D6">
            <w:pPr>
              <w:spacing w:before="0" w:after="0"/>
              <w:ind w:left="284"/>
            </w:pPr>
            <w:r w:rsidRPr="005974A6">
              <w:rPr>
                <w:noProof/>
              </w:rPr>
              <w:drawing>
                <wp:inline distT="0" distB="0" distL="0" distR="0" wp14:anchorId="41D4E69B" wp14:editId="1F9FAB71">
                  <wp:extent cx="2991267" cy="581106"/>
                  <wp:effectExtent l="0" t="0" r="0" b="9525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5974A6">
              <w:rPr>
                <w:noProof/>
              </w:rPr>
              <w:drawing>
                <wp:inline distT="0" distB="0" distL="0" distR="0" wp14:anchorId="78764AC7" wp14:editId="6D1FA3A2">
                  <wp:extent cx="3029373" cy="581106"/>
                  <wp:effectExtent l="0" t="0" r="0" b="9525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4A6" w14:paraId="2018E1B0" w14:textId="27ED978B" w:rsidTr="005974A6">
        <w:tc>
          <w:tcPr>
            <w:tcW w:w="1560" w:type="dxa"/>
          </w:tcPr>
          <w:p w14:paraId="6B5B13F0" w14:textId="14036F3D" w:rsidR="005974A6" w:rsidRDefault="005974A6" w:rsidP="00F948D6">
            <w:pPr>
              <w:spacing w:before="0" w:after="0"/>
              <w:ind w:left="284"/>
            </w:pPr>
            <w:r>
              <w:t xml:space="preserve">Induttiva: </w:t>
            </w:r>
            <w:r w:rsidRPr="005974A6">
              <w:rPr>
                <w:b/>
              </w:rPr>
              <w:t>composizione privata</w:t>
            </w:r>
          </w:p>
        </w:tc>
        <w:tc>
          <w:tcPr>
            <w:tcW w:w="6236" w:type="dxa"/>
          </w:tcPr>
          <w:p w14:paraId="2269E394" w14:textId="77777777" w:rsidR="005974A6" w:rsidRDefault="005974A6" w:rsidP="00F948D6">
            <w:pPr>
              <w:spacing w:before="0" w:after="0"/>
              <w:ind w:left="284"/>
            </w:pPr>
            <w:r w:rsidRPr="005974A6">
              <w:rPr>
                <w:noProof/>
              </w:rPr>
              <w:drawing>
                <wp:inline distT="0" distB="0" distL="0" distR="0" wp14:anchorId="362F2E2D" wp14:editId="4B0B3768">
                  <wp:extent cx="3096057" cy="724001"/>
                  <wp:effectExtent l="0" t="0" r="9525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974A6">
              <w:t xml:space="preserve"> </w:t>
            </w:r>
            <w:r w:rsidRPr="005974A6">
              <w:rPr>
                <w:noProof/>
              </w:rPr>
              <w:drawing>
                <wp:inline distT="0" distB="0" distL="0" distR="0" wp14:anchorId="0859806E" wp14:editId="6CA0A1CC">
                  <wp:extent cx="3038899" cy="590632"/>
                  <wp:effectExtent l="0" t="0" r="9525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2BF62" w14:textId="534C6E45" w:rsidR="005974A6" w:rsidRDefault="005974A6" w:rsidP="00F948D6">
            <w:pPr>
              <w:spacing w:before="0" w:after="0"/>
              <w:ind w:left="284"/>
            </w:pPr>
            <w:r w:rsidRPr="005974A6">
              <w:rPr>
                <w:noProof/>
              </w:rPr>
              <w:drawing>
                <wp:inline distT="0" distB="0" distL="0" distR="0" wp14:anchorId="696C04E5" wp14:editId="7004B3B5">
                  <wp:extent cx="2600688" cy="24768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6" w:type="dxa"/>
          </w:tcPr>
          <w:p w14:paraId="60DB76AD" w14:textId="311591DB" w:rsidR="005974A6" w:rsidRDefault="005974A6" w:rsidP="00F948D6">
            <w:pPr>
              <w:spacing w:before="0" w:after="0"/>
              <w:ind w:left="284"/>
            </w:pPr>
            <w:r w:rsidRPr="005974A6">
              <w:rPr>
                <w:noProof/>
              </w:rPr>
              <w:drawing>
                <wp:inline distT="0" distB="0" distL="0" distR="0" wp14:anchorId="3F5D8C90" wp14:editId="02E64DAD">
                  <wp:extent cx="3172268" cy="590632"/>
                  <wp:effectExtent l="0" t="0" r="9525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5974A6">
              <w:rPr>
                <w:noProof/>
              </w:rPr>
              <w:drawing>
                <wp:inline distT="0" distB="0" distL="0" distR="0" wp14:anchorId="0DFAC2C9" wp14:editId="680F6153">
                  <wp:extent cx="2953162" cy="64779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4A6" w14:paraId="615B7E9E" w14:textId="5E64BA1D" w:rsidTr="005974A6">
        <w:tc>
          <w:tcPr>
            <w:tcW w:w="1560" w:type="dxa"/>
          </w:tcPr>
          <w:p w14:paraId="2E467DF9" w14:textId="1EA918A7" w:rsidR="005974A6" w:rsidRDefault="005974A6" w:rsidP="00F948D6">
            <w:pPr>
              <w:spacing w:before="0" w:after="0"/>
              <w:ind w:left="284"/>
            </w:pPr>
            <w:r>
              <w:t xml:space="preserve">Assioma: </w:t>
            </w:r>
            <w:r w:rsidRPr="005974A6">
              <w:rPr>
                <w:b/>
              </w:rPr>
              <w:t>dichiarazione variabile su costante</w:t>
            </w:r>
          </w:p>
        </w:tc>
        <w:tc>
          <w:tcPr>
            <w:tcW w:w="6236" w:type="dxa"/>
          </w:tcPr>
          <w:p w14:paraId="44C2D4B9" w14:textId="7F6F23E1" w:rsidR="005974A6" w:rsidRDefault="005974A6" w:rsidP="00F948D6">
            <w:pPr>
              <w:spacing w:before="0" w:after="0"/>
              <w:ind w:left="284"/>
            </w:pPr>
            <w:r w:rsidRPr="005974A6">
              <w:rPr>
                <w:noProof/>
              </w:rPr>
              <w:drawing>
                <wp:inline distT="0" distB="0" distL="0" distR="0" wp14:anchorId="65C07C20" wp14:editId="09DD9BE1">
                  <wp:extent cx="3403600" cy="426496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801" cy="435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6" w:type="dxa"/>
          </w:tcPr>
          <w:p w14:paraId="5944E09F" w14:textId="3D74CBFF" w:rsidR="005974A6" w:rsidRDefault="005974A6" w:rsidP="00F948D6">
            <w:pPr>
              <w:spacing w:before="0" w:after="0"/>
              <w:ind w:left="284"/>
            </w:pPr>
          </w:p>
        </w:tc>
      </w:tr>
      <w:tr w:rsidR="005974A6" w14:paraId="71AB2A87" w14:textId="426A17CB" w:rsidTr="005974A6">
        <w:tc>
          <w:tcPr>
            <w:tcW w:w="1560" w:type="dxa"/>
          </w:tcPr>
          <w:p w14:paraId="5B65F66A" w14:textId="3A26B1C7" w:rsidR="005974A6" w:rsidRDefault="005974A6" w:rsidP="00F948D6">
            <w:pPr>
              <w:spacing w:before="0" w:after="0"/>
              <w:ind w:left="284"/>
            </w:pPr>
            <w:r>
              <w:t xml:space="preserve">Base: </w:t>
            </w:r>
            <w:r w:rsidRPr="005974A6">
              <w:rPr>
                <w:b/>
              </w:rPr>
              <w:t>dichiarazione variabile su espressione</w:t>
            </w:r>
          </w:p>
        </w:tc>
        <w:tc>
          <w:tcPr>
            <w:tcW w:w="6236" w:type="dxa"/>
          </w:tcPr>
          <w:p w14:paraId="7B3D7A02" w14:textId="170E41BA" w:rsidR="005974A6" w:rsidRDefault="005974A6" w:rsidP="00F948D6">
            <w:pPr>
              <w:spacing w:before="0" w:after="0"/>
              <w:ind w:left="284"/>
            </w:pPr>
            <w:r w:rsidRPr="005974A6">
              <w:rPr>
                <w:noProof/>
              </w:rPr>
              <w:drawing>
                <wp:inline distT="0" distB="0" distL="0" distR="0" wp14:anchorId="18FC3BE3" wp14:editId="3A3DCB91">
                  <wp:extent cx="3225800" cy="547018"/>
                  <wp:effectExtent l="0" t="0" r="0" b="5715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809" cy="55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6" w:type="dxa"/>
          </w:tcPr>
          <w:p w14:paraId="7B1F8D07" w14:textId="3B91F1AE" w:rsidR="005974A6" w:rsidRDefault="005974A6" w:rsidP="00F948D6">
            <w:pPr>
              <w:spacing w:before="0" w:after="0"/>
              <w:ind w:left="284"/>
            </w:pPr>
            <w:r w:rsidRPr="005974A6">
              <w:rPr>
                <w:noProof/>
              </w:rPr>
              <w:drawing>
                <wp:inline distT="0" distB="0" distL="0" distR="0" wp14:anchorId="68F18177" wp14:editId="1400A998">
                  <wp:extent cx="3772426" cy="57158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4A6" w14:paraId="258BE309" w14:textId="04722DEC" w:rsidTr="005974A6">
        <w:tc>
          <w:tcPr>
            <w:tcW w:w="1560" w:type="dxa"/>
          </w:tcPr>
          <w:p w14:paraId="0F901540" w14:textId="2E156826" w:rsidR="005974A6" w:rsidRDefault="005974A6" w:rsidP="00F948D6">
            <w:pPr>
              <w:spacing w:before="0" w:after="0"/>
              <w:ind w:left="284"/>
            </w:pPr>
            <w:r>
              <w:t xml:space="preserve">Assioma: </w:t>
            </w:r>
            <w:r w:rsidRPr="005974A6">
              <w:rPr>
                <w:b/>
              </w:rPr>
              <w:t>dichiarazione procedura</w:t>
            </w:r>
          </w:p>
        </w:tc>
        <w:tc>
          <w:tcPr>
            <w:tcW w:w="6236" w:type="dxa"/>
          </w:tcPr>
          <w:p w14:paraId="1114B6AC" w14:textId="47B87D05" w:rsidR="005974A6" w:rsidRDefault="005974A6" w:rsidP="00F948D6">
            <w:pPr>
              <w:spacing w:before="0" w:after="0"/>
              <w:ind w:left="284"/>
            </w:pPr>
            <w:r w:rsidRPr="005974A6">
              <w:rPr>
                <w:noProof/>
              </w:rPr>
              <w:drawing>
                <wp:inline distT="0" distB="0" distL="0" distR="0" wp14:anchorId="0BA10BE0" wp14:editId="5708C35E">
                  <wp:extent cx="3225800" cy="285393"/>
                  <wp:effectExtent l="0" t="0" r="0" b="635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107" cy="29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6" w:type="dxa"/>
          </w:tcPr>
          <w:p w14:paraId="2B586B43" w14:textId="007E872F" w:rsidR="005974A6" w:rsidRDefault="005974A6" w:rsidP="00F948D6">
            <w:pPr>
              <w:spacing w:before="0" w:after="0"/>
              <w:ind w:left="284"/>
            </w:pPr>
          </w:p>
        </w:tc>
      </w:tr>
      <w:tr w:rsidR="005974A6" w14:paraId="3C9B01E7" w14:textId="7A17A97A" w:rsidTr="005974A6">
        <w:tc>
          <w:tcPr>
            <w:tcW w:w="1560" w:type="dxa"/>
          </w:tcPr>
          <w:p w14:paraId="0FF1717A" w14:textId="06C90E84" w:rsidR="005974A6" w:rsidRDefault="005974A6" w:rsidP="00F948D6">
            <w:pPr>
              <w:spacing w:before="0" w:after="0"/>
              <w:ind w:left="284"/>
            </w:pPr>
            <w:r>
              <w:t xml:space="preserve">Assioma: </w:t>
            </w:r>
            <w:r w:rsidRPr="005974A6">
              <w:rPr>
                <w:b/>
              </w:rPr>
              <w:t>dichiarazione procedura</w:t>
            </w:r>
            <w:r>
              <w:t xml:space="preserve"> </w:t>
            </w:r>
          </w:p>
        </w:tc>
        <w:tc>
          <w:tcPr>
            <w:tcW w:w="6236" w:type="dxa"/>
          </w:tcPr>
          <w:p w14:paraId="2BD6B4A3" w14:textId="15628B56" w:rsidR="005974A6" w:rsidRDefault="005974A6" w:rsidP="00F948D6">
            <w:pPr>
              <w:spacing w:before="0" w:after="0"/>
              <w:ind w:left="284"/>
            </w:pPr>
            <w:r w:rsidRPr="005974A6">
              <w:rPr>
                <w:noProof/>
              </w:rPr>
              <w:drawing>
                <wp:inline distT="0" distB="0" distL="0" distR="0" wp14:anchorId="008811D3" wp14:editId="483D81A4">
                  <wp:extent cx="3225800" cy="230414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753" cy="23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6" w:type="dxa"/>
          </w:tcPr>
          <w:p w14:paraId="78CD99BD" w14:textId="62B0987C" w:rsidR="005974A6" w:rsidRDefault="005974A6" w:rsidP="00F948D6">
            <w:pPr>
              <w:spacing w:before="0" w:after="0"/>
              <w:ind w:left="284"/>
            </w:pPr>
          </w:p>
        </w:tc>
      </w:tr>
      <w:tr w:rsidR="005974A6" w14:paraId="4A9E77E8" w14:textId="028FE193" w:rsidTr="00365E35">
        <w:trPr>
          <w:trHeight w:val="2123"/>
        </w:trPr>
        <w:tc>
          <w:tcPr>
            <w:tcW w:w="1560" w:type="dxa"/>
          </w:tcPr>
          <w:p w14:paraId="19681FF3" w14:textId="5EFE91BD" w:rsidR="005974A6" w:rsidRPr="005974A6" w:rsidRDefault="005974A6" w:rsidP="00F948D6">
            <w:pPr>
              <w:spacing w:before="0" w:after="0"/>
              <w:ind w:left="284"/>
              <w:rPr>
                <w:b/>
              </w:rPr>
            </w:pPr>
            <w:r w:rsidRPr="005974A6">
              <w:rPr>
                <w:b/>
              </w:rPr>
              <w:t>Associazione formali e attuali</w:t>
            </w:r>
          </w:p>
        </w:tc>
        <w:tc>
          <w:tcPr>
            <w:tcW w:w="6236" w:type="dxa"/>
          </w:tcPr>
          <w:p w14:paraId="386A82FA" w14:textId="5C9C3183" w:rsidR="005974A6" w:rsidRDefault="005974A6" w:rsidP="00F948D6">
            <w:pPr>
              <w:spacing w:before="0" w:after="0"/>
              <w:ind w:left="284"/>
            </w:pPr>
            <w:r w:rsidRPr="005974A6">
              <w:rPr>
                <w:noProof/>
              </w:rPr>
              <w:drawing>
                <wp:inline distT="0" distB="0" distL="0" distR="0" wp14:anchorId="04F52945" wp14:editId="503933DB">
                  <wp:extent cx="2782100" cy="12827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l="2838" r="7791"/>
                          <a:stretch/>
                        </pic:blipFill>
                        <pic:spPr bwMode="auto">
                          <a:xfrm>
                            <a:off x="0" y="0"/>
                            <a:ext cx="2853977" cy="1315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6" w:type="dxa"/>
          </w:tcPr>
          <w:p w14:paraId="64CD65E5" w14:textId="66DC9C71" w:rsidR="005974A6" w:rsidRDefault="005974A6" w:rsidP="00F948D6">
            <w:pPr>
              <w:spacing w:before="0" w:after="0"/>
              <w:ind w:left="284"/>
            </w:pPr>
          </w:p>
        </w:tc>
      </w:tr>
    </w:tbl>
    <w:p w14:paraId="3E3F5420" w14:textId="7B6E3578" w:rsidR="00073B96" w:rsidRDefault="00073B96" w:rsidP="00F948D6">
      <w:pPr>
        <w:pStyle w:val="Heading3"/>
        <w:ind w:left="284"/>
      </w:pPr>
      <w:r>
        <w:lastRenderedPageBreak/>
        <w:t>Espressioni</w:t>
      </w:r>
    </w:p>
    <w:p w14:paraId="4E063CB8" w14:textId="1CD84037" w:rsidR="00073B96" w:rsidRDefault="00073B96" w:rsidP="00F948D6">
      <w:pPr>
        <w:pStyle w:val="Heading4"/>
        <w:ind w:left="284"/>
      </w:pPr>
      <w:r>
        <w:t>Semantica statica</w:t>
      </w:r>
    </w:p>
    <w:tbl>
      <w:tblPr>
        <w:tblStyle w:val="TableGridLight"/>
        <w:tblW w:w="0" w:type="auto"/>
        <w:tblInd w:w="421" w:type="dxa"/>
        <w:tblLook w:val="04A0" w:firstRow="1" w:lastRow="0" w:firstColumn="1" w:lastColumn="0" w:noHBand="0" w:noVBand="1"/>
      </w:tblPr>
      <w:tblGrid>
        <w:gridCol w:w="3884"/>
        <w:gridCol w:w="5900"/>
      </w:tblGrid>
      <w:tr w:rsidR="00073B96" w14:paraId="14F062FB" w14:textId="77777777" w:rsidTr="00073B96">
        <w:tc>
          <w:tcPr>
            <w:tcW w:w="3884" w:type="dxa"/>
          </w:tcPr>
          <w:p w14:paraId="7BBB984A" w14:textId="1B68FEDC" w:rsidR="00073B96" w:rsidRDefault="00073B96" w:rsidP="00F948D6">
            <w:pPr>
              <w:spacing w:before="0" w:after="0"/>
              <w:ind w:left="284"/>
            </w:pPr>
            <w:r>
              <w:t xml:space="preserve">Assioma: </w:t>
            </w:r>
            <w:r>
              <w:rPr>
                <w:b/>
              </w:rPr>
              <w:t>espressione</w:t>
            </w:r>
            <w:r w:rsidRPr="00073B96">
              <w:rPr>
                <w:b/>
              </w:rPr>
              <w:t xml:space="preserve"> vuota</w:t>
            </w:r>
          </w:p>
        </w:tc>
        <w:tc>
          <w:tcPr>
            <w:tcW w:w="5616" w:type="dxa"/>
          </w:tcPr>
          <w:p w14:paraId="66CE571A" w14:textId="23D7D35C" w:rsidR="00073B96" w:rsidRPr="00073B96" w:rsidRDefault="00073B96" w:rsidP="00F948D6">
            <w:pPr>
              <w:spacing w:before="0" w:after="0"/>
              <w:ind w:left="284"/>
              <w:rPr>
                <w:b/>
              </w:rPr>
            </w:pPr>
            <w:r w:rsidRPr="00073B96">
              <w:rPr>
                <w:b/>
                <w:noProof/>
              </w:rPr>
              <w:drawing>
                <wp:inline distT="0" distB="0" distL="0" distR="0" wp14:anchorId="29D442B2" wp14:editId="4F0F6B13">
                  <wp:extent cx="1286054" cy="24768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B96" w14:paraId="2783E931" w14:textId="77777777" w:rsidTr="00073B96">
        <w:tc>
          <w:tcPr>
            <w:tcW w:w="3884" w:type="dxa"/>
          </w:tcPr>
          <w:p w14:paraId="44F0EC21" w14:textId="61509DA5" w:rsidR="00073B96" w:rsidRDefault="00073B96" w:rsidP="00F948D6">
            <w:pPr>
              <w:spacing w:before="0" w:after="0"/>
              <w:ind w:left="284"/>
            </w:pPr>
            <w:r>
              <w:t xml:space="preserve">Assioma: </w:t>
            </w:r>
            <w:r w:rsidRPr="00073B96">
              <w:rPr>
                <w:b/>
              </w:rPr>
              <w:t>int</w:t>
            </w:r>
          </w:p>
        </w:tc>
        <w:tc>
          <w:tcPr>
            <w:tcW w:w="5616" w:type="dxa"/>
          </w:tcPr>
          <w:p w14:paraId="699F837B" w14:textId="2A834C90" w:rsidR="00073B96" w:rsidRPr="00073B96" w:rsidRDefault="00073B96" w:rsidP="00F948D6">
            <w:pPr>
              <w:spacing w:before="0" w:after="0"/>
              <w:ind w:left="284"/>
              <w:rPr>
                <w:b/>
              </w:rPr>
            </w:pPr>
            <w:r w:rsidRPr="00073B96">
              <w:rPr>
                <w:b/>
                <w:noProof/>
              </w:rPr>
              <w:drawing>
                <wp:inline distT="0" distB="0" distL="0" distR="0" wp14:anchorId="0A1CF254" wp14:editId="138934F8">
                  <wp:extent cx="1209844" cy="257211"/>
                  <wp:effectExtent l="0" t="0" r="9525" b="9525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B96" w14:paraId="376504F0" w14:textId="77777777" w:rsidTr="00073B96">
        <w:tc>
          <w:tcPr>
            <w:tcW w:w="3884" w:type="dxa"/>
          </w:tcPr>
          <w:p w14:paraId="55B3C232" w14:textId="495EE8CE" w:rsidR="00073B96" w:rsidRDefault="00073B96" w:rsidP="00F948D6">
            <w:pPr>
              <w:spacing w:before="0" w:after="0"/>
              <w:ind w:left="284"/>
            </w:pPr>
            <w:r>
              <w:t xml:space="preserve">Assioma: </w:t>
            </w:r>
            <w:r w:rsidRPr="00073B96">
              <w:rPr>
                <w:b/>
              </w:rPr>
              <w:t>bool</w:t>
            </w:r>
          </w:p>
        </w:tc>
        <w:tc>
          <w:tcPr>
            <w:tcW w:w="5616" w:type="dxa"/>
          </w:tcPr>
          <w:p w14:paraId="6C2DE2DC" w14:textId="07F12A63" w:rsidR="00073B96" w:rsidRPr="00073B96" w:rsidRDefault="00073B96" w:rsidP="00F948D6">
            <w:pPr>
              <w:spacing w:before="0" w:after="0"/>
              <w:ind w:left="284"/>
              <w:rPr>
                <w:b/>
              </w:rPr>
            </w:pPr>
            <w:r w:rsidRPr="00073B96">
              <w:rPr>
                <w:b/>
                <w:noProof/>
              </w:rPr>
              <w:drawing>
                <wp:inline distT="0" distB="0" distL="0" distR="0" wp14:anchorId="49F3D435" wp14:editId="2A20D098">
                  <wp:extent cx="1257475" cy="276264"/>
                  <wp:effectExtent l="0" t="0" r="0" b="9525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B96" w14:paraId="781E8859" w14:textId="77777777" w:rsidTr="00073B96">
        <w:tc>
          <w:tcPr>
            <w:tcW w:w="3884" w:type="dxa"/>
          </w:tcPr>
          <w:p w14:paraId="5D5A4B1F" w14:textId="00D72FAA" w:rsidR="00073B96" w:rsidRDefault="00073B96" w:rsidP="00F948D6">
            <w:pPr>
              <w:spacing w:before="0" w:after="0"/>
              <w:ind w:left="284"/>
            </w:pPr>
            <w:r>
              <w:t xml:space="preserve">Assioma: </w:t>
            </w:r>
            <w:r w:rsidRPr="00073B96">
              <w:rPr>
                <w:b/>
              </w:rPr>
              <w:t>identificatori</w:t>
            </w:r>
          </w:p>
        </w:tc>
        <w:tc>
          <w:tcPr>
            <w:tcW w:w="5616" w:type="dxa"/>
          </w:tcPr>
          <w:p w14:paraId="6C00DCAB" w14:textId="5B0A03AB" w:rsidR="00073B96" w:rsidRPr="00073B96" w:rsidRDefault="00073B96" w:rsidP="00F948D6">
            <w:pPr>
              <w:spacing w:before="0" w:after="0"/>
              <w:ind w:left="284"/>
              <w:rPr>
                <w:b/>
              </w:rPr>
            </w:pPr>
            <w:r w:rsidRPr="00073B96">
              <w:rPr>
                <w:b/>
                <w:noProof/>
              </w:rPr>
              <w:drawing>
                <wp:inline distT="0" distB="0" distL="0" distR="0" wp14:anchorId="2A3B9AED" wp14:editId="4BB34DD7">
                  <wp:extent cx="3429479" cy="238158"/>
                  <wp:effectExtent l="0" t="0" r="0" b="9525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B96" w14:paraId="5E3E784E" w14:textId="77777777" w:rsidTr="00073B96">
        <w:tc>
          <w:tcPr>
            <w:tcW w:w="3884" w:type="dxa"/>
          </w:tcPr>
          <w:p w14:paraId="058C47E6" w14:textId="24EAE0EC" w:rsidR="00073B96" w:rsidRDefault="00073B96" w:rsidP="00F948D6">
            <w:pPr>
              <w:spacing w:before="0" w:after="0"/>
              <w:ind w:left="284"/>
            </w:pPr>
            <w:r>
              <w:t xml:space="preserve">Induttivo: </w:t>
            </w:r>
            <w:r w:rsidRPr="00073B96">
              <w:rPr>
                <w:b/>
              </w:rPr>
              <w:t>bop</w:t>
            </w:r>
          </w:p>
        </w:tc>
        <w:tc>
          <w:tcPr>
            <w:tcW w:w="5616" w:type="dxa"/>
          </w:tcPr>
          <w:p w14:paraId="71AEE971" w14:textId="263C7C8A" w:rsidR="00073B96" w:rsidRPr="00073B96" w:rsidRDefault="00073B96" w:rsidP="00F948D6">
            <w:pPr>
              <w:spacing w:before="0" w:after="0"/>
              <w:ind w:left="284"/>
              <w:rPr>
                <w:b/>
              </w:rPr>
            </w:pPr>
            <w:r w:rsidRPr="00073B96">
              <w:rPr>
                <w:b/>
                <w:noProof/>
              </w:rPr>
              <w:drawing>
                <wp:inline distT="0" distB="0" distL="0" distR="0" wp14:anchorId="7982885B" wp14:editId="1FB5FD2D">
                  <wp:extent cx="2781688" cy="523948"/>
                  <wp:effectExtent l="0" t="0" r="0" b="9525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B96" w14:paraId="6F3B4AFD" w14:textId="77777777" w:rsidTr="00073B96">
        <w:tc>
          <w:tcPr>
            <w:tcW w:w="3884" w:type="dxa"/>
          </w:tcPr>
          <w:p w14:paraId="1BFC4FAF" w14:textId="0C763E95" w:rsidR="00073B96" w:rsidRDefault="00073B96" w:rsidP="00F948D6">
            <w:pPr>
              <w:spacing w:before="0" w:after="0"/>
              <w:ind w:left="284"/>
            </w:pPr>
            <w:r>
              <w:t xml:space="preserve">Induttivo: </w:t>
            </w:r>
            <w:r w:rsidRPr="00073B96">
              <w:rPr>
                <w:b/>
              </w:rPr>
              <w:t>op</w:t>
            </w:r>
          </w:p>
        </w:tc>
        <w:tc>
          <w:tcPr>
            <w:tcW w:w="5616" w:type="dxa"/>
          </w:tcPr>
          <w:p w14:paraId="39899C3B" w14:textId="2663E642" w:rsidR="00073B96" w:rsidRPr="00073B96" w:rsidRDefault="00073B96" w:rsidP="00F948D6">
            <w:pPr>
              <w:spacing w:before="0" w:after="0"/>
              <w:ind w:left="284"/>
              <w:rPr>
                <w:b/>
              </w:rPr>
            </w:pPr>
            <w:r w:rsidRPr="00073B96">
              <w:rPr>
                <w:b/>
                <w:noProof/>
              </w:rPr>
              <w:drawing>
                <wp:inline distT="0" distB="0" distL="0" distR="0" wp14:anchorId="61853230" wp14:editId="4DE34ED4">
                  <wp:extent cx="2629267" cy="504895"/>
                  <wp:effectExtent l="0" t="0" r="0" b="9525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B96" w14:paraId="014D8AD6" w14:textId="77777777" w:rsidTr="00073B96">
        <w:tc>
          <w:tcPr>
            <w:tcW w:w="3884" w:type="dxa"/>
          </w:tcPr>
          <w:p w14:paraId="7F689320" w14:textId="3417A128" w:rsidR="00073B96" w:rsidRDefault="00073B96" w:rsidP="00F948D6">
            <w:pPr>
              <w:spacing w:before="0" w:after="0"/>
              <w:ind w:left="284"/>
            </w:pPr>
            <w:r>
              <w:t xml:space="preserve">Induttivo: </w:t>
            </w:r>
            <w:r w:rsidRPr="00073B96">
              <w:rPr>
                <w:b/>
              </w:rPr>
              <w:t>not</w:t>
            </w:r>
          </w:p>
        </w:tc>
        <w:tc>
          <w:tcPr>
            <w:tcW w:w="5616" w:type="dxa"/>
          </w:tcPr>
          <w:p w14:paraId="69E13F7D" w14:textId="4EB97D5A" w:rsidR="00073B96" w:rsidRPr="00073B96" w:rsidRDefault="00073B96" w:rsidP="00F948D6">
            <w:pPr>
              <w:spacing w:before="0" w:after="0"/>
              <w:ind w:left="284"/>
              <w:rPr>
                <w:b/>
              </w:rPr>
            </w:pPr>
            <w:r w:rsidRPr="00073B96">
              <w:rPr>
                <w:b/>
                <w:noProof/>
              </w:rPr>
              <w:drawing>
                <wp:inline distT="0" distB="0" distL="0" distR="0" wp14:anchorId="3D0AD3B1" wp14:editId="6367F9A7">
                  <wp:extent cx="2000529" cy="466790"/>
                  <wp:effectExtent l="0" t="0" r="0" b="9525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937CD1" w14:textId="347BD095" w:rsidR="00073B96" w:rsidRDefault="00073B96" w:rsidP="00F948D6">
      <w:pPr>
        <w:pStyle w:val="Heading4"/>
        <w:ind w:left="284"/>
      </w:pPr>
      <w:r>
        <w:t>Semantica dinamica</w:t>
      </w:r>
    </w:p>
    <w:tbl>
      <w:tblPr>
        <w:tblStyle w:val="TableGridLight"/>
        <w:tblW w:w="13990" w:type="dxa"/>
        <w:tblInd w:w="421" w:type="dxa"/>
        <w:tblLook w:val="04A0" w:firstRow="1" w:lastRow="0" w:firstColumn="1" w:lastColumn="0" w:noHBand="0" w:noVBand="1"/>
      </w:tblPr>
      <w:tblGrid>
        <w:gridCol w:w="1797"/>
        <w:gridCol w:w="7822"/>
        <w:gridCol w:w="5369"/>
      </w:tblGrid>
      <w:tr w:rsidR="00073B96" w14:paraId="1956587F" w14:textId="77777777" w:rsidTr="00073B96">
        <w:trPr>
          <w:trHeight w:val="70"/>
        </w:trPr>
        <w:tc>
          <w:tcPr>
            <w:tcW w:w="1466" w:type="dxa"/>
          </w:tcPr>
          <w:p w14:paraId="4FD1C964" w14:textId="70B78ED8" w:rsidR="00073B96" w:rsidRDefault="00073B96" w:rsidP="00F948D6">
            <w:pPr>
              <w:spacing w:before="0" w:after="0"/>
              <w:ind w:left="284"/>
            </w:pPr>
            <w:r>
              <w:t xml:space="preserve">Assioma: </w:t>
            </w:r>
            <w:r w:rsidRPr="00073B96">
              <w:rPr>
                <w:b/>
              </w:rPr>
              <w:t>identificatori</w:t>
            </w:r>
          </w:p>
        </w:tc>
        <w:tc>
          <w:tcPr>
            <w:tcW w:w="7477" w:type="dxa"/>
          </w:tcPr>
          <w:p w14:paraId="3E27D9E5" w14:textId="4CEFD5BA" w:rsidR="00073B96" w:rsidRPr="00073B96" w:rsidRDefault="00073B96" w:rsidP="00F948D6">
            <w:pPr>
              <w:spacing w:before="0" w:after="0"/>
              <w:ind w:left="284"/>
            </w:pPr>
            <w:r w:rsidRPr="00073B96">
              <w:rPr>
                <w:noProof/>
              </w:rPr>
              <w:drawing>
                <wp:inline distT="0" distB="0" distL="0" distR="0" wp14:anchorId="27E711B8" wp14:editId="669F8ED1">
                  <wp:extent cx="4725059" cy="257211"/>
                  <wp:effectExtent l="0" t="0" r="0" b="9525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7" w:type="dxa"/>
          </w:tcPr>
          <w:p w14:paraId="19DEF47E" w14:textId="77777777" w:rsidR="00073B96" w:rsidRDefault="00073B96" w:rsidP="00F948D6">
            <w:pPr>
              <w:spacing w:before="0" w:after="0"/>
              <w:ind w:left="284"/>
            </w:pPr>
          </w:p>
        </w:tc>
      </w:tr>
      <w:tr w:rsidR="0087583B" w14:paraId="7D068CDC" w14:textId="77777777" w:rsidTr="00073B96">
        <w:trPr>
          <w:trHeight w:val="70"/>
        </w:trPr>
        <w:tc>
          <w:tcPr>
            <w:tcW w:w="1466" w:type="dxa"/>
          </w:tcPr>
          <w:p w14:paraId="686CD9D0" w14:textId="62471D3D" w:rsidR="0087583B" w:rsidRDefault="0087583B" w:rsidP="00F948D6">
            <w:pPr>
              <w:spacing w:before="0" w:after="0"/>
              <w:ind w:left="284"/>
            </w:pPr>
            <w:r>
              <w:t xml:space="preserve">Assioma: </w:t>
            </w:r>
            <w:r w:rsidRPr="00073B96">
              <w:rPr>
                <w:b/>
              </w:rPr>
              <w:t>op fra due int</w:t>
            </w:r>
          </w:p>
        </w:tc>
        <w:tc>
          <w:tcPr>
            <w:tcW w:w="7477" w:type="dxa"/>
          </w:tcPr>
          <w:p w14:paraId="32ECED82" w14:textId="5D398DBE" w:rsidR="0087583B" w:rsidRPr="00073B96" w:rsidRDefault="0087583B" w:rsidP="00F948D6">
            <w:pPr>
              <w:spacing w:before="0" w:after="0"/>
              <w:ind w:left="284"/>
            </w:pPr>
            <w:r w:rsidRPr="00073B96">
              <w:rPr>
                <w:noProof/>
              </w:rPr>
              <w:drawing>
                <wp:inline distT="0" distB="0" distL="0" distR="0" wp14:anchorId="03FF9109" wp14:editId="7E6BC608">
                  <wp:extent cx="3743847" cy="266737"/>
                  <wp:effectExtent l="0" t="0" r="9525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7" w:type="dxa"/>
            <w:vMerge w:val="restart"/>
          </w:tcPr>
          <w:p w14:paraId="4B5B7544" w14:textId="743E5127" w:rsidR="0087583B" w:rsidRDefault="0087583B" w:rsidP="00F948D6">
            <w:pPr>
              <w:spacing w:before="0" w:after="0"/>
              <w:ind w:left="284"/>
            </w:pPr>
            <w:r w:rsidRPr="00073B96">
              <w:rPr>
                <w:noProof/>
              </w:rPr>
              <w:drawing>
                <wp:inline distT="0" distB="0" distL="0" distR="0" wp14:anchorId="15BC321E" wp14:editId="6FDB6091">
                  <wp:extent cx="3067478" cy="562053"/>
                  <wp:effectExtent l="0" t="0" r="0" b="9525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0721D" w14:textId="7C7A57A0" w:rsidR="0087583B" w:rsidRDefault="0087583B" w:rsidP="00F948D6">
            <w:pPr>
              <w:spacing w:before="0" w:after="0"/>
              <w:ind w:left="284"/>
            </w:pPr>
            <w:r w:rsidRPr="00073B96">
              <w:rPr>
                <w:noProof/>
              </w:rPr>
              <w:drawing>
                <wp:inline distT="0" distB="0" distL="0" distR="0" wp14:anchorId="76215EB0" wp14:editId="793A719B">
                  <wp:extent cx="2505425" cy="733527"/>
                  <wp:effectExtent l="0" t="0" r="9525" b="9525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83B" w14:paraId="1DFBC12F" w14:textId="77777777" w:rsidTr="00073B96">
        <w:trPr>
          <w:trHeight w:val="70"/>
        </w:trPr>
        <w:tc>
          <w:tcPr>
            <w:tcW w:w="1466" w:type="dxa"/>
          </w:tcPr>
          <w:p w14:paraId="015709A5" w14:textId="7E32CD18" w:rsidR="0087583B" w:rsidRDefault="0087583B" w:rsidP="00F948D6">
            <w:pPr>
              <w:spacing w:before="0" w:after="0"/>
              <w:ind w:left="284"/>
            </w:pPr>
            <w:r>
              <w:t>Induttivo</w:t>
            </w:r>
            <w:r w:rsidRPr="00073B96">
              <w:rPr>
                <w:b/>
              </w:rPr>
              <w:t>: op fra due e</w:t>
            </w:r>
          </w:p>
        </w:tc>
        <w:tc>
          <w:tcPr>
            <w:tcW w:w="7477" w:type="dxa"/>
          </w:tcPr>
          <w:p w14:paraId="43D06C24" w14:textId="77777777" w:rsidR="0087583B" w:rsidRDefault="0087583B" w:rsidP="00F948D6">
            <w:pPr>
              <w:spacing w:before="0" w:after="0"/>
              <w:ind w:left="284"/>
            </w:pPr>
            <w:r w:rsidRPr="00073B96">
              <w:rPr>
                <w:noProof/>
              </w:rPr>
              <w:drawing>
                <wp:inline distT="0" distB="0" distL="0" distR="0" wp14:anchorId="3A825E8C" wp14:editId="5B3CF1BA">
                  <wp:extent cx="2476500" cy="469818"/>
                  <wp:effectExtent l="0" t="0" r="0" b="6985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963" cy="471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9AE73" w14:textId="42461AC4" w:rsidR="0087583B" w:rsidRPr="00073B96" w:rsidRDefault="0087583B" w:rsidP="00F948D6">
            <w:pPr>
              <w:spacing w:before="0" w:after="0"/>
              <w:ind w:left="284"/>
            </w:pPr>
            <w:r w:rsidRPr="00073B96">
              <w:rPr>
                <w:noProof/>
              </w:rPr>
              <w:drawing>
                <wp:inline distT="0" distB="0" distL="0" distR="0" wp14:anchorId="167DB5D6" wp14:editId="580437F6">
                  <wp:extent cx="2463800" cy="506261"/>
                  <wp:effectExtent l="0" t="0" r="0" b="8255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101" cy="508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7" w:type="dxa"/>
            <w:vMerge/>
          </w:tcPr>
          <w:p w14:paraId="0B462B67" w14:textId="1CA39A19" w:rsidR="0087583B" w:rsidRDefault="0087583B" w:rsidP="00F948D6">
            <w:pPr>
              <w:spacing w:before="0" w:after="0"/>
              <w:ind w:left="284"/>
            </w:pPr>
          </w:p>
        </w:tc>
      </w:tr>
      <w:tr w:rsidR="00073B96" w14:paraId="5C390935" w14:textId="77777777" w:rsidTr="00073B96">
        <w:trPr>
          <w:trHeight w:val="70"/>
        </w:trPr>
        <w:tc>
          <w:tcPr>
            <w:tcW w:w="1466" w:type="dxa"/>
          </w:tcPr>
          <w:p w14:paraId="4ABCC600" w14:textId="04105E37" w:rsidR="00073B96" w:rsidRDefault="00073B96" w:rsidP="00F948D6">
            <w:pPr>
              <w:spacing w:before="0" w:after="0"/>
              <w:ind w:left="284"/>
            </w:pPr>
            <w:r>
              <w:t xml:space="preserve">Assioma: </w:t>
            </w:r>
            <w:r w:rsidRPr="00073B96">
              <w:rPr>
                <w:b/>
              </w:rPr>
              <w:t>bop</w:t>
            </w:r>
            <w:r>
              <w:rPr>
                <w:b/>
              </w:rPr>
              <w:t xml:space="preserve"> fra due bool</w:t>
            </w:r>
          </w:p>
        </w:tc>
        <w:tc>
          <w:tcPr>
            <w:tcW w:w="7477" w:type="dxa"/>
          </w:tcPr>
          <w:p w14:paraId="4704DE18" w14:textId="0E7262F0" w:rsidR="00073B96" w:rsidRPr="00073B96" w:rsidRDefault="00073B96" w:rsidP="00F948D6">
            <w:pPr>
              <w:spacing w:before="0" w:after="0"/>
              <w:ind w:left="284"/>
            </w:pPr>
            <w:r w:rsidRPr="00073B96">
              <w:rPr>
                <w:noProof/>
              </w:rPr>
              <w:drawing>
                <wp:inline distT="0" distB="0" distL="0" distR="0" wp14:anchorId="5469E90C" wp14:editId="0AB82E0C">
                  <wp:extent cx="3511550" cy="535093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133" cy="54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7" w:type="dxa"/>
            <w:vMerge w:val="restart"/>
          </w:tcPr>
          <w:p w14:paraId="20C90E5F" w14:textId="7D14A295" w:rsidR="00073B96" w:rsidRDefault="00073B96" w:rsidP="00F948D6">
            <w:pPr>
              <w:spacing w:before="0" w:after="0"/>
              <w:ind w:left="284"/>
            </w:pPr>
            <w:r w:rsidRPr="00073B96">
              <w:rPr>
                <w:noProof/>
              </w:rPr>
              <w:drawing>
                <wp:inline distT="0" distB="0" distL="0" distR="0" wp14:anchorId="45DCE7D8" wp14:editId="46B712F9">
                  <wp:extent cx="3143689" cy="447737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 w:rsidRPr="00073B96">
              <w:rPr>
                <w:noProof/>
              </w:rPr>
              <w:drawing>
                <wp:inline distT="0" distB="0" distL="0" distR="0" wp14:anchorId="7B0F1AC3" wp14:editId="0D82A4D4">
                  <wp:extent cx="2667372" cy="685896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B96" w14:paraId="63DF2422" w14:textId="77777777" w:rsidTr="00073B96">
        <w:trPr>
          <w:trHeight w:val="70"/>
        </w:trPr>
        <w:tc>
          <w:tcPr>
            <w:tcW w:w="1466" w:type="dxa"/>
          </w:tcPr>
          <w:p w14:paraId="2D956E9C" w14:textId="7E5CB144" w:rsidR="00073B96" w:rsidRDefault="00073B96" w:rsidP="00F948D6">
            <w:pPr>
              <w:spacing w:before="0" w:after="0"/>
              <w:ind w:left="284"/>
            </w:pPr>
            <w:r>
              <w:t xml:space="preserve">Induttivo: </w:t>
            </w:r>
            <w:r w:rsidRPr="00073B96">
              <w:rPr>
                <w:b/>
              </w:rPr>
              <w:t>bop fra due e</w:t>
            </w:r>
          </w:p>
        </w:tc>
        <w:tc>
          <w:tcPr>
            <w:tcW w:w="7477" w:type="dxa"/>
          </w:tcPr>
          <w:p w14:paraId="3E08C7D1" w14:textId="77777777" w:rsidR="00073B96" w:rsidRDefault="00073B96" w:rsidP="00F948D6">
            <w:pPr>
              <w:spacing w:before="0" w:after="0"/>
              <w:ind w:left="284"/>
            </w:pPr>
            <w:r w:rsidRPr="00073B96">
              <w:rPr>
                <w:noProof/>
              </w:rPr>
              <w:drawing>
                <wp:inline distT="0" distB="0" distL="0" distR="0" wp14:anchorId="7B3E7D31" wp14:editId="73D00AFE">
                  <wp:extent cx="2463800" cy="527957"/>
                  <wp:effectExtent l="0" t="0" r="0" b="5715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159" cy="5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112C3" w14:textId="4E2934A6" w:rsidR="00073B96" w:rsidRPr="00073B96" w:rsidRDefault="00073B96" w:rsidP="00F948D6">
            <w:pPr>
              <w:spacing w:before="0" w:after="0"/>
              <w:ind w:left="284"/>
            </w:pPr>
            <w:r w:rsidRPr="00073B96">
              <w:rPr>
                <w:noProof/>
              </w:rPr>
              <w:drawing>
                <wp:inline distT="0" distB="0" distL="0" distR="0" wp14:anchorId="1DD5A7F6" wp14:editId="3B2DD72A">
                  <wp:extent cx="2476500" cy="522638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124" cy="52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7" w:type="dxa"/>
            <w:vMerge/>
          </w:tcPr>
          <w:p w14:paraId="01F9B69C" w14:textId="2C7FCF1F" w:rsidR="00073B96" w:rsidRDefault="00073B96" w:rsidP="00F948D6">
            <w:pPr>
              <w:spacing w:before="0" w:after="0"/>
              <w:ind w:left="284"/>
            </w:pPr>
          </w:p>
        </w:tc>
      </w:tr>
      <w:tr w:rsidR="00073B96" w14:paraId="484D86DC" w14:textId="77777777" w:rsidTr="00073B96">
        <w:trPr>
          <w:trHeight w:val="838"/>
        </w:trPr>
        <w:tc>
          <w:tcPr>
            <w:tcW w:w="1466" w:type="dxa"/>
          </w:tcPr>
          <w:p w14:paraId="62179FB4" w14:textId="6C994F60" w:rsidR="00073B96" w:rsidRDefault="00073B96" w:rsidP="00F948D6">
            <w:pPr>
              <w:spacing w:before="0" w:after="0"/>
              <w:ind w:left="284"/>
            </w:pPr>
            <w:r>
              <w:lastRenderedPageBreak/>
              <w:t xml:space="preserve">Assioma: </w:t>
            </w:r>
            <w:r w:rsidRPr="00365E35">
              <w:rPr>
                <w:b/>
              </w:rPr>
              <w:t>not</w:t>
            </w:r>
          </w:p>
        </w:tc>
        <w:tc>
          <w:tcPr>
            <w:tcW w:w="7477" w:type="dxa"/>
          </w:tcPr>
          <w:p w14:paraId="3F569F5F" w14:textId="4BDAB56E" w:rsidR="00073B96" w:rsidRDefault="00073B96" w:rsidP="00F948D6">
            <w:pPr>
              <w:spacing w:before="0" w:after="0"/>
              <w:ind w:left="284"/>
            </w:pPr>
            <w:r w:rsidRPr="00073B96">
              <w:rPr>
                <w:noProof/>
              </w:rPr>
              <w:drawing>
                <wp:inline distT="0" distB="0" distL="0" distR="0" wp14:anchorId="206F22B7" wp14:editId="62939394">
                  <wp:extent cx="3705742" cy="495369"/>
                  <wp:effectExtent l="0" t="0" r="9525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7" w:type="dxa"/>
            <w:vMerge w:val="restart"/>
          </w:tcPr>
          <w:p w14:paraId="792CD753" w14:textId="35637E78" w:rsidR="00073B96" w:rsidRDefault="00073B96" w:rsidP="00F948D6">
            <w:pPr>
              <w:spacing w:before="0" w:after="0"/>
              <w:ind w:left="284"/>
            </w:pPr>
            <w:r w:rsidRPr="00073B96">
              <w:rPr>
                <w:noProof/>
              </w:rPr>
              <w:drawing>
                <wp:inline distT="0" distB="0" distL="0" distR="0" wp14:anchorId="44F77F42" wp14:editId="65D9F39F">
                  <wp:extent cx="2419688" cy="847843"/>
                  <wp:effectExtent l="0" t="0" r="0" b="9525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B96" w14:paraId="78DB001A" w14:textId="77777777" w:rsidTr="00073B96">
        <w:trPr>
          <w:trHeight w:val="70"/>
        </w:trPr>
        <w:tc>
          <w:tcPr>
            <w:tcW w:w="1466" w:type="dxa"/>
          </w:tcPr>
          <w:p w14:paraId="720FC701" w14:textId="6E61AC04" w:rsidR="00073B96" w:rsidRDefault="00073B96" w:rsidP="00F948D6">
            <w:pPr>
              <w:spacing w:before="0" w:after="0"/>
              <w:ind w:left="284"/>
            </w:pPr>
            <w:r>
              <w:t xml:space="preserve">Induttivo: </w:t>
            </w:r>
            <w:r w:rsidRPr="00365E35">
              <w:rPr>
                <w:b/>
              </w:rPr>
              <w:t>not e</w:t>
            </w:r>
          </w:p>
        </w:tc>
        <w:tc>
          <w:tcPr>
            <w:tcW w:w="7477" w:type="dxa"/>
          </w:tcPr>
          <w:p w14:paraId="625265A6" w14:textId="1AEE6C64" w:rsidR="00073B96" w:rsidRPr="00073B96" w:rsidRDefault="00073B96" w:rsidP="00F948D6">
            <w:pPr>
              <w:spacing w:before="0" w:after="0"/>
              <w:ind w:left="284"/>
              <w:rPr>
                <w:b/>
              </w:rPr>
            </w:pPr>
            <w:r w:rsidRPr="00073B96">
              <w:rPr>
                <w:b/>
                <w:noProof/>
              </w:rPr>
              <w:drawing>
                <wp:inline distT="0" distB="0" distL="0" distR="0" wp14:anchorId="47C0FB64" wp14:editId="5178F49B">
                  <wp:extent cx="2600688" cy="628738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7" w:type="dxa"/>
            <w:vMerge/>
          </w:tcPr>
          <w:p w14:paraId="0E128DEA" w14:textId="77777777" w:rsidR="00073B96" w:rsidRDefault="00073B96" w:rsidP="00F948D6">
            <w:pPr>
              <w:spacing w:before="0" w:after="0"/>
              <w:ind w:left="284"/>
            </w:pPr>
          </w:p>
        </w:tc>
      </w:tr>
    </w:tbl>
    <w:p w14:paraId="5BBFAC08" w14:textId="4A62D041" w:rsidR="00073B96" w:rsidRDefault="0087583B" w:rsidP="00F948D6">
      <w:pPr>
        <w:pStyle w:val="Heading3"/>
        <w:ind w:left="284"/>
      </w:pPr>
      <w:r>
        <w:t>Comandi</w:t>
      </w:r>
    </w:p>
    <w:p w14:paraId="4BDC2069" w14:textId="24DCFD46" w:rsidR="00CB3FCD" w:rsidRDefault="00CB3FCD" w:rsidP="00F948D6">
      <w:pPr>
        <w:pStyle w:val="Heading4"/>
        <w:ind w:left="284"/>
      </w:pPr>
      <w:r>
        <w:t>Semantica statica</w:t>
      </w:r>
    </w:p>
    <w:tbl>
      <w:tblPr>
        <w:tblStyle w:val="TableGridLight"/>
        <w:tblW w:w="0" w:type="auto"/>
        <w:tblInd w:w="421" w:type="dxa"/>
        <w:tblLook w:val="04A0" w:firstRow="1" w:lastRow="0" w:firstColumn="1" w:lastColumn="0" w:noHBand="0" w:noVBand="1"/>
      </w:tblPr>
      <w:tblGrid>
        <w:gridCol w:w="3884"/>
        <w:gridCol w:w="5840"/>
      </w:tblGrid>
      <w:tr w:rsidR="00CB3FCD" w14:paraId="716507ED" w14:textId="77777777" w:rsidTr="004E2251">
        <w:tc>
          <w:tcPr>
            <w:tcW w:w="3884" w:type="dxa"/>
          </w:tcPr>
          <w:p w14:paraId="4FFCC909" w14:textId="42DBEC1C" w:rsidR="00CB3FCD" w:rsidRPr="00890D25" w:rsidRDefault="00890D25" w:rsidP="00F948D6">
            <w:pPr>
              <w:spacing w:before="0" w:after="0"/>
              <w:ind w:left="284"/>
            </w:pPr>
            <w:r>
              <w:t>A</w:t>
            </w:r>
            <w:r w:rsidR="00CB3FCD" w:rsidRPr="00890D25">
              <w:t>ssegnamento</w:t>
            </w:r>
          </w:p>
        </w:tc>
        <w:tc>
          <w:tcPr>
            <w:tcW w:w="3884" w:type="dxa"/>
          </w:tcPr>
          <w:p w14:paraId="2FB943A6" w14:textId="27F7370B" w:rsidR="00CB3FCD" w:rsidRDefault="00CB3FCD" w:rsidP="00F948D6">
            <w:pPr>
              <w:spacing w:before="0" w:after="0"/>
              <w:ind w:left="284"/>
            </w:pPr>
            <w:r w:rsidRPr="00CB3FCD">
              <w:rPr>
                <w:noProof/>
              </w:rPr>
              <w:drawing>
                <wp:inline distT="0" distB="0" distL="0" distR="0" wp14:anchorId="520759CA" wp14:editId="7F0C8E71">
                  <wp:extent cx="2562583" cy="495369"/>
                  <wp:effectExtent l="0" t="0" r="9525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FCD" w14:paraId="14CAE308" w14:textId="77777777" w:rsidTr="004E2251">
        <w:tc>
          <w:tcPr>
            <w:tcW w:w="3884" w:type="dxa"/>
          </w:tcPr>
          <w:p w14:paraId="0588AFB0" w14:textId="76C0B4DA" w:rsidR="00CB3FCD" w:rsidRDefault="00CB3FCD" w:rsidP="00F948D6">
            <w:pPr>
              <w:spacing w:before="0" w:after="0"/>
              <w:ind w:left="284"/>
            </w:pPr>
            <w:r>
              <w:t>If then else</w:t>
            </w:r>
          </w:p>
        </w:tc>
        <w:tc>
          <w:tcPr>
            <w:tcW w:w="3884" w:type="dxa"/>
          </w:tcPr>
          <w:p w14:paraId="67C89361" w14:textId="69B3D12D" w:rsidR="00CB3FCD" w:rsidRPr="00CB3FCD" w:rsidRDefault="00CB3FCD" w:rsidP="00F948D6">
            <w:pPr>
              <w:spacing w:before="0" w:after="0"/>
              <w:ind w:left="284"/>
            </w:pPr>
            <w:r w:rsidRPr="00CB3FCD">
              <w:rPr>
                <w:noProof/>
              </w:rPr>
              <w:drawing>
                <wp:inline distT="0" distB="0" distL="0" distR="0" wp14:anchorId="326C9E97" wp14:editId="0C0CC845">
                  <wp:extent cx="3105583" cy="466790"/>
                  <wp:effectExtent l="0" t="0" r="0" b="9525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FCD" w14:paraId="33133E1D" w14:textId="77777777" w:rsidTr="004E2251">
        <w:tc>
          <w:tcPr>
            <w:tcW w:w="3884" w:type="dxa"/>
          </w:tcPr>
          <w:p w14:paraId="79808CF9" w14:textId="6B569CC8" w:rsidR="00CB3FCD" w:rsidRDefault="00CB3FCD" w:rsidP="00F948D6">
            <w:pPr>
              <w:spacing w:before="0" w:after="0"/>
              <w:ind w:left="284"/>
            </w:pPr>
            <w:r>
              <w:t>Sequenza</w:t>
            </w:r>
          </w:p>
        </w:tc>
        <w:tc>
          <w:tcPr>
            <w:tcW w:w="3884" w:type="dxa"/>
          </w:tcPr>
          <w:p w14:paraId="53AD1BE0" w14:textId="7730C003" w:rsidR="00CB3FCD" w:rsidRPr="00CB3FCD" w:rsidRDefault="00CB3FCD" w:rsidP="00F948D6">
            <w:pPr>
              <w:spacing w:before="0" w:after="0"/>
              <w:ind w:left="284"/>
            </w:pPr>
            <w:r w:rsidRPr="00CB3FCD">
              <w:rPr>
                <w:noProof/>
              </w:rPr>
              <w:drawing>
                <wp:inline distT="0" distB="0" distL="0" distR="0" wp14:anchorId="24431805" wp14:editId="3CFD4511">
                  <wp:extent cx="2029108" cy="485843"/>
                  <wp:effectExtent l="0" t="0" r="0" b="9525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FCD" w14:paraId="00EC0555" w14:textId="77777777" w:rsidTr="004E2251">
        <w:tc>
          <w:tcPr>
            <w:tcW w:w="3884" w:type="dxa"/>
          </w:tcPr>
          <w:p w14:paraId="724E71D0" w14:textId="10188FE0" w:rsidR="00CB3FCD" w:rsidRDefault="00CB3FCD" w:rsidP="00F948D6">
            <w:pPr>
              <w:spacing w:before="0" w:after="0"/>
              <w:ind w:left="284"/>
            </w:pPr>
            <w:r>
              <w:t>Skip</w:t>
            </w:r>
          </w:p>
        </w:tc>
        <w:tc>
          <w:tcPr>
            <w:tcW w:w="3884" w:type="dxa"/>
          </w:tcPr>
          <w:p w14:paraId="46713ADD" w14:textId="6CD5ACAD" w:rsidR="00CB3FCD" w:rsidRPr="00CB3FCD" w:rsidRDefault="00CB3FCD" w:rsidP="00F948D6">
            <w:pPr>
              <w:spacing w:before="0" w:after="0"/>
              <w:ind w:left="284"/>
            </w:pPr>
            <w:r w:rsidRPr="00CB3FCD">
              <w:rPr>
                <w:noProof/>
              </w:rPr>
              <w:drawing>
                <wp:inline distT="0" distB="0" distL="0" distR="0" wp14:anchorId="5C4E5125" wp14:editId="438BF2A6">
                  <wp:extent cx="1333686" cy="276264"/>
                  <wp:effectExtent l="0" t="0" r="0" b="9525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FCD" w14:paraId="6404B301" w14:textId="77777777" w:rsidTr="004E2251">
        <w:tc>
          <w:tcPr>
            <w:tcW w:w="3884" w:type="dxa"/>
          </w:tcPr>
          <w:p w14:paraId="264FEEAE" w14:textId="1BF7DA9E" w:rsidR="00CB3FCD" w:rsidRDefault="00CB3FCD" w:rsidP="00F948D6">
            <w:pPr>
              <w:spacing w:before="0" w:after="0"/>
              <w:ind w:left="284"/>
            </w:pPr>
            <w:r>
              <w:t>While</w:t>
            </w:r>
          </w:p>
        </w:tc>
        <w:tc>
          <w:tcPr>
            <w:tcW w:w="3884" w:type="dxa"/>
          </w:tcPr>
          <w:p w14:paraId="638442D4" w14:textId="0B9787AD" w:rsidR="00CB3FCD" w:rsidRPr="00CB3FCD" w:rsidRDefault="00CB3FCD" w:rsidP="00F948D6">
            <w:pPr>
              <w:spacing w:before="0" w:after="0"/>
              <w:ind w:left="284"/>
            </w:pPr>
            <w:r w:rsidRPr="00CB3FCD">
              <w:rPr>
                <w:noProof/>
              </w:rPr>
              <w:drawing>
                <wp:inline distT="0" distB="0" distL="0" distR="0" wp14:anchorId="4F3CAA0D" wp14:editId="65548305">
                  <wp:extent cx="2333951" cy="533474"/>
                  <wp:effectExtent l="0" t="0" r="9525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FCD" w14:paraId="01F44D1F" w14:textId="77777777" w:rsidTr="004E2251">
        <w:tc>
          <w:tcPr>
            <w:tcW w:w="3884" w:type="dxa"/>
          </w:tcPr>
          <w:p w14:paraId="0F5C5CEC" w14:textId="7B7F391D" w:rsidR="00CB3FCD" w:rsidRDefault="00313368" w:rsidP="00F948D6">
            <w:pPr>
              <w:spacing w:before="0" w:after="0"/>
              <w:ind w:left="284"/>
            </w:pPr>
            <w:r>
              <w:t>Blocco</w:t>
            </w:r>
          </w:p>
        </w:tc>
        <w:tc>
          <w:tcPr>
            <w:tcW w:w="3884" w:type="dxa"/>
          </w:tcPr>
          <w:p w14:paraId="65658035" w14:textId="2088D09F" w:rsidR="00CB3FCD" w:rsidRPr="00CB3FCD" w:rsidRDefault="00313368" w:rsidP="00F948D6">
            <w:pPr>
              <w:spacing w:before="0" w:after="0"/>
              <w:ind w:left="284"/>
            </w:pPr>
            <w:r w:rsidRPr="00313368">
              <w:rPr>
                <w:noProof/>
              </w:rPr>
              <w:drawing>
                <wp:inline distT="0" distB="0" distL="0" distR="0" wp14:anchorId="3BB820E7" wp14:editId="21D32027">
                  <wp:extent cx="3391373" cy="590632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368" w14:paraId="47D4B121" w14:textId="77777777" w:rsidTr="004E2251">
        <w:tc>
          <w:tcPr>
            <w:tcW w:w="3884" w:type="dxa"/>
          </w:tcPr>
          <w:p w14:paraId="0825591A" w14:textId="0B0A62B0" w:rsidR="00313368" w:rsidRDefault="00313368" w:rsidP="00F948D6">
            <w:pPr>
              <w:spacing w:before="0" w:after="0"/>
              <w:ind w:left="284"/>
            </w:pPr>
            <w:r>
              <w:t>Chiamata a funzione</w:t>
            </w:r>
          </w:p>
        </w:tc>
        <w:tc>
          <w:tcPr>
            <w:tcW w:w="3884" w:type="dxa"/>
          </w:tcPr>
          <w:p w14:paraId="1BD7FB69" w14:textId="172A5D04" w:rsidR="00313368" w:rsidRPr="00313368" w:rsidRDefault="00313368" w:rsidP="00F948D6">
            <w:pPr>
              <w:spacing w:before="0" w:after="0"/>
              <w:ind w:left="284"/>
            </w:pPr>
            <w:r w:rsidRPr="00313368">
              <w:rPr>
                <w:noProof/>
              </w:rPr>
              <w:drawing>
                <wp:inline distT="0" distB="0" distL="0" distR="0" wp14:anchorId="4F3F22B4" wp14:editId="4784D5BC">
                  <wp:extent cx="2438400" cy="470431"/>
                  <wp:effectExtent l="0" t="0" r="0" b="635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259" cy="474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CA1C9" w14:textId="51E5CA7A" w:rsidR="0087583B" w:rsidRDefault="00CB3FCD" w:rsidP="00F948D6">
      <w:pPr>
        <w:pStyle w:val="Heading4"/>
        <w:ind w:left="284"/>
      </w:pPr>
      <w:r>
        <w:t>Semantica dinamica</w:t>
      </w:r>
    </w:p>
    <w:tbl>
      <w:tblPr>
        <w:tblStyle w:val="TableGridLight"/>
        <w:tblW w:w="14910" w:type="dxa"/>
        <w:tblInd w:w="421" w:type="dxa"/>
        <w:tblLook w:val="04A0" w:firstRow="1" w:lastRow="0" w:firstColumn="1" w:lastColumn="0" w:noHBand="0" w:noVBand="1"/>
      </w:tblPr>
      <w:tblGrid>
        <w:gridCol w:w="1915"/>
        <w:gridCol w:w="7286"/>
        <w:gridCol w:w="5787"/>
      </w:tblGrid>
      <w:tr w:rsidR="006807AD" w14:paraId="06A7EE42" w14:textId="77777777" w:rsidTr="00365E35">
        <w:trPr>
          <w:trHeight w:val="70"/>
        </w:trPr>
        <w:tc>
          <w:tcPr>
            <w:tcW w:w="1577" w:type="dxa"/>
          </w:tcPr>
          <w:p w14:paraId="02DEF89D" w14:textId="74FAD45E" w:rsidR="006807AD" w:rsidRDefault="006807AD" w:rsidP="00F948D6">
            <w:pPr>
              <w:spacing w:before="0" w:after="0"/>
              <w:ind w:left="284"/>
            </w:pPr>
            <w:r>
              <w:t>Assegnamento</w:t>
            </w:r>
          </w:p>
        </w:tc>
        <w:tc>
          <w:tcPr>
            <w:tcW w:w="7211" w:type="dxa"/>
          </w:tcPr>
          <w:p w14:paraId="3EF44313" w14:textId="5AE7748C" w:rsidR="006807AD" w:rsidRPr="00073B96" w:rsidRDefault="006807AD" w:rsidP="00F948D6">
            <w:pPr>
              <w:spacing w:before="0" w:after="0"/>
              <w:ind w:left="284"/>
            </w:pPr>
            <w:r w:rsidRPr="00FA7A7B">
              <w:rPr>
                <w:noProof/>
              </w:rPr>
              <w:drawing>
                <wp:inline distT="0" distB="0" distL="0" distR="0" wp14:anchorId="7C6EFE3D" wp14:editId="491C7321">
                  <wp:extent cx="2857899" cy="581106"/>
                  <wp:effectExtent l="0" t="0" r="0" b="9525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vMerge w:val="restart"/>
          </w:tcPr>
          <w:p w14:paraId="3BBE17E8" w14:textId="60CB6CBE" w:rsidR="006807AD" w:rsidRDefault="006807AD" w:rsidP="00F948D6">
            <w:pPr>
              <w:spacing w:before="0" w:after="0"/>
              <w:ind w:left="284"/>
            </w:pPr>
            <w:r w:rsidRPr="006807AD">
              <w:rPr>
                <w:noProof/>
              </w:rPr>
              <w:drawing>
                <wp:inline distT="0" distB="0" distL="0" distR="0" wp14:anchorId="771795C1" wp14:editId="41D30777">
                  <wp:extent cx="2590800" cy="545432"/>
                  <wp:effectExtent l="0" t="0" r="0" b="762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44" cy="54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7AD" w14:paraId="50AB9488" w14:textId="77777777" w:rsidTr="00365E35">
        <w:trPr>
          <w:trHeight w:val="70"/>
        </w:trPr>
        <w:tc>
          <w:tcPr>
            <w:tcW w:w="1577" w:type="dxa"/>
          </w:tcPr>
          <w:p w14:paraId="1F362E98" w14:textId="14643389" w:rsidR="006807AD" w:rsidRDefault="006807AD" w:rsidP="00F948D6">
            <w:pPr>
              <w:spacing w:before="0" w:after="0"/>
              <w:ind w:left="284"/>
            </w:pPr>
            <w:r>
              <w:t>Assioma: variabile / costante</w:t>
            </w:r>
          </w:p>
        </w:tc>
        <w:tc>
          <w:tcPr>
            <w:tcW w:w="7211" w:type="dxa"/>
          </w:tcPr>
          <w:p w14:paraId="7CA62F7E" w14:textId="537CDDDF" w:rsidR="006807AD" w:rsidRPr="00FA7A7B" w:rsidRDefault="006807AD" w:rsidP="00F948D6">
            <w:pPr>
              <w:spacing w:before="0" w:after="0"/>
              <w:ind w:left="284"/>
            </w:pPr>
            <w:r w:rsidRPr="00FA7A7B">
              <w:rPr>
                <w:noProof/>
              </w:rPr>
              <w:drawing>
                <wp:inline distT="0" distB="0" distL="0" distR="0" wp14:anchorId="78589D48" wp14:editId="7A96DB39">
                  <wp:extent cx="3296110" cy="314369"/>
                  <wp:effectExtent l="0" t="0" r="0" b="9525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vMerge/>
          </w:tcPr>
          <w:p w14:paraId="0E78F069" w14:textId="77777777" w:rsidR="006807AD" w:rsidRDefault="006807AD" w:rsidP="00F948D6">
            <w:pPr>
              <w:spacing w:before="0" w:after="0"/>
              <w:ind w:left="284"/>
            </w:pPr>
          </w:p>
        </w:tc>
      </w:tr>
      <w:tr w:rsidR="00FA7A7B" w14:paraId="0692F9ED" w14:textId="77777777" w:rsidTr="00365E35">
        <w:trPr>
          <w:trHeight w:val="70"/>
        </w:trPr>
        <w:tc>
          <w:tcPr>
            <w:tcW w:w="1577" w:type="dxa"/>
          </w:tcPr>
          <w:p w14:paraId="5DA381AD" w14:textId="60F6B139" w:rsidR="00FA7A7B" w:rsidRDefault="00FA7A7B" w:rsidP="00F948D6">
            <w:pPr>
              <w:spacing w:before="0" w:after="0"/>
              <w:ind w:left="284"/>
            </w:pPr>
            <w:r>
              <w:lastRenderedPageBreak/>
              <w:t>If then else</w:t>
            </w:r>
          </w:p>
        </w:tc>
        <w:tc>
          <w:tcPr>
            <w:tcW w:w="7211" w:type="dxa"/>
          </w:tcPr>
          <w:p w14:paraId="41A7ECD8" w14:textId="77777777" w:rsidR="00F948D6" w:rsidRDefault="00F948D6" w:rsidP="00F948D6">
            <w:pPr>
              <w:spacing w:before="0" w:after="0"/>
              <w:ind w:left="284"/>
            </w:pPr>
          </w:p>
          <w:p w14:paraId="1FFDF536" w14:textId="6A0E4CDF" w:rsidR="00FA7A7B" w:rsidRDefault="00FA7A7B" w:rsidP="00F948D6">
            <w:pPr>
              <w:spacing w:before="0" w:after="0"/>
              <w:ind w:left="284"/>
            </w:pPr>
            <w:r w:rsidRPr="00FA7A7B">
              <w:rPr>
                <w:noProof/>
              </w:rPr>
              <w:drawing>
                <wp:inline distT="0" distB="0" distL="0" distR="0" wp14:anchorId="6D3F1D4E" wp14:editId="29541D5E">
                  <wp:extent cx="4448796" cy="485843"/>
                  <wp:effectExtent l="0" t="0" r="0" b="9525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EC577" w14:textId="07AFE404" w:rsidR="00FA7A7B" w:rsidRDefault="00FA7A7B" w:rsidP="00F948D6">
            <w:pPr>
              <w:spacing w:before="0" w:after="0"/>
              <w:ind w:left="284"/>
            </w:pPr>
          </w:p>
          <w:p w14:paraId="01CB29C6" w14:textId="77777777" w:rsidR="00F948D6" w:rsidRDefault="00F948D6" w:rsidP="00F948D6">
            <w:pPr>
              <w:spacing w:before="0" w:after="0"/>
            </w:pPr>
          </w:p>
          <w:p w14:paraId="1AAD5C05" w14:textId="77777777" w:rsidR="00F948D6" w:rsidRDefault="00F948D6" w:rsidP="00F948D6">
            <w:pPr>
              <w:spacing w:before="0" w:after="0"/>
              <w:ind w:left="284"/>
            </w:pPr>
          </w:p>
          <w:p w14:paraId="2954E1D7" w14:textId="1E457396" w:rsidR="00FA7A7B" w:rsidRDefault="00FA7A7B" w:rsidP="00F948D6">
            <w:pPr>
              <w:spacing w:before="0" w:after="0"/>
              <w:ind w:left="284"/>
            </w:pPr>
            <w:r w:rsidRPr="00FA7A7B">
              <w:rPr>
                <w:noProof/>
              </w:rPr>
              <w:drawing>
                <wp:inline distT="0" distB="0" distL="0" distR="0" wp14:anchorId="66FACAEA" wp14:editId="3E476A72">
                  <wp:extent cx="3486637" cy="28579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6010B" w14:textId="77777777" w:rsidR="00FA7A7B" w:rsidRDefault="00FA7A7B" w:rsidP="00F948D6">
            <w:pPr>
              <w:spacing w:before="0" w:after="0"/>
              <w:ind w:left="284"/>
            </w:pPr>
          </w:p>
          <w:p w14:paraId="133B6237" w14:textId="5780C31D" w:rsidR="00FA7A7B" w:rsidRDefault="00FA7A7B" w:rsidP="00F948D6">
            <w:pPr>
              <w:spacing w:before="0" w:after="0"/>
              <w:ind w:left="284"/>
            </w:pPr>
            <w:r w:rsidRPr="00FA7A7B">
              <w:rPr>
                <w:noProof/>
              </w:rPr>
              <w:drawing>
                <wp:inline distT="0" distB="0" distL="0" distR="0" wp14:anchorId="01CA125F" wp14:editId="402F6A07">
                  <wp:extent cx="3467584" cy="257211"/>
                  <wp:effectExtent l="0" t="0" r="0" b="9525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2A269" w14:textId="1AF76582" w:rsidR="00FA7A7B" w:rsidRPr="00FA7A7B" w:rsidRDefault="00FA7A7B" w:rsidP="00F948D6">
            <w:pPr>
              <w:spacing w:before="0" w:after="0"/>
              <w:ind w:left="284"/>
            </w:pPr>
          </w:p>
        </w:tc>
        <w:tc>
          <w:tcPr>
            <w:tcW w:w="6122" w:type="dxa"/>
          </w:tcPr>
          <w:p w14:paraId="795D2130" w14:textId="77777777" w:rsidR="00FA7A7B" w:rsidRDefault="006807AD" w:rsidP="00F948D6">
            <w:pPr>
              <w:spacing w:before="0" w:after="0"/>
              <w:ind w:left="284"/>
            </w:pPr>
            <w:r w:rsidRPr="006807AD">
              <w:rPr>
                <w:noProof/>
              </w:rPr>
              <w:drawing>
                <wp:inline distT="0" distB="0" distL="0" distR="0" wp14:anchorId="2CC738BC" wp14:editId="71D84DCC">
                  <wp:extent cx="3439005" cy="57158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1D7FC" w14:textId="77777777" w:rsidR="006807AD" w:rsidRDefault="006807AD" w:rsidP="00F948D6">
            <w:pPr>
              <w:spacing w:before="0" w:after="0"/>
              <w:ind w:left="284"/>
            </w:pPr>
          </w:p>
          <w:p w14:paraId="340D8ACF" w14:textId="46FFC149" w:rsidR="006807AD" w:rsidRDefault="006807AD" w:rsidP="00F948D6">
            <w:pPr>
              <w:spacing w:before="0" w:after="0"/>
              <w:ind w:left="284"/>
            </w:pPr>
            <w:r w:rsidRPr="006807AD">
              <w:rPr>
                <w:noProof/>
              </w:rPr>
              <w:drawing>
                <wp:inline distT="0" distB="0" distL="0" distR="0" wp14:anchorId="5CA6DAB2" wp14:editId="0820BBF4">
                  <wp:extent cx="3467584" cy="543001"/>
                  <wp:effectExtent l="0" t="0" r="0" b="9525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A7B" w14:paraId="2FF8E78A" w14:textId="77777777" w:rsidTr="00365E35">
        <w:trPr>
          <w:trHeight w:val="70"/>
        </w:trPr>
        <w:tc>
          <w:tcPr>
            <w:tcW w:w="1577" w:type="dxa"/>
          </w:tcPr>
          <w:p w14:paraId="19A904AB" w14:textId="1E243DC8" w:rsidR="00FA7A7B" w:rsidRDefault="00FA7A7B" w:rsidP="00F948D6">
            <w:pPr>
              <w:spacing w:before="0" w:after="0"/>
              <w:ind w:left="284"/>
            </w:pPr>
            <w:r>
              <w:t>Skip</w:t>
            </w:r>
          </w:p>
        </w:tc>
        <w:tc>
          <w:tcPr>
            <w:tcW w:w="7211" w:type="dxa"/>
          </w:tcPr>
          <w:p w14:paraId="0424CB59" w14:textId="5DD7F953" w:rsidR="00FA7A7B" w:rsidRPr="00FA7A7B" w:rsidRDefault="00FA7A7B" w:rsidP="00F948D6">
            <w:pPr>
              <w:spacing w:before="0" w:after="0"/>
              <w:ind w:left="284"/>
            </w:pPr>
            <w:r w:rsidRPr="00FA7A7B">
              <w:rPr>
                <w:noProof/>
              </w:rPr>
              <w:drawing>
                <wp:inline distT="0" distB="0" distL="0" distR="0" wp14:anchorId="4184D3D2" wp14:editId="1FBF03FF">
                  <wp:extent cx="1905266" cy="295316"/>
                  <wp:effectExtent l="0" t="0" r="0" b="9525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</w:tcPr>
          <w:p w14:paraId="1299C3CA" w14:textId="77777777" w:rsidR="00FA7A7B" w:rsidRDefault="00FA7A7B" w:rsidP="00F948D6">
            <w:pPr>
              <w:spacing w:before="0" w:after="0"/>
              <w:ind w:left="284"/>
            </w:pPr>
          </w:p>
        </w:tc>
      </w:tr>
      <w:tr w:rsidR="00FA7A7B" w14:paraId="4E214C92" w14:textId="77777777" w:rsidTr="00365E35">
        <w:trPr>
          <w:trHeight w:val="70"/>
        </w:trPr>
        <w:tc>
          <w:tcPr>
            <w:tcW w:w="1577" w:type="dxa"/>
          </w:tcPr>
          <w:p w14:paraId="6F39B5E2" w14:textId="40FE02E7" w:rsidR="00FA7A7B" w:rsidRDefault="00FA7A7B" w:rsidP="00F948D6">
            <w:pPr>
              <w:spacing w:before="0" w:after="0"/>
              <w:ind w:left="284"/>
            </w:pPr>
            <w:r>
              <w:t>Sequenza</w:t>
            </w:r>
          </w:p>
        </w:tc>
        <w:tc>
          <w:tcPr>
            <w:tcW w:w="7211" w:type="dxa"/>
          </w:tcPr>
          <w:p w14:paraId="14038DC6" w14:textId="412C4512" w:rsidR="00FA7A7B" w:rsidRPr="00FA7A7B" w:rsidRDefault="00FA7A7B" w:rsidP="00F948D6">
            <w:pPr>
              <w:spacing w:before="0" w:after="0"/>
              <w:ind w:left="284"/>
            </w:pPr>
            <w:r w:rsidRPr="00FA7A7B">
              <w:rPr>
                <w:noProof/>
              </w:rPr>
              <w:drawing>
                <wp:inline distT="0" distB="0" distL="0" distR="0" wp14:anchorId="5A629B94" wp14:editId="13F76704">
                  <wp:extent cx="2562583" cy="981212"/>
                  <wp:effectExtent l="0" t="0" r="9525" b="9525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</w:tcPr>
          <w:p w14:paraId="6762A358" w14:textId="32B0AFFB" w:rsidR="00FA7A7B" w:rsidRDefault="006807AD" w:rsidP="00F948D6">
            <w:pPr>
              <w:spacing w:before="0" w:after="0"/>
              <w:ind w:left="284"/>
            </w:pPr>
            <w:r w:rsidRPr="006807AD">
              <w:rPr>
                <w:noProof/>
              </w:rPr>
              <w:drawing>
                <wp:inline distT="0" distB="0" distL="0" distR="0" wp14:anchorId="3F5C0694" wp14:editId="48751FCD">
                  <wp:extent cx="2591162" cy="581106"/>
                  <wp:effectExtent l="0" t="0" r="0" b="9525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A7B" w14:paraId="0469DF11" w14:textId="77777777" w:rsidTr="00365E35">
        <w:trPr>
          <w:trHeight w:val="70"/>
        </w:trPr>
        <w:tc>
          <w:tcPr>
            <w:tcW w:w="1577" w:type="dxa"/>
          </w:tcPr>
          <w:p w14:paraId="45929E0D" w14:textId="61D1D278" w:rsidR="00FA7A7B" w:rsidRDefault="00FA7A7B" w:rsidP="00F948D6">
            <w:pPr>
              <w:spacing w:before="0" w:after="0"/>
              <w:ind w:left="284"/>
            </w:pPr>
            <w:r>
              <w:t>While</w:t>
            </w:r>
          </w:p>
        </w:tc>
        <w:tc>
          <w:tcPr>
            <w:tcW w:w="7211" w:type="dxa"/>
          </w:tcPr>
          <w:p w14:paraId="24C6332A" w14:textId="071FEA36" w:rsidR="00FA7A7B" w:rsidRPr="00FA7A7B" w:rsidRDefault="00FA7A7B" w:rsidP="00F948D6">
            <w:pPr>
              <w:spacing w:before="0" w:after="0"/>
              <w:ind w:left="284"/>
            </w:pPr>
            <w:r w:rsidRPr="00FA7A7B">
              <w:rPr>
                <w:noProof/>
              </w:rPr>
              <w:drawing>
                <wp:inline distT="0" distB="0" distL="0" distR="0" wp14:anchorId="41CEF71C" wp14:editId="139CE920">
                  <wp:extent cx="3295650" cy="447870"/>
                  <wp:effectExtent l="0" t="0" r="0" b="9525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352" cy="4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A7A7B">
              <w:rPr>
                <w:noProof/>
              </w:rPr>
              <w:drawing>
                <wp:inline distT="0" distB="0" distL="0" distR="0" wp14:anchorId="6E68CAB1" wp14:editId="4534E787">
                  <wp:extent cx="2600688" cy="600159"/>
                  <wp:effectExtent l="0" t="0" r="0" b="9525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</w:tcPr>
          <w:p w14:paraId="62A58EF3" w14:textId="77777777" w:rsidR="00FA7A7B" w:rsidRDefault="00FA7A7B" w:rsidP="00F948D6">
            <w:pPr>
              <w:spacing w:before="0" w:after="0"/>
              <w:ind w:left="284"/>
            </w:pPr>
          </w:p>
        </w:tc>
      </w:tr>
      <w:tr w:rsidR="00FA7A7B" w14:paraId="3A7A48BA" w14:textId="77777777" w:rsidTr="00365E35">
        <w:trPr>
          <w:trHeight w:val="70"/>
        </w:trPr>
        <w:tc>
          <w:tcPr>
            <w:tcW w:w="1577" w:type="dxa"/>
          </w:tcPr>
          <w:p w14:paraId="49259733" w14:textId="670523E3" w:rsidR="00FA7A7B" w:rsidRDefault="00FA7A7B" w:rsidP="00F948D6">
            <w:pPr>
              <w:spacing w:before="0" w:after="0"/>
              <w:ind w:left="284"/>
            </w:pPr>
            <w:r>
              <w:t>Blocco / elaborare la dichiarazione</w:t>
            </w:r>
          </w:p>
        </w:tc>
        <w:tc>
          <w:tcPr>
            <w:tcW w:w="7211" w:type="dxa"/>
          </w:tcPr>
          <w:p w14:paraId="42265B64" w14:textId="4735E485" w:rsidR="00FA7A7B" w:rsidRPr="00FA7A7B" w:rsidRDefault="00FA7A7B" w:rsidP="00F948D6">
            <w:pPr>
              <w:spacing w:before="0" w:after="0"/>
              <w:ind w:left="284"/>
            </w:pPr>
            <w:r w:rsidRPr="00FA7A7B">
              <w:rPr>
                <w:noProof/>
              </w:rPr>
              <w:drawing>
                <wp:inline distT="0" distB="0" distL="0" distR="0" wp14:anchorId="3539C23F" wp14:editId="03DDBE10">
                  <wp:extent cx="2505425" cy="543001"/>
                  <wp:effectExtent l="0" t="0" r="0" b="9525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807AD" w:rsidRPr="00FA7A7B">
              <w:rPr>
                <w:noProof/>
              </w:rPr>
              <w:drawing>
                <wp:inline distT="0" distB="0" distL="0" distR="0" wp14:anchorId="798C9A6E" wp14:editId="5D28999F">
                  <wp:extent cx="2600325" cy="1043244"/>
                  <wp:effectExtent l="0" t="0" r="0" b="508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996" cy="104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</w:tcPr>
          <w:p w14:paraId="548CD954" w14:textId="39E4AF57" w:rsidR="00FA7A7B" w:rsidRDefault="006807AD" w:rsidP="00F948D6">
            <w:pPr>
              <w:spacing w:before="0" w:after="0"/>
              <w:ind w:left="284"/>
            </w:pPr>
            <w:r w:rsidRPr="006807AD">
              <w:rPr>
                <w:noProof/>
              </w:rPr>
              <w:drawing>
                <wp:inline distT="0" distB="0" distL="0" distR="0" wp14:anchorId="391FB5D0" wp14:editId="108EC608">
                  <wp:extent cx="2762636" cy="57158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55ED" w:rsidRPr="006807AD">
              <w:rPr>
                <w:noProof/>
              </w:rPr>
              <w:drawing>
                <wp:inline distT="0" distB="0" distL="0" distR="0" wp14:anchorId="1527710D" wp14:editId="2528CE66">
                  <wp:extent cx="3077004" cy="676369"/>
                  <wp:effectExtent l="0" t="0" r="9525" b="9525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A7B" w14:paraId="29639882" w14:textId="77777777" w:rsidTr="00365E35">
        <w:trPr>
          <w:trHeight w:val="70"/>
        </w:trPr>
        <w:tc>
          <w:tcPr>
            <w:tcW w:w="1577" w:type="dxa"/>
          </w:tcPr>
          <w:p w14:paraId="18DDE0B6" w14:textId="6FBA7FA7" w:rsidR="00FA7A7B" w:rsidRDefault="00FA7A7B" w:rsidP="00F948D6">
            <w:pPr>
              <w:spacing w:before="0" w:after="0"/>
              <w:ind w:left="284"/>
            </w:pPr>
            <w:r>
              <w:t>Chiamata a funzione?</w:t>
            </w:r>
          </w:p>
        </w:tc>
        <w:tc>
          <w:tcPr>
            <w:tcW w:w="7211" w:type="dxa"/>
          </w:tcPr>
          <w:p w14:paraId="49A5E9CF" w14:textId="0E5D2BE3" w:rsidR="00FA7A7B" w:rsidRDefault="00FA7A7B" w:rsidP="00F948D6">
            <w:pPr>
              <w:spacing w:before="0" w:after="0"/>
              <w:ind w:left="284"/>
            </w:pPr>
          </w:p>
          <w:p w14:paraId="13026A88" w14:textId="782BDCFB" w:rsidR="006807AD" w:rsidRPr="00FA7A7B" w:rsidRDefault="006807AD" w:rsidP="00F948D6">
            <w:pPr>
              <w:spacing w:before="0" w:after="0"/>
              <w:ind w:left="284"/>
            </w:pPr>
            <w:r w:rsidRPr="006807AD">
              <w:rPr>
                <w:noProof/>
              </w:rPr>
              <w:drawing>
                <wp:inline distT="0" distB="0" distL="0" distR="0" wp14:anchorId="45C97E4C" wp14:editId="5CD2AC24">
                  <wp:extent cx="4241800" cy="282217"/>
                  <wp:effectExtent l="0" t="0" r="0" b="381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294" cy="28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</w:tcPr>
          <w:p w14:paraId="5EBD90A9" w14:textId="515B1D26" w:rsidR="00FA7A7B" w:rsidRDefault="00FA7A7B" w:rsidP="00F948D6">
            <w:pPr>
              <w:spacing w:before="0" w:after="0"/>
              <w:ind w:left="284"/>
            </w:pPr>
          </w:p>
        </w:tc>
      </w:tr>
    </w:tbl>
    <w:p w14:paraId="739DD7CF" w14:textId="77777777" w:rsidR="00CB3FCD" w:rsidRPr="00444C10" w:rsidRDefault="00CB3FCD" w:rsidP="00F948D6">
      <w:pPr>
        <w:ind w:left="284"/>
      </w:pPr>
    </w:p>
    <w:sectPr w:rsidR="00CB3FCD" w:rsidRPr="00444C10" w:rsidSect="0012765D">
      <w:footerReference w:type="default" r:id="rId83"/>
      <w:pgSz w:w="16838" w:h="11906" w:orient="landscape" w:code="9"/>
      <w:pgMar w:top="142" w:right="993" w:bottom="142" w:left="426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4FDCD" w14:textId="77777777" w:rsidR="00663B5E" w:rsidRDefault="00663B5E" w:rsidP="0028561B">
      <w:r>
        <w:separator/>
      </w:r>
    </w:p>
  </w:endnote>
  <w:endnote w:type="continuationSeparator" w:id="0">
    <w:p w14:paraId="7E3AD8D5" w14:textId="77777777" w:rsidR="00663B5E" w:rsidRDefault="00663B5E" w:rsidP="00285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8947899"/>
      <w:docPartObj>
        <w:docPartGallery w:val="Page Numbers (Bottom of Page)"/>
        <w:docPartUnique/>
      </w:docPartObj>
    </w:sdtPr>
    <w:sdtEndPr/>
    <w:sdtContent>
      <w:p w14:paraId="1FBD7387" w14:textId="71FFEABE" w:rsidR="0038433B" w:rsidRDefault="0038433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0FB8BD" w14:textId="77777777" w:rsidR="0038433B" w:rsidRDefault="003843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CFAD8" w14:textId="77777777" w:rsidR="00663B5E" w:rsidRDefault="00663B5E" w:rsidP="0028561B">
      <w:r>
        <w:separator/>
      </w:r>
    </w:p>
  </w:footnote>
  <w:footnote w:type="continuationSeparator" w:id="0">
    <w:p w14:paraId="75B0FA89" w14:textId="77777777" w:rsidR="00663B5E" w:rsidRDefault="00663B5E" w:rsidP="00285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75E8AB46"/>
    <w:lvl w:ilvl="0">
      <w:numFmt w:val="bullet"/>
      <w:pStyle w:val="FootnoteText"/>
      <w:lvlText w:val="•"/>
      <w:lvlJc w:val="left"/>
      <w:pPr>
        <w:ind w:left="4133" w:hanging="480"/>
      </w:pPr>
    </w:lvl>
    <w:lvl w:ilvl="1">
      <w:numFmt w:val="bullet"/>
      <w:lvlText w:val="–"/>
      <w:lvlJc w:val="left"/>
      <w:pPr>
        <w:ind w:left="4853" w:hanging="480"/>
      </w:pPr>
    </w:lvl>
    <w:lvl w:ilvl="2">
      <w:numFmt w:val="bullet"/>
      <w:lvlText w:val="•"/>
      <w:lvlJc w:val="left"/>
      <w:pPr>
        <w:ind w:left="5573" w:hanging="480"/>
      </w:pPr>
    </w:lvl>
    <w:lvl w:ilvl="3">
      <w:numFmt w:val="bullet"/>
      <w:lvlText w:val="–"/>
      <w:lvlJc w:val="left"/>
      <w:pPr>
        <w:ind w:left="6293" w:hanging="480"/>
      </w:pPr>
    </w:lvl>
    <w:lvl w:ilvl="4">
      <w:numFmt w:val="bullet"/>
      <w:lvlText w:val="•"/>
      <w:lvlJc w:val="left"/>
      <w:pPr>
        <w:ind w:left="7013" w:hanging="480"/>
      </w:pPr>
    </w:lvl>
    <w:lvl w:ilvl="5">
      <w:numFmt w:val="bullet"/>
      <w:lvlText w:val="–"/>
      <w:lvlJc w:val="left"/>
      <w:pPr>
        <w:ind w:left="7733" w:hanging="480"/>
      </w:pPr>
    </w:lvl>
    <w:lvl w:ilvl="6">
      <w:numFmt w:val="bullet"/>
      <w:lvlText w:val="•"/>
      <w:lvlJc w:val="left"/>
      <w:pPr>
        <w:ind w:left="8453" w:hanging="480"/>
      </w:pPr>
    </w:lvl>
    <w:lvl w:ilvl="7">
      <w:numFmt w:val="bullet"/>
      <w:lvlText w:val="–"/>
      <w:lvlJc w:val="left"/>
      <w:pPr>
        <w:ind w:left="9173" w:hanging="480"/>
      </w:pPr>
    </w:lvl>
    <w:lvl w:ilvl="8">
      <w:numFmt w:val="bullet"/>
      <w:lvlText w:val="•"/>
      <w:lvlJc w:val="left"/>
      <w:pPr>
        <w:ind w:left="9893" w:hanging="480"/>
      </w:pPr>
    </w:lvl>
  </w:abstractNum>
  <w:abstractNum w:abstractNumId="1" w15:restartNumberingAfterBreak="0">
    <w:nsid w:val="092E54F9"/>
    <w:multiLevelType w:val="hybridMultilevel"/>
    <w:tmpl w:val="8716C812"/>
    <w:lvl w:ilvl="0" w:tplc="06F2CB2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76849"/>
    <w:multiLevelType w:val="hybridMultilevel"/>
    <w:tmpl w:val="F9C6E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118BD"/>
    <w:multiLevelType w:val="hybridMultilevel"/>
    <w:tmpl w:val="C64AB6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046C1"/>
    <w:multiLevelType w:val="hybridMultilevel"/>
    <w:tmpl w:val="56B4D3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A3997"/>
    <w:multiLevelType w:val="hybridMultilevel"/>
    <w:tmpl w:val="1BD2D092"/>
    <w:lvl w:ilvl="0" w:tplc="2D6E2080">
      <w:start w:val="6"/>
      <w:numFmt w:val="bullet"/>
      <w:lvlText w:val="-"/>
      <w:lvlJc w:val="left"/>
      <w:pPr>
        <w:ind w:left="420" w:hanging="360"/>
      </w:pPr>
      <w:rPr>
        <w:rFonts w:ascii="Source Sans Pro" w:eastAsiaTheme="majorEastAsia" w:hAnsi="Source Sans Pro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389E3AE2"/>
    <w:multiLevelType w:val="hybridMultilevel"/>
    <w:tmpl w:val="721407EE"/>
    <w:lvl w:ilvl="0" w:tplc="0410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38B1258F"/>
    <w:multiLevelType w:val="hybridMultilevel"/>
    <w:tmpl w:val="264CA302"/>
    <w:lvl w:ilvl="0" w:tplc="1EC6D8F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E5492"/>
    <w:multiLevelType w:val="hybridMultilevel"/>
    <w:tmpl w:val="C3A0683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72DD2"/>
    <w:multiLevelType w:val="hybridMultilevel"/>
    <w:tmpl w:val="4AF286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A37AC"/>
    <w:multiLevelType w:val="hybridMultilevel"/>
    <w:tmpl w:val="D1D456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542DE2">
      <w:start w:val="1"/>
      <w:numFmt w:val="bullet"/>
      <w:lvlText w:val="›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96BCF"/>
    <w:multiLevelType w:val="hybridMultilevel"/>
    <w:tmpl w:val="BFA256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D1666"/>
    <w:multiLevelType w:val="hybridMultilevel"/>
    <w:tmpl w:val="0ED44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74C40"/>
    <w:multiLevelType w:val="hybridMultilevel"/>
    <w:tmpl w:val="14F2C600"/>
    <w:lvl w:ilvl="0" w:tplc="7ADCB144">
      <w:start w:val="6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81EE7"/>
    <w:multiLevelType w:val="hybridMultilevel"/>
    <w:tmpl w:val="EF4251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708866">
    <w:abstractNumId w:val="0"/>
  </w:num>
  <w:num w:numId="2" w16cid:durableId="1048915332">
    <w:abstractNumId w:val="1"/>
  </w:num>
  <w:num w:numId="3" w16cid:durableId="313921001">
    <w:abstractNumId w:val="14"/>
  </w:num>
  <w:num w:numId="4" w16cid:durableId="580256560">
    <w:abstractNumId w:val="11"/>
  </w:num>
  <w:num w:numId="5" w16cid:durableId="2011978963">
    <w:abstractNumId w:val="10"/>
  </w:num>
  <w:num w:numId="6" w16cid:durableId="1084452460">
    <w:abstractNumId w:val="9"/>
  </w:num>
  <w:num w:numId="7" w16cid:durableId="537352844">
    <w:abstractNumId w:val="3"/>
  </w:num>
  <w:num w:numId="8" w16cid:durableId="1950624980">
    <w:abstractNumId w:val="2"/>
  </w:num>
  <w:num w:numId="9" w16cid:durableId="1434201609">
    <w:abstractNumId w:val="12"/>
  </w:num>
  <w:num w:numId="10" w16cid:durableId="817767349">
    <w:abstractNumId w:val="6"/>
  </w:num>
  <w:num w:numId="11" w16cid:durableId="1432385711">
    <w:abstractNumId w:val="7"/>
  </w:num>
  <w:num w:numId="12" w16cid:durableId="703872213">
    <w:abstractNumId w:val="5"/>
  </w:num>
  <w:num w:numId="13" w16cid:durableId="9138222">
    <w:abstractNumId w:val="8"/>
  </w:num>
  <w:num w:numId="14" w16cid:durableId="168496052">
    <w:abstractNumId w:val="13"/>
  </w:num>
  <w:num w:numId="15" w16cid:durableId="201464291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30A3"/>
    <w:rsid w:val="00005214"/>
    <w:rsid w:val="00010B2A"/>
    <w:rsid w:val="00011C8B"/>
    <w:rsid w:val="00012C21"/>
    <w:rsid w:val="0001408D"/>
    <w:rsid w:val="00017292"/>
    <w:rsid w:val="00024C14"/>
    <w:rsid w:val="00030C55"/>
    <w:rsid w:val="00044E62"/>
    <w:rsid w:val="00050431"/>
    <w:rsid w:val="000559DB"/>
    <w:rsid w:val="0005687D"/>
    <w:rsid w:val="000604B5"/>
    <w:rsid w:val="00071F26"/>
    <w:rsid w:val="00072365"/>
    <w:rsid w:val="000723E7"/>
    <w:rsid w:val="00073B96"/>
    <w:rsid w:val="00082B69"/>
    <w:rsid w:val="00091071"/>
    <w:rsid w:val="00091613"/>
    <w:rsid w:val="00091A7D"/>
    <w:rsid w:val="000A2346"/>
    <w:rsid w:val="000A4DEE"/>
    <w:rsid w:val="000A6FD1"/>
    <w:rsid w:val="000B4FA9"/>
    <w:rsid w:val="000B7CB1"/>
    <w:rsid w:val="000C0702"/>
    <w:rsid w:val="000C313E"/>
    <w:rsid w:val="000C49BA"/>
    <w:rsid w:val="000C4BA5"/>
    <w:rsid w:val="000C59A0"/>
    <w:rsid w:val="000D3D73"/>
    <w:rsid w:val="000D4B3A"/>
    <w:rsid w:val="000D5A22"/>
    <w:rsid w:val="000E11DF"/>
    <w:rsid w:val="000E4931"/>
    <w:rsid w:val="000E4DD1"/>
    <w:rsid w:val="000E7039"/>
    <w:rsid w:val="000F08D5"/>
    <w:rsid w:val="000F2232"/>
    <w:rsid w:val="000F4262"/>
    <w:rsid w:val="00100B0A"/>
    <w:rsid w:val="0010405E"/>
    <w:rsid w:val="001209EE"/>
    <w:rsid w:val="00126AD3"/>
    <w:rsid w:val="0012765D"/>
    <w:rsid w:val="00127865"/>
    <w:rsid w:val="00131C08"/>
    <w:rsid w:val="001346C7"/>
    <w:rsid w:val="00134A44"/>
    <w:rsid w:val="0013635A"/>
    <w:rsid w:val="00141DCA"/>
    <w:rsid w:val="00152625"/>
    <w:rsid w:val="00153D5A"/>
    <w:rsid w:val="00154D1A"/>
    <w:rsid w:val="001561D7"/>
    <w:rsid w:val="001562C3"/>
    <w:rsid w:val="0016093F"/>
    <w:rsid w:val="00164712"/>
    <w:rsid w:val="00166617"/>
    <w:rsid w:val="00167C69"/>
    <w:rsid w:val="0017125B"/>
    <w:rsid w:val="00176BEF"/>
    <w:rsid w:val="00177A23"/>
    <w:rsid w:val="00184420"/>
    <w:rsid w:val="00192C83"/>
    <w:rsid w:val="00193A1C"/>
    <w:rsid w:val="001955C4"/>
    <w:rsid w:val="001A5C52"/>
    <w:rsid w:val="001C0F26"/>
    <w:rsid w:val="001C37BA"/>
    <w:rsid w:val="001C3B96"/>
    <w:rsid w:val="001C5FC7"/>
    <w:rsid w:val="001D1DBB"/>
    <w:rsid w:val="001D2026"/>
    <w:rsid w:val="001D355B"/>
    <w:rsid w:val="001D7675"/>
    <w:rsid w:val="001E1C33"/>
    <w:rsid w:val="001F1D72"/>
    <w:rsid w:val="001F4448"/>
    <w:rsid w:val="001F5E64"/>
    <w:rsid w:val="00203C73"/>
    <w:rsid w:val="00204FB7"/>
    <w:rsid w:val="00206EA5"/>
    <w:rsid w:val="002223D0"/>
    <w:rsid w:val="00223C77"/>
    <w:rsid w:val="002240AC"/>
    <w:rsid w:val="00230936"/>
    <w:rsid w:val="00236531"/>
    <w:rsid w:val="00237A6D"/>
    <w:rsid w:val="00264F57"/>
    <w:rsid w:val="00267DF1"/>
    <w:rsid w:val="00272CED"/>
    <w:rsid w:val="00282EC1"/>
    <w:rsid w:val="00284D4D"/>
    <w:rsid w:val="0028561B"/>
    <w:rsid w:val="002A0A65"/>
    <w:rsid w:val="002A1C61"/>
    <w:rsid w:val="002A569D"/>
    <w:rsid w:val="002A571C"/>
    <w:rsid w:val="002A68F5"/>
    <w:rsid w:val="002A6D3B"/>
    <w:rsid w:val="002A775C"/>
    <w:rsid w:val="002B15B0"/>
    <w:rsid w:val="002B5881"/>
    <w:rsid w:val="002C1C7A"/>
    <w:rsid w:val="002C5E36"/>
    <w:rsid w:val="002D0271"/>
    <w:rsid w:val="002D3702"/>
    <w:rsid w:val="002D7CB2"/>
    <w:rsid w:val="002E6781"/>
    <w:rsid w:val="002F2B0E"/>
    <w:rsid w:val="002F30CB"/>
    <w:rsid w:val="002F5852"/>
    <w:rsid w:val="002F6DCA"/>
    <w:rsid w:val="00304009"/>
    <w:rsid w:val="003048A5"/>
    <w:rsid w:val="00313368"/>
    <w:rsid w:val="00316D54"/>
    <w:rsid w:val="003207B2"/>
    <w:rsid w:val="00322DA1"/>
    <w:rsid w:val="00327544"/>
    <w:rsid w:val="00337117"/>
    <w:rsid w:val="00337173"/>
    <w:rsid w:val="00337697"/>
    <w:rsid w:val="00364B13"/>
    <w:rsid w:val="00365E35"/>
    <w:rsid w:val="00370288"/>
    <w:rsid w:val="00375DD3"/>
    <w:rsid w:val="0037717F"/>
    <w:rsid w:val="00383986"/>
    <w:rsid w:val="0038433B"/>
    <w:rsid w:val="00386B73"/>
    <w:rsid w:val="0038729A"/>
    <w:rsid w:val="003932ED"/>
    <w:rsid w:val="003A556C"/>
    <w:rsid w:val="003C29A1"/>
    <w:rsid w:val="003D0110"/>
    <w:rsid w:val="003D18D3"/>
    <w:rsid w:val="003D2C78"/>
    <w:rsid w:val="003D5496"/>
    <w:rsid w:val="003E01D3"/>
    <w:rsid w:val="003E4060"/>
    <w:rsid w:val="003E6632"/>
    <w:rsid w:val="004050FE"/>
    <w:rsid w:val="004064F2"/>
    <w:rsid w:val="004067F4"/>
    <w:rsid w:val="00413FA5"/>
    <w:rsid w:val="0042214A"/>
    <w:rsid w:val="00426E39"/>
    <w:rsid w:val="00443871"/>
    <w:rsid w:val="004439CB"/>
    <w:rsid w:val="00444C10"/>
    <w:rsid w:val="00445A43"/>
    <w:rsid w:val="00457E5A"/>
    <w:rsid w:val="00462282"/>
    <w:rsid w:val="00463013"/>
    <w:rsid w:val="004636D2"/>
    <w:rsid w:val="00466203"/>
    <w:rsid w:val="00466E33"/>
    <w:rsid w:val="00471805"/>
    <w:rsid w:val="00475DCC"/>
    <w:rsid w:val="004801DA"/>
    <w:rsid w:val="00482B8D"/>
    <w:rsid w:val="004846D6"/>
    <w:rsid w:val="00485F7E"/>
    <w:rsid w:val="0049008D"/>
    <w:rsid w:val="004904A4"/>
    <w:rsid w:val="00493E71"/>
    <w:rsid w:val="004A06C9"/>
    <w:rsid w:val="004A31AF"/>
    <w:rsid w:val="004A36F5"/>
    <w:rsid w:val="004A496F"/>
    <w:rsid w:val="004B5D65"/>
    <w:rsid w:val="004B6CAD"/>
    <w:rsid w:val="004C15E8"/>
    <w:rsid w:val="004C1CBA"/>
    <w:rsid w:val="004C3CB1"/>
    <w:rsid w:val="004C73BA"/>
    <w:rsid w:val="004D6AF3"/>
    <w:rsid w:val="004D7919"/>
    <w:rsid w:val="004E2251"/>
    <w:rsid w:val="004E29B3"/>
    <w:rsid w:val="004E2C77"/>
    <w:rsid w:val="004E6BD8"/>
    <w:rsid w:val="004F111D"/>
    <w:rsid w:val="00503F9C"/>
    <w:rsid w:val="00507990"/>
    <w:rsid w:val="00507C59"/>
    <w:rsid w:val="00510AA5"/>
    <w:rsid w:val="00511495"/>
    <w:rsid w:val="005134DC"/>
    <w:rsid w:val="00526C27"/>
    <w:rsid w:val="005276ED"/>
    <w:rsid w:val="0053150A"/>
    <w:rsid w:val="00532498"/>
    <w:rsid w:val="00542B5F"/>
    <w:rsid w:val="0055228F"/>
    <w:rsid w:val="005522A1"/>
    <w:rsid w:val="00553752"/>
    <w:rsid w:val="005567C5"/>
    <w:rsid w:val="0055733E"/>
    <w:rsid w:val="005613AB"/>
    <w:rsid w:val="0056430C"/>
    <w:rsid w:val="00564C6C"/>
    <w:rsid w:val="005677ED"/>
    <w:rsid w:val="0057217B"/>
    <w:rsid w:val="00580517"/>
    <w:rsid w:val="00583DBE"/>
    <w:rsid w:val="00585503"/>
    <w:rsid w:val="00587271"/>
    <w:rsid w:val="0058747C"/>
    <w:rsid w:val="00590D07"/>
    <w:rsid w:val="00592237"/>
    <w:rsid w:val="0059549B"/>
    <w:rsid w:val="005974A6"/>
    <w:rsid w:val="005A01AE"/>
    <w:rsid w:val="005A4460"/>
    <w:rsid w:val="005A7F33"/>
    <w:rsid w:val="005B554B"/>
    <w:rsid w:val="005B6503"/>
    <w:rsid w:val="005C0928"/>
    <w:rsid w:val="005C2B81"/>
    <w:rsid w:val="005C4C8A"/>
    <w:rsid w:val="005C6EC9"/>
    <w:rsid w:val="005D11AE"/>
    <w:rsid w:val="005D1537"/>
    <w:rsid w:val="005D75C0"/>
    <w:rsid w:val="005E0B0F"/>
    <w:rsid w:val="005F0820"/>
    <w:rsid w:val="005F32E2"/>
    <w:rsid w:val="005F7BDD"/>
    <w:rsid w:val="00603FA2"/>
    <w:rsid w:val="00607977"/>
    <w:rsid w:val="006125FD"/>
    <w:rsid w:val="00612B05"/>
    <w:rsid w:val="006201AB"/>
    <w:rsid w:val="0062654B"/>
    <w:rsid w:val="00630BAA"/>
    <w:rsid w:val="00631A87"/>
    <w:rsid w:val="00633777"/>
    <w:rsid w:val="006366A9"/>
    <w:rsid w:val="006400B1"/>
    <w:rsid w:val="00640E00"/>
    <w:rsid w:val="00643722"/>
    <w:rsid w:val="00644D48"/>
    <w:rsid w:val="00663B5E"/>
    <w:rsid w:val="006662A9"/>
    <w:rsid w:val="0067144D"/>
    <w:rsid w:val="006807AD"/>
    <w:rsid w:val="00683B21"/>
    <w:rsid w:val="00686682"/>
    <w:rsid w:val="006A1239"/>
    <w:rsid w:val="006A40FD"/>
    <w:rsid w:val="006B0A66"/>
    <w:rsid w:val="006C028A"/>
    <w:rsid w:val="006C0B4E"/>
    <w:rsid w:val="006C15E7"/>
    <w:rsid w:val="006F0720"/>
    <w:rsid w:val="006F2F41"/>
    <w:rsid w:val="00707496"/>
    <w:rsid w:val="00713C1A"/>
    <w:rsid w:val="007153D0"/>
    <w:rsid w:val="007176CF"/>
    <w:rsid w:val="007201CF"/>
    <w:rsid w:val="0073119D"/>
    <w:rsid w:val="00732E3D"/>
    <w:rsid w:val="007345CC"/>
    <w:rsid w:val="00736C2A"/>
    <w:rsid w:val="00737211"/>
    <w:rsid w:val="007406E4"/>
    <w:rsid w:val="00743CE8"/>
    <w:rsid w:val="00745482"/>
    <w:rsid w:val="007457A9"/>
    <w:rsid w:val="00746AFB"/>
    <w:rsid w:val="00747EA6"/>
    <w:rsid w:val="0075358B"/>
    <w:rsid w:val="00760304"/>
    <w:rsid w:val="00761C70"/>
    <w:rsid w:val="00762B0D"/>
    <w:rsid w:val="00767D70"/>
    <w:rsid w:val="00776A33"/>
    <w:rsid w:val="00784D58"/>
    <w:rsid w:val="00796085"/>
    <w:rsid w:val="007A3920"/>
    <w:rsid w:val="007B0A18"/>
    <w:rsid w:val="007C1A18"/>
    <w:rsid w:val="007C377D"/>
    <w:rsid w:val="007D5915"/>
    <w:rsid w:val="007D767B"/>
    <w:rsid w:val="007E0861"/>
    <w:rsid w:val="007E52B5"/>
    <w:rsid w:val="007E72F5"/>
    <w:rsid w:val="007F4D90"/>
    <w:rsid w:val="008004F1"/>
    <w:rsid w:val="00802B65"/>
    <w:rsid w:val="008055ED"/>
    <w:rsid w:val="00815B27"/>
    <w:rsid w:val="00831D43"/>
    <w:rsid w:val="00840FBC"/>
    <w:rsid w:val="00847B7B"/>
    <w:rsid w:val="0085197B"/>
    <w:rsid w:val="00854503"/>
    <w:rsid w:val="00857C75"/>
    <w:rsid w:val="00874840"/>
    <w:rsid w:val="0087583B"/>
    <w:rsid w:val="00876850"/>
    <w:rsid w:val="0088187F"/>
    <w:rsid w:val="008825A8"/>
    <w:rsid w:val="0088466F"/>
    <w:rsid w:val="00890D25"/>
    <w:rsid w:val="00894F74"/>
    <w:rsid w:val="008A1CCB"/>
    <w:rsid w:val="008A4297"/>
    <w:rsid w:val="008A4862"/>
    <w:rsid w:val="008B02A5"/>
    <w:rsid w:val="008B1435"/>
    <w:rsid w:val="008B67ED"/>
    <w:rsid w:val="008C77E8"/>
    <w:rsid w:val="008D367D"/>
    <w:rsid w:val="008D4C16"/>
    <w:rsid w:val="008D6863"/>
    <w:rsid w:val="008E7EDF"/>
    <w:rsid w:val="008F5728"/>
    <w:rsid w:val="008F5DFA"/>
    <w:rsid w:val="00900B4C"/>
    <w:rsid w:val="00903244"/>
    <w:rsid w:val="009066D0"/>
    <w:rsid w:val="00907BE8"/>
    <w:rsid w:val="00912CB3"/>
    <w:rsid w:val="009138C2"/>
    <w:rsid w:val="00913D62"/>
    <w:rsid w:val="00933E78"/>
    <w:rsid w:val="0093555B"/>
    <w:rsid w:val="00942277"/>
    <w:rsid w:val="0094300E"/>
    <w:rsid w:val="00952BEC"/>
    <w:rsid w:val="00955D33"/>
    <w:rsid w:val="00963987"/>
    <w:rsid w:val="009679D4"/>
    <w:rsid w:val="009709B0"/>
    <w:rsid w:val="00976F6F"/>
    <w:rsid w:val="00984F0F"/>
    <w:rsid w:val="00995EE3"/>
    <w:rsid w:val="00997062"/>
    <w:rsid w:val="009A0E2E"/>
    <w:rsid w:val="009A64A5"/>
    <w:rsid w:val="009B0D7C"/>
    <w:rsid w:val="009B4FE9"/>
    <w:rsid w:val="009C3CA2"/>
    <w:rsid w:val="009D0C02"/>
    <w:rsid w:val="009D41F6"/>
    <w:rsid w:val="009D6A20"/>
    <w:rsid w:val="009E0C14"/>
    <w:rsid w:val="009E2714"/>
    <w:rsid w:val="009E6770"/>
    <w:rsid w:val="009F21A2"/>
    <w:rsid w:val="00A03F21"/>
    <w:rsid w:val="00A12F7E"/>
    <w:rsid w:val="00A13224"/>
    <w:rsid w:val="00A15050"/>
    <w:rsid w:val="00A17FDD"/>
    <w:rsid w:val="00A2159B"/>
    <w:rsid w:val="00A2465E"/>
    <w:rsid w:val="00A311E6"/>
    <w:rsid w:val="00A450B9"/>
    <w:rsid w:val="00A51F42"/>
    <w:rsid w:val="00A5260F"/>
    <w:rsid w:val="00A54C4F"/>
    <w:rsid w:val="00A638FC"/>
    <w:rsid w:val="00A72D54"/>
    <w:rsid w:val="00A74459"/>
    <w:rsid w:val="00A74DA1"/>
    <w:rsid w:val="00A8520D"/>
    <w:rsid w:val="00A93C07"/>
    <w:rsid w:val="00AA1438"/>
    <w:rsid w:val="00AB0B25"/>
    <w:rsid w:val="00AB12A7"/>
    <w:rsid w:val="00AB1CC5"/>
    <w:rsid w:val="00AB34E2"/>
    <w:rsid w:val="00AB4689"/>
    <w:rsid w:val="00AB572F"/>
    <w:rsid w:val="00AB628B"/>
    <w:rsid w:val="00AB7BF7"/>
    <w:rsid w:val="00AC1F11"/>
    <w:rsid w:val="00AD3C43"/>
    <w:rsid w:val="00AD5521"/>
    <w:rsid w:val="00AD72F9"/>
    <w:rsid w:val="00AD7AD0"/>
    <w:rsid w:val="00AE1D53"/>
    <w:rsid w:val="00AE3E11"/>
    <w:rsid w:val="00AF4B46"/>
    <w:rsid w:val="00AF7296"/>
    <w:rsid w:val="00B00744"/>
    <w:rsid w:val="00B21A33"/>
    <w:rsid w:val="00B23BDF"/>
    <w:rsid w:val="00B26CBE"/>
    <w:rsid w:val="00B40963"/>
    <w:rsid w:val="00B4189E"/>
    <w:rsid w:val="00B422FD"/>
    <w:rsid w:val="00B56ABE"/>
    <w:rsid w:val="00B60419"/>
    <w:rsid w:val="00B62D98"/>
    <w:rsid w:val="00B6546A"/>
    <w:rsid w:val="00B66D7A"/>
    <w:rsid w:val="00B779C4"/>
    <w:rsid w:val="00B82C20"/>
    <w:rsid w:val="00B84235"/>
    <w:rsid w:val="00B86502"/>
    <w:rsid w:val="00B86B75"/>
    <w:rsid w:val="00BA75E4"/>
    <w:rsid w:val="00BC133C"/>
    <w:rsid w:val="00BC4251"/>
    <w:rsid w:val="00BC4889"/>
    <w:rsid w:val="00BC48D5"/>
    <w:rsid w:val="00BC5F6E"/>
    <w:rsid w:val="00BC684E"/>
    <w:rsid w:val="00BD0304"/>
    <w:rsid w:val="00BD1992"/>
    <w:rsid w:val="00BD33EB"/>
    <w:rsid w:val="00BD3912"/>
    <w:rsid w:val="00BD5B23"/>
    <w:rsid w:val="00BD75C8"/>
    <w:rsid w:val="00C00517"/>
    <w:rsid w:val="00C01CBB"/>
    <w:rsid w:val="00C0433C"/>
    <w:rsid w:val="00C17557"/>
    <w:rsid w:val="00C244E0"/>
    <w:rsid w:val="00C253E7"/>
    <w:rsid w:val="00C306A7"/>
    <w:rsid w:val="00C34EF6"/>
    <w:rsid w:val="00C357EF"/>
    <w:rsid w:val="00C36279"/>
    <w:rsid w:val="00C50426"/>
    <w:rsid w:val="00C5122F"/>
    <w:rsid w:val="00C544AC"/>
    <w:rsid w:val="00C63F3E"/>
    <w:rsid w:val="00C75303"/>
    <w:rsid w:val="00C77DC1"/>
    <w:rsid w:val="00C80F4D"/>
    <w:rsid w:val="00C836E2"/>
    <w:rsid w:val="00C845CB"/>
    <w:rsid w:val="00C86CC4"/>
    <w:rsid w:val="00C91B13"/>
    <w:rsid w:val="00C93651"/>
    <w:rsid w:val="00C93B1D"/>
    <w:rsid w:val="00C96B6F"/>
    <w:rsid w:val="00C97D0D"/>
    <w:rsid w:val="00CA268E"/>
    <w:rsid w:val="00CA3D1C"/>
    <w:rsid w:val="00CB164A"/>
    <w:rsid w:val="00CB3149"/>
    <w:rsid w:val="00CB3FCD"/>
    <w:rsid w:val="00CB4A6F"/>
    <w:rsid w:val="00CC1485"/>
    <w:rsid w:val="00CC1B8E"/>
    <w:rsid w:val="00CC2D36"/>
    <w:rsid w:val="00CC4D44"/>
    <w:rsid w:val="00CC4DEA"/>
    <w:rsid w:val="00CD2A5F"/>
    <w:rsid w:val="00CD5DF9"/>
    <w:rsid w:val="00CE1F25"/>
    <w:rsid w:val="00CE4761"/>
    <w:rsid w:val="00CE4D30"/>
    <w:rsid w:val="00CF3C31"/>
    <w:rsid w:val="00CF43D7"/>
    <w:rsid w:val="00D005D1"/>
    <w:rsid w:val="00D052FC"/>
    <w:rsid w:val="00D055FA"/>
    <w:rsid w:val="00D14762"/>
    <w:rsid w:val="00D24BEB"/>
    <w:rsid w:val="00D3172D"/>
    <w:rsid w:val="00D40ABF"/>
    <w:rsid w:val="00D4520D"/>
    <w:rsid w:val="00D46E17"/>
    <w:rsid w:val="00D47105"/>
    <w:rsid w:val="00D51FD5"/>
    <w:rsid w:val="00D5440A"/>
    <w:rsid w:val="00D571CA"/>
    <w:rsid w:val="00D60503"/>
    <w:rsid w:val="00D67563"/>
    <w:rsid w:val="00D67B97"/>
    <w:rsid w:val="00D67F95"/>
    <w:rsid w:val="00D706F5"/>
    <w:rsid w:val="00D73F34"/>
    <w:rsid w:val="00D75293"/>
    <w:rsid w:val="00D8544D"/>
    <w:rsid w:val="00D857B1"/>
    <w:rsid w:val="00D875D2"/>
    <w:rsid w:val="00D87FAD"/>
    <w:rsid w:val="00D90B69"/>
    <w:rsid w:val="00DC2441"/>
    <w:rsid w:val="00DD376B"/>
    <w:rsid w:val="00DD408D"/>
    <w:rsid w:val="00DD767E"/>
    <w:rsid w:val="00DE68DA"/>
    <w:rsid w:val="00DE75EF"/>
    <w:rsid w:val="00DE7EA8"/>
    <w:rsid w:val="00DF217F"/>
    <w:rsid w:val="00DF3951"/>
    <w:rsid w:val="00E05C13"/>
    <w:rsid w:val="00E05C49"/>
    <w:rsid w:val="00E12B7F"/>
    <w:rsid w:val="00E2388C"/>
    <w:rsid w:val="00E314C6"/>
    <w:rsid w:val="00E315A3"/>
    <w:rsid w:val="00E36504"/>
    <w:rsid w:val="00E436BC"/>
    <w:rsid w:val="00E44BFC"/>
    <w:rsid w:val="00E4669D"/>
    <w:rsid w:val="00E51EE6"/>
    <w:rsid w:val="00E548F9"/>
    <w:rsid w:val="00E573FB"/>
    <w:rsid w:val="00E652CA"/>
    <w:rsid w:val="00E71DA1"/>
    <w:rsid w:val="00E741EB"/>
    <w:rsid w:val="00E8649D"/>
    <w:rsid w:val="00E91152"/>
    <w:rsid w:val="00E92743"/>
    <w:rsid w:val="00E96A33"/>
    <w:rsid w:val="00EA0D90"/>
    <w:rsid w:val="00EA13D5"/>
    <w:rsid w:val="00EA47B8"/>
    <w:rsid w:val="00EA6F88"/>
    <w:rsid w:val="00EC7FC4"/>
    <w:rsid w:val="00EF2728"/>
    <w:rsid w:val="00EF4C1D"/>
    <w:rsid w:val="00EF5D0D"/>
    <w:rsid w:val="00F00737"/>
    <w:rsid w:val="00F02DA6"/>
    <w:rsid w:val="00F04E88"/>
    <w:rsid w:val="00F04F24"/>
    <w:rsid w:val="00F15B96"/>
    <w:rsid w:val="00F17698"/>
    <w:rsid w:val="00F204A9"/>
    <w:rsid w:val="00F205E5"/>
    <w:rsid w:val="00F23EDD"/>
    <w:rsid w:val="00F311E8"/>
    <w:rsid w:val="00F32E5E"/>
    <w:rsid w:val="00F41D91"/>
    <w:rsid w:val="00F47485"/>
    <w:rsid w:val="00F52E0A"/>
    <w:rsid w:val="00F53755"/>
    <w:rsid w:val="00F61135"/>
    <w:rsid w:val="00F618AB"/>
    <w:rsid w:val="00F621CB"/>
    <w:rsid w:val="00F62937"/>
    <w:rsid w:val="00F6383C"/>
    <w:rsid w:val="00F6588A"/>
    <w:rsid w:val="00F71F15"/>
    <w:rsid w:val="00F948D6"/>
    <w:rsid w:val="00FA0872"/>
    <w:rsid w:val="00FA0885"/>
    <w:rsid w:val="00FA7A7B"/>
    <w:rsid w:val="00FB07F8"/>
    <w:rsid w:val="00FB4619"/>
    <w:rsid w:val="00FB5BAE"/>
    <w:rsid w:val="00FB6625"/>
    <w:rsid w:val="00FC0D1C"/>
    <w:rsid w:val="00FD0BD6"/>
    <w:rsid w:val="00FE1F17"/>
    <w:rsid w:val="00FE6260"/>
    <w:rsid w:val="00FF3321"/>
    <w:rsid w:val="00FF34F9"/>
    <w:rsid w:val="00FF3577"/>
    <w:rsid w:val="00FF46C8"/>
    <w:rsid w:val="00FF59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5213"/>
  <w15:docId w15:val="{D901ADC0-592D-4101-B2FD-5BE98A72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A7B"/>
    <w:pPr>
      <w:spacing w:before="180" w:after="180"/>
    </w:pPr>
    <w:rPr>
      <w:rFonts w:ascii="Source Sans Pro" w:hAnsi="Source Sans Pro"/>
      <w:sz w:val="22"/>
      <w:lang w:val="it-IT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C1B8E"/>
    <w:pPr>
      <w:keepNext/>
      <w:keepLines/>
      <w:pBdr>
        <w:bottom w:val="dashSmallGap" w:sz="12" w:space="1" w:color="92278F" w:themeColor="accent1"/>
      </w:pBdr>
      <w:spacing w:before="480" w:after="0"/>
      <w:jc w:val="center"/>
      <w:outlineLvl w:val="0"/>
    </w:pPr>
    <w:rPr>
      <w:rFonts w:eastAsiaTheme="majorEastAsia" w:cstheme="majorBidi"/>
      <w:b/>
      <w:bCs/>
      <w:color w:val="92278F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B07F8"/>
    <w:pPr>
      <w:keepNext/>
      <w:keepLines/>
      <w:pBdr>
        <w:left w:val="single" w:sz="24" w:space="4" w:color="92278F" w:themeColor="accent1"/>
      </w:pBdr>
      <w:spacing w:before="200" w:after="0"/>
      <w:outlineLvl w:val="1"/>
    </w:pPr>
    <w:rPr>
      <w:rFonts w:eastAsiaTheme="majorEastAsia" w:cstheme="majorBidi"/>
      <w:b/>
      <w:bCs/>
      <w:color w:val="0D0D0D" w:themeColor="text1" w:themeTint="F2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278F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92278F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92278F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92278F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92278F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2278F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92278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801DA"/>
  </w:style>
  <w:style w:type="paragraph" w:customStyle="1" w:styleId="FirstParagraph">
    <w:name w:val="First Paragraph"/>
    <w:basedOn w:val="BodyText"/>
    <w:next w:val="BodyText"/>
    <w:qFormat/>
    <w:rsid w:val="00B4189E"/>
  </w:style>
  <w:style w:type="paragraph" w:customStyle="1" w:styleId="Compact">
    <w:name w:val="Compact"/>
    <w:basedOn w:val="BodyText"/>
    <w:link w:val="CompactChar"/>
    <w:qFormat/>
    <w:rsid w:val="00B4189E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671B64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uiPriority w:val="1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uiPriority w:val="99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284D4D"/>
    <w:pPr>
      <w:pBdr>
        <w:top w:val="single" w:sz="12" w:space="1" w:color="6D1D6A" w:themeColor="accent1" w:themeShade="BF"/>
        <w:left w:val="single" w:sz="12" w:space="4" w:color="6D1D6A" w:themeColor="accent1" w:themeShade="BF"/>
        <w:bottom w:val="single" w:sz="12" w:space="1" w:color="6D1D6A" w:themeColor="accent1" w:themeShade="BF"/>
        <w:right w:val="single" w:sz="12" w:space="4" w:color="6D1D6A" w:themeColor="accent1" w:themeShade="BF"/>
      </w:pBdr>
      <w:spacing w:before="100" w:after="100"/>
      <w:ind w:left="480" w:right="480"/>
    </w:pPr>
  </w:style>
  <w:style w:type="paragraph" w:styleId="FootnoteText">
    <w:name w:val="footnote text"/>
    <w:basedOn w:val="Compact"/>
    <w:link w:val="FootnoteTextChar"/>
    <w:uiPriority w:val="9"/>
    <w:unhideWhenUsed/>
    <w:qFormat/>
    <w:rsid w:val="00587271"/>
    <w:pPr>
      <w:numPr>
        <w:numId w:val="1"/>
      </w:numPr>
    </w:pPr>
    <w:rPr>
      <w:b/>
      <w:shd w:val="clear" w:color="auto" w:fill="D9ECFB" w:themeFill="accent5" w:themeFillTint="33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92278F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6D1D6A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Light">
    <w:name w:val="Grid Table Light"/>
    <w:basedOn w:val="TableNormal"/>
    <w:rsid w:val="00B4189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Normal"/>
    <w:link w:val="codeChar"/>
    <w:qFormat/>
    <w:rsid w:val="0028561B"/>
    <w:pPr>
      <w:spacing w:after="0"/>
    </w:pPr>
    <w:rPr>
      <w:rFonts w:ascii="Consolas" w:hAnsi="Consolas"/>
      <w:b/>
      <w:color w:val="6D1D6A" w:themeColor="accent1" w:themeShade="BF"/>
      <w:shd w:val="clear" w:color="auto" w:fill="D9ECFB" w:themeFill="accent5" w:themeFillTint="33"/>
    </w:rPr>
  </w:style>
  <w:style w:type="character" w:styleId="Emphasis">
    <w:name w:val="Emphasis"/>
    <w:basedOn w:val="DefaultParagraphFont"/>
    <w:uiPriority w:val="20"/>
    <w:qFormat/>
    <w:rsid w:val="00507C59"/>
    <w:rPr>
      <w:i/>
      <w:iCs/>
      <w:lang w:val="it-IT"/>
    </w:rPr>
  </w:style>
  <w:style w:type="character" w:customStyle="1" w:styleId="BodyTextChar">
    <w:name w:val="Body Text Char"/>
    <w:basedOn w:val="DefaultParagraphFont"/>
    <w:link w:val="BodyText"/>
    <w:rsid w:val="004801DA"/>
    <w:rPr>
      <w:rFonts w:ascii="Source Sans Pro" w:hAnsi="Source Sans Pro"/>
    </w:rPr>
  </w:style>
  <w:style w:type="character" w:customStyle="1" w:styleId="CompactChar">
    <w:name w:val="Compact Char"/>
    <w:basedOn w:val="BodyTextChar"/>
    <w:link w:val="Compact"/>
    <w:rsid w:val="00587271"/>
    <w:rPr>
      <w:rFonts w:ascii="Source Sans Pro" w:hAnsi="Source Sans Pro"/>
    </w:rPr>
  </w:style>
  <w:style w:type="character" w:customStyle="1" w:styleId="FootnoteTextChar">
    <w:name w:val="Footnote Text Char"/>
    <w:basedOn w:val="CompactChar"/>
    <w:link w:val="FootnoteText"/>
    <w:uiPriority w:val="9"/>
    <w:rsid w:val="00587271"/>
    <w:rPr>
      <w:rFonts w:ascii="Source Sans Pro" w:hAnsi="Source Sans Pro"/>
      <w:b/>
      <w:sz w:val="22"/>
      <w:lang w:val="it-IT"/>
    </w:rPr>
  </w:style>
  <w:style w:type="character" w:customStyle="1" w:styleId="codeChar">
    <w:name w:val="code Char"/>
    <w:basedOn w:val="FootnoteTextChar"/>
    <w:link w:val="code"/>
    <w:rsid w:val="0028561B"/>
    <w:rPr>
      <w:rFonts w:ascii="Consolas" w:hAnsi="Consolas"/>
      <w:b/>
      <w:color w:val="6D1D6A" w:themeColor="accent1" w:themeShade="BF"/>
      <w:sz w:val="22"/>
      <w:lang w:val="it-IT"/>
    </w:rPr>
  </w:style>
  <w:style w:type="character" w:styleId="Strong">
    <w:name w:val="Strong"/>
    <w:basedOn w:val="DefaultParagraphFont"/>
    <w:uiPriority w:val="22"/>
    <w:qFormat/>
    <w:rsid w:val="00D3172D"/>
    <w:rPr>
      <w:b/>
      <w:bCs/>
    </w:rPr>
  </w:style>
  <w:style w:type="table" w:styleId="TableGrid">
    <w:name w:val="Table Grid"/>
    <w:basedOn w:val="TableNormal"/>
    <w:uiPriority w:val="39"/>
    <w:rsid w:val="000504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561B"/>
    <w:pPr>
      <w:spacing w:after="160" w:line="259" w:lineRule="auto"/>
      <w:ind w:left="720"/>
      <w:contextualSpacing/>
    </w:pPr>
    <w:rPr>
      <w:szCs w:val="22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28561B"/>
    <w:pPr>
      <w:spacing w:before="200" w:after="160" w:line="259" w:lineRule="auto"/>
      <w:ind w:left="864" w:right="864"/>
    </w:pPr>
    <w:rPr>
      <w:i/>
      <w:iCs/>
      <w:color w:val="DA6494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28561B"/>
    <w:rPr>
      <w:rFonts w:eastAsiaTheme="minorEastAsia"/>
      <w:i/>
      <w:iCs/>
      <w:color w:val="DA6494"/>
      <w:sz w:val="22"/>
      <w:szCs w:val="22"/>
      <w:lang w:val="it-IT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8561B"/>
    <w:rPr>
      <w:rFonts w:ascii="Source Sans Pro" w:eastAsiaTheme="majorEastAsia" w:hAnsi="Source Sans Pro" w:cstheme="majorBidi"/>
      <w:b/>
      <w:bCs/>
      <w:color w:val="0D0D0D" w:themeColor="text1" w:themeTint="F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561B"/>
    <w:rPr>
      <w:rFonts w:asciiTheme="majorHAnsi" w:eastAsiaTheme="majorEastAsia" w:hAnsiTheme="majorHAnsi" w:cstheme="majorBidi"/>
      <w:b/>
      <w:bCs/>
      <w:color w:val="92278F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8561B"/>
    <w:rPr>
      <w:rFonts w:ascii="Source Sans Pro" w:eastAsiaTheme="majorEastAsia" w:hAnsi="Source Sans Pro" w:cstheme="majorBidi"/>
      <w:b/>
      <w:bCs/>
      <w:color w:val="92278F" w:themeColor="accent1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8561B"/>
    <w:rPr>
      <w:rFonts w:asciiTheme="majorHAnsi" w:eastAsiaTheme="majorEastAsia" w:hAnsiTheme="majorHAnsi" w:cstheme="majorBidi"/>
      <w:b/>
      <w:bCs/>
      <w:color w:val="671B64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8561B"/>
    <w:rPr>
      <w:rFonts w:asciiTheme="majorHAnsi" w:eastAsiaTheme="majorEastAsia" w:hAnsiTheme="majorHAnsi" w:cstheme="majorBidi"/>
      <w:b/>
      <w:bCs/>
      <w:color w:val="671B64" w:themeColor="accent1" w:themeShade="B5"/>
      <w:sz w:val="30"/>
      <w:szCs w:val="30"/>
    </w:rPr>
  </w:style>
  <w:style w:type="character" w:customStyle="1" w:styleId="DateChar">
    <w:name w:val="Date Char"/>
    <w:basedOn w:val="DefaultParagraphFont"/>
    <w:link w:val="Date"/>
    <w:uiPriority w:val="99"/>
    <w:rsid w:val="0028561B"/>
  </w:style>
  <w:style w:type="character" w:styleId="IntenseEmphasis">
    <w:name w:val="Intense Emphasis"/>
    <w:basedOn w:val="DefaultParagraphFont"/>
    <w:uiPriority w:val="21"/>
    <w:qFormat/>
    <w:rsid w:val="0028561B"/>
    <w:rPr>
      <w:i/>
      <w:iCs/>
      <w:color w:val="92278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61B"/>
    <w:pPr>
      <w:pBdr>
        <w:top w:val="single" w:sz="4" w:space="10" w:color="92278F" w:themeColor="accent1"/>
        <w:bottom w:val="single" w:sz="4" w:space="10" w:color="92278F" w:themeColor="accent1"/>
      </w:pBdr>
      <w:spacing w:before="360" w:after="360" w:line="259" w:lineRule="auto"/>
      <w:ind w:left="864" w:right="864"/>
      <w:jc w:val="center"/>
    </w:pPr>
    <w:rPr>
      <w:i/>
      <w:iCs/>
      <w:color w:val="92278F" w:themeColor="accent1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61B"/>
    <w:rPr>
      <w:rFonts w:eastAsiaTheme="minorEastAsia"/>
      <w:i/>
      <w:iCs/>
      <w:color w:val="92278F" w:themeColor="accent1"/>
      <w:sz w:val="22"/>
      <w:szCs w:val="22"/>
      <w:lang w:val="it-IT" w:eastAsia="ja-JP"/>
    </w:rPr>
  </w:style>
  <w:style w:type="character" w:styleId="SubtleEmphasis">
    <w:name w:val="Subtle Emphasis"/>
    <w:basedOn w:val="DefaultParagraphFont"/>
    <w:uiPriority w:val="19"/>
    <w:qFormat/>
    <w:rsid w:val="0028561B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4439CB"/>
    <w:pPr>
      <w:tabs>
        <w:tab w:val="right" w:leader="dot" w:pos="10070"/>
      </w:tabs>
      <w:spacing w:before="0" w:after="100" w:line="259" w:lineRule="auto"/>
    </w:pPr>
    <w:rPr>
      <w:szCs w:val="22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8561B"/>
    <w:pPr>
      <w:spacing w:after="100" w:line="259" w:lineRule="auto"/>
      <w:ind w:left="220"/>
    </w:pPr>
    <w:rPr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8561B"/>
    <w:pPr>
      <w:spacing w:after="100" w:line="259" w:lineRule="auto"/>
      <w:ind w:left="440"/>
    </w:pPr>
    <w:rPr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28561B"/>
    <w:rPr>
      <w:rFonts w:asciiTheme="majorHAnsi" w:eastAsiaTheme="majorEastAsia" w:hAnsiTheme="majorHAnsi" w:cstheme="majorBidi"/>
      <w:bCs/>
      <w:i/>
      <w:color w:val="92278F" w:themeColor="accent1"/>
    </w:rPr>
  </w:style>
  <w:style w:type="paragraph" w:styleId="NormalWeb">
    <w:name w:val="Normal (Web)"/>
    <w:basedOn w:val="Normal"/>
    <w:uiPriority w:val="99"/>
    <w:semiHidden/>
    <w:unhideWhenUsed/>
    <w:rsid w:val="002856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28561B"/>
    <w:rPr>
      <w:b w:val="0"/>
      <w:bCs/>
      <w:i/>
      <w:smallCaps/>
      <w:color w:val="92278F" w:themeColor="accent1"/>
      <w:spacing w:val="5"/>
      <w:sz w:val="32"/>
    </w:rPr>
  </w:style>
  <w:style w:type="paragraph" w:styleId="NoSpacing">
    <w:name w:val="No Spacing"/>
    <w:aliases w:val="math"/>
    <w:link w:val="NoSpacingChar"/>
    <w:uiPriority w:val="1"/>
    <w:qFormat/>
    <w:rsid w:val="00CC1485"/>
    <w:pPr>
      <w:pBdr>
        <w:left w:val="single" w:sz="24" w:space="4" w:color="632E62" w:themeColor="text2"/>
      </w:pBdr>
      <w:spacing w:after="0"/>
    </w:pPr>
    <w:rPr>
      <w:rFonts w:ascii="Source Sans Pro" w:hAnsi="Source Sans Pro"/>
      <w:sz w:val="22"/>
      <w:szCs w:val="22"/>
      <w:lang w:val="it-IT"/>
    </w:rPr>
  </w:style>
  <w:style w:type="character" w:customStyle="1" w:styleId="NoSpacingChar">
    <w:name w:val="No Spacing Char"/>
    <w:aliases w:val="math Char"/>
    <w:basedOn w:val="DefaultParagraphFont"/>
    <w:link w:val="NoSpacing"/>
    <w:uiPriority w:val="1"/>
    <w:rsid w:val="00CC1485"/>
    <w:rPr>
      <w:rFonts w:ascii="Source Sans Pro" w:hAnsi="Source Sans Pro"/>
      <w:sz w:val="22"/>
      <w:szCs w:val="22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rsid w:val="0028561B"/>
    <w:rPr>
      <w:rFonts w:asciiTheme="majorHAnsi" w:eastAsiaTheme="majorEastAsia" w:hAnsiTheme="majorHAnsi" w:cstheme="majorBidi"/>
      <w:iCs/>
      <w:color w:val="92278F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28561B"/>
    <w:rPr>
      <w:rFonts w:asciiTheme="majorHAnsi" w:eastAsiaTheme="majorEastAsia" w:hAnsiTheme="majorHAnsi" w:cstheme="majorBidi"/>
      <w:color w:val="92278F" w:themeColor="accent1"/>
    </w:rPr>
  </w:style>
  <w:style w:type="character" w:styleId="BookTitle">
    <w:name w:val="Book Title"/>
    <w:basedOn w:val="DefaultParagraphFont"/>
    <w:uiPriority w:val="33"/>
    <w:qFormat/>
    <w:rsid w:val="0028561B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561B"/>
    <w:pPr>
      <w:tabs>
        <w:tab w:val="center" w:pos="4252"/>
        <w:tab w:val="right" w:pos="8504"/>
      </w:tabs>
      <w:spacing w:after="0"/>
    </w:pPr>
    <w:rPr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28561B"/>
    <w:rPr>
      <w:rFonts w:eastAsiaTheme="minorEastAsia"/>
      <w:sz w:val="22"/>
      <w:szCs w:val="22"/>
      <w:lang w:val="it-IT" w:eastAsia="ja-JP"/>
    </w:rPr>
  </w:style>
  <w:style w:type="paragraph" w:styleId="Footer">
    <w:name w:val="footer"/>
    <w:basedOn w:val="Normal"/>
    <w:link w:val="FooterChar"/>
    <w:uiPriority w:val="99"/>
    <w:unhideWhenUsed/>
    <w:rsid w:val="0028561B"/>
    <w:pPr>
      <w:tabs>
        <w:tab w:val="center" w:pos="4252"/>
        <w:tab w:val="right" w:pos="8504"/>
      </w:tabs>
      <w:spacing w:after="0"/>
    </w:pPr>
    <w:rPr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28561B"/>
    <w:rPr>
      <w:rFonts w:eastAsiaTheme="minorEastAsia"/>
      <w:sz w:val="22"/>
      <w:szCs w:val="22"/>
      <w:lang w:val="it-IT" w:eastAsia="ja-JP"/>
    </w:rPr>
  </w:style>
  <w:style w:type="paragraph" w:customStyle="1" w:styleId="mathh">
    <w:name w:val="mathh"/>
    <w:basedOn w:val="Normal"/>
    <w:link w:val="mathhChar"/>
    <w:rsid w:val="0028561B"/>
    <w:pPr>
      <w:spacing w:after="0"/>
    </w:pPr>
    <w:rPr>
      <w:sz w:val="32"/>
      <w:szCs w:val="22"/>
      <w:lang w:eastAsia="ja-JP"/>
    </w:rPr>
  </w:style>
  <w:style w:type="paragraph" w:customStyle="1" w:styleId="zmathh">
    <w:name w:val="zmathh"/>
    <w:basedOn w:val="Normal"/>
    <w:link w:val="zmathhChar"/>
    <w:qFormat/>
    <w:rsid w:val="0028561B"/>
    <w:pPr>
      <w:spacing w:after="0"/>
    </w:pPr>
    <w:rPr>
      <w:rFonts w:ascii="CMU Sans Serif" w:hAnsi="CMU Sans Serif"/>
      <w:sz w:val="32"/>
      <w:szCs w:val="22"/>
      <w:lang w:eastAsia="ja-JP"/>
    </w:rPr>
  </w:style>
  <w:style w:type="character" w:customStyle="1" w:styleId="mathhChar">
    <w:name w:val="mathh Char"/>
    <w:basedOn w:val="DefaultParagraphFont"/>
    <w:link w:val="mathh"/>
    <w:rsid w:val="0028561B"/>
    <w:rPr>
      <w:rFonts w:eastAsiaTheme="minorEastAsia"/>
      <w:sz w:val="32"/>
      <w:szCs w:val="22"/>
      <w:lang w:val="it-IT" w:eastAsia="ja-JP"/>
    </w:rPr>
  </w:style>
  <w:style w:type="character" w:customStyle="1" w:styleId="vchar">
    <w:name w:val="vchar"/>
    <w:basedOn w:val="DefaultParagraphFont"/>
    <w:rsid w:val="0028561B"/>
  </w:style>
  <w:style w:type="character" w:customStyle="1" w:styleId="zmathhChar">
    <w:name w:val="zmathh Char"/>
    <w:basedOn w:val="DefaultParagraphFont"/>
    <w:link w:val="zmathh"/>
    <w:rsid w:val="0028561B"/>
    <w:rPr>
      <w:rFonts w:ascii="CMU Sans Serif" w:eastAsiaTheme="minorEastAsia" w:hAnsi="CMU Sans Serif"/>
      <w:sz w:val="32"/>
      <w:szCs w:val="22"/>
      <w:lang w:val="it-IT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28561B"/>
    <w:rPr>
      <w:rFonts w:asciiTheme="majorHAnsi" w:eastAsiaTheme="majorEastAsia" w:hAnsiTheme="majorHAnsi" w:cstheme="majorBidi"/>
      <w:color w:val="92278F" w:themeColor="accent1"/>
    </w:rPr>
  </w:style>
  <w:style w:type="character" w:customStyle="1" w:styleId="hgkelc">
    <w:name w:val="hgkelc"/>
    <w:basedOn w:val="DefaultParagraphFont"/>
    <w:rsid w:val="0028561B"/>
  </w:style>
  <w:style w:type="character" w:styleId="SubtleReference">
    <w:name w:val="Subtle Reference"/>
    <w:basedOn w:val="DefaultParagraphFont"/>
    <w:uiPriority w:val="31"/>
    <w:qFormat/>
    <w:rsid w:val="0028561B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2856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61B"/>
    <w:pPr>
      <w:spacing w:after="0"/>
    </w:pPr>
    <w:rPr>
      <w:rFonts w:ascii="Segoe UI" w:hAnsi="Segoe UI" w:cs="Segoe U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1B"/>
    <w:rPr>
      <w:rFonts w:ascii="Segoe UI" w:eastAsiaTheme="minorEastAsia" w:hAnsi="Segoe UI" w:cs="Segoe UI"/>
      <w:sz w:val="18"/>
      <w:szCs w:val="18"/>
      <w:lang w:val="it-IT" w:eastAsia="ja-JP"/>
    </w:rPr>
  </w:style>
  <w:style w:type="table" w:styleId="GridTable1Light-Accent4">
    <w:name w:val="Grid Table 1 Light Accent 4"/>
    <w:basedOn w:val="TableNormal"/>
    <w:uiPriority w:val="46"/>
    <w:rsid w:val="008D4C16"/>
    <w:pPr>
      <w:spacing w:after="0"/>
    </w:pPr>
    <w:tblPr>
      <w:tblStyleRowBandSize w:val="1"/>
      <w:tblStyleColBandSize w:val="1"/>
      <w:tblBorders>
        <w:top w:val="single" w:sz="4" w:space="0" w:color="C1BEE2" w:themeColor="accent4" w:themeTint="66"/>
        <w:left w:val="single" w:sz="4" w:space="0" w:color="C1BEE2" w:themeColor="accent4" w:themeTint="66"/>
        <w:bottom w:val="single" w:sz="4" w:space="0" w:color="C1BEE2" w:themeColor="accent4" w:themeTint="66"/>
        <w:right w:val="single" w:sz="4" w:space="0" w:color="C1BEE2" w:themeColor="accent4" w:themeTint="66"/>
        <w:insideH w:val="single" w:sz="4" w:space="0" w:color="C1BEE2" w:themeColor="accent4" w:themeTint="66"/>
        <w:insideV w:val="single" w:sz="4" w:space="0" w:color="C1BE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8D4C1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BCCCF0" w:themeFill="accent6" w:themeFillTint="66"/>
      </w:tcPr>
    </w:tblStylePr>
  </w:style>
  <w:style w:type="table" w:styleId="GridTable1Light-Accent2">
    <w:name w:val="Grid Table 1 Light Accent 2"/>
    <w:basedOn w:val="TableNormal"/>
    <w:uiPriority w:val="46"/>
    <w:rsid w:val="00A2465E"/>
    <w:pPr>
      <w:spacing w:after="0"/>
    </w:pPr>
    <w:tblPr>
      <w:tblStyleRowBandSize w:val="1"/>
      <w:tblStyleColBandSize w:val="1"/>
      <w:tblBorders>
        <w:top w:val="single" w:sz="4" w:space="0" w:color="D6BBED" w:themeColor="accent2" w:themeTint="66"/>
        <w:left w:val="single" w:sz="4" w:space="0" w:color="D6BBED" w:themeColor="accent2" w:themeTint="66"/>
        <w:bottom w:val="single" w:sz="4" w:space="0" w:color="D6BBED" w:themeColor="accent2" w:themeTint="66"/>
        <w:right w:val="single" w:sz="4" w:space="0" w:color="D6BBED" w:themeColor="accent2" w:themeTint="66"/>
        <w:insideH w:val="single" w:sz="4" w:space="0" w:color="D6BBED" w:themeColor="accent2" w:themeTint="66"/>
        <w:insideV w:val="single" w:sz="4" w:space="0" w:color="D6BB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rsid w:val="00A2465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copre">
    <w:name w:val="acopre"/>
    <w:basedOn w:val="DefaultParagraphFont"/>
    <w:rsid w:val="005F7BDD"/>
  </w:style>
  <w:style w:type="character" w:customStyle="1" w:styleId="mo">
    <w:name w:val="mo"/>
    <w:basedOn w:val="DefaultParagraphFont"/>
    <w:rsid w:val="007D5915"/>
  </w:style>
  <w:style w:type="table" w:styleId="GridTable1Light">
    <w:name w:val="Grid Table 1 Light"/>
    <w:basedOn w:val="TableNormal"/>
    <w:rsid w:val="00C544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DefaultParagraphFont"/>
    <w:rsid w:val="00556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7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hyperlink" Target="https://github.com/fabfabretti/sboninamento-seriale-uniVR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3E1B87-97AB-4492-B540-1095E85FA74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58DB6-FFB7-4E38-9B5F-98796D6C6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6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Linguaggi</vt:lpstr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Linguaggi</dc:title>
  <dc:subject/>
  <dc:creator>Fabiola F.</dc:creator>
  <cp:keywords/>
  <dc:description/>
  <cp:lastModifiedBy>Fabiola F.</cp:lastModifiedBy>
  <cp:revision>2</cp:revision>
  <cp:lastPrinted>2021-07-08T15:00:00Z</cp:lastPrinted>
  <dcterms:created xsi:type="dcterms:W3CDTF">2021-07-07T17:52:00Z</dcterms:created>
  <dcterms:modified xsi:type="dcterms:W3CDTF">2022-06-27T17:46:00Z</dcterms:modified>
</cp:coreProperties>
</file>