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E3B73"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55FB51F7" w14:textId="77777777" w:rsidR="008D6773" w:rsidRPr="00241685" w:rsidRDefault="008D6773" w:rsidP="008D6773">
      <w:pPr>
        <w:jc w:val="center"/>
        <w:rPr>
          <w:b/>
          <w:smallCaps/>
          <w:color w:val="999999"/>
          <w:sz w:val="72"/>
          <w:szCs w:val="72"/>
        </w:rPr>
      </w:pPr>
    </w:p>
    <w:p w14:paraId="25844A7F" w14:textId="77777777" w:rsidR="008D6773" w:rsidRDefault="008D6773" w:rsidP="008D6773"/>
    <w:p w14:paraId="5F2AB4D7" w14:textId="77777777" w:rsidR="008D6773" w:rsidRDefault="008D6773" w:rsidP="008D6773"/>
    <w:p w14:paraId="0468799F" w14:textId="77777777" w:rsidR="008D6773" w:rsidRDefault="008D6773" w:rsidP="008D6773"/>
    <w:p w14:paraId="370E7040" w14:textId="77777777" w:rsidR="008D6773" w:rsidRDefault="008D6773" w:rsidP="008D6773"/>
    <w:p w14:paraId="3FF51686" w14:textId="77777777" w:rsidR="008D6773" w:rsidRPr="00241685" w:rsidRDefault="008D6773" w:rsidP="008D6773"/>
    <w:p w14:paraId="386DF343" w14:textId="77777777" w:rsidR="008D6773" w:rsidRPr="008D6C95" w:rsidRDefault="00363154" w:rsidP="00DE38D8">
      <w:pPr>
        <w:jc w:val="center"/>
      </w:pPr>
      <w:r>
        <w:rPr>
          <w:noProof/>
        </w:rPr>
        <w:drawing>
          <wp:inline distT="0" distB="0" distL="0" distR="0" wp14:anchorId="6763483B" wp14:editId="3F385833">
            <wp:extent cx="6188943" cy="2695575"/>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11"/>
                    <a:stretch>
                      <a:fillRect/>
                    </a:stretch>
                  </pic:blipFill>
                  <pic:spPr bwMode="auto">
                    <a:xfrm>
                      <a:off x="0" y="0"/>
                      <a:ext cx="6188943" cy="2695575"/>
                    </a:xfrm>
                    <a:prstGeom prst="rect">
                      <a:avLst/>
                    </a:prstGeom>
                    <a:noFill/>
                    <a:ln w="9525">
                      <a:noFill/>
                      <a:miter lim="800000"/>
                      <a:headEnd/>
                      <a:tailEnd/>
                    </a:ln>
                  </pic:spPr>
                </pic:pic>
              </a:graphicData>
            </a:graphic>
          </wp:inline>
        </w:drawing>
      </w:r>
    </w:p>
    <w:p w14:paraId="6D1A3059" w14:textId="77777777" w:rsidR="008D6773" w:rsidRPr="00AA7666" w:rsidRDefault="008D6773" w:rsidP="008D6773"/>
    <w:p w14:paraId="20BDAC76" w14:textId="77777777" w:rsidR="008D6773" w:rsidRPr="00A36E65" w:rsidRDefault="008D6773" w:rsidP="008D6773">
      <w:pPr>
        <w:jc w:val="center"/>
        <w:rPr>
          <w:b/>
          <w:sz w:val="56"/>
          <w:szCs w:val="56"/>
        </w:rPr>
      </w:pPr>
    </w:p>
    <w:p w14:paraId="278DF486" w14:textId="77777777" w:rsidR="008D6773" w:rsidRDefault="008D6773" w:rsidP="008D6773">
      <w:pPr>
        <w:jc w:val="center"/>
        <w:rPr>
          <w:b/>
          <w:sz w:val="56"/>
          <w:szCs w:val="56"/>
        </w:rPr>
      </w:pPr>
    </w:p>
    <w:p w14:paraId="0BEA815D" w14:textId="0D165F3E" w:rsidR="008D6773" w:rsidRPr="00AA7666" w:rsidRDefault="002E6A0B" w:rsidP="008D6773">
      <w:pPr>
        <w:jc w:val="center"/>
        <w:rPr>
          <w:b/>
          <w:sz w:val="56"/>
          <w:szCs w:val="56"/>
        </w:rPr>
      </w:pPr>
      <w:r>
        <w:rPr>
          <w:b/>
          <w:sz w:val="56"/>
          <w:szCs w:val="56"/>
        </w:rPr>
        <w:t>E-commerce Sarajevo</w:t>
      </w:r>
    </w:p>
    <w:p w14:paraId="3E71879B" w14:textId="77777777" w:rsidR="008D6773" w:rsidRPr="00B17AB7" w:rsidRDefault="008D6773" w:rsidP="008D6773">
      <w:pPr>
        <w:pStyle w:val="CapaTexto"/>
        <w:ind w:left="0"/>
        <w:rPr>
          <w:lang w:val="pt-BR"/>
        </w:rPr>
      </w:pPr>
    </w:p>
    <w:p w14:paraId="246C0F57" w14:textId="77777777" w:rsidR="008D6773" w:rsidRPr="00B17AB7" w:rsidRDefault="008D6773" w:rsidP="008D6773"/>
    <w:p w14:paraId="609541C3" w14:textId="77777777" w:rsidR="008D6773" w:rsidRDefault="008D6773" w:rsidP="008D6773"/>
    <w:p w14:paraId="5908C8C7" w14:textId="77777777" w:rsidR="008D6773" w:rsidRDefault="008D6773" w:rsidP="008D6773"/>
    <w:p w14:paraId="410B6C8F" w14:textId="77777777" w:rsidR="008D6773" w:rsidRDefault="008D6773" w:rsidP="008D6773"/>
    <w:p w14:paraId="6E5083DC" w14:textId="77777777" w:rsidR="008D6773" w:rsidRDefault="008D6773" w:rsidP="008D6773"/>
    <w:p w14:paraId="21DF8DED"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18549272"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1BD80C9F" w14:textId="77777777" w:rsidTr="003F2B95">
        <w:trPr>
          <w:jc w:val="center"/>
        </w:trPr>
        <w:tc>
          <w:tcPr>
            <w:tcW w:w="1223" w:type="dxa"/>
            <w:shd w:val="pct10" w:color="auto" w:fill="FFFFFF"/>
            <w:vAlign w:val="center"/>
          </w:tcPr>
          <w:p w14:paraId="7F82CE9E"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583D6D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47ACE232"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E6E7E5E"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FF2ACB1" w14:textId="77777777" w:rsidR="005606E9" w:rsidRDefault="005606E9" w:rsidP="0068357A">
            <w:pPr>
              <w:pStyle w:val="PSDS-CorpodeTexto"/>
              <w:jc w:val="center"/>
              <w:rPr>
                <w:rFonts w:cs="Arial"/>
                <w:b/>
                <w:bCs/>
              </w:rPr>
            </w:pPr>
            <w:r>
              <w:rPr>
                <w:rFonts w:cs="Arial"/>
                <w:b/>
                <w:bCs/>
              </w:rPr>
              <w:t>Revisor</w:t>
            </w:r>
          </w:p>
        </w:tc>
      </w:tr>
      <w:tr w:rsidR="005606E9" w14:paraId="66EA6BC5" w14:textId="77777777" w:rsidTr="003F2B95">
        <w:trPr>
          <w:jc w:val="center"/>
        </w:trPr>
        <w:tc>
          <w:tcPr>
            <w:tcW w:w="1223" w:type="dxa"/>
            <w:vAlign w:val="center"/>
          </w:tcPr>
          <w:p w14:paraId="4A68EF13" w14:textId="4C4959AE" w:rsidR="005606E9" w:rsidRPr="003F2B95" w:rsidRDefault="001159FD" w:rsidP="0068357A">
            <w:pPr>
              <w:spacing w:before="120"/>
              <w:ind w:left="-108"/>
              <w:jc w:val="center"/>
            </w:pPr>
            <w:r>
              <w:t>10</w:t>
            </w:r>
            <w:r w:rsidR="007F02D0">
              <w:t>/0</w:t>
            </w:r>
            <w:r>
              <w:t>4</w:t>
            </w:r>
            <w:r w:rsidR="007F02D0">
              <w:t>/</w:t>
            </w:r>
            <w:r>
              <w:t>25</w:t>
            </w:r>
          </w:p>
        </w:tc>
        <w:tc>
          <w:tcPr>
            <w:tcW w:w="992" w:type="dxa"/>
            <w:vAlign w:val="center"/>
          </w:tcPr>
          <w:p w14:paraId="36A89866"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7CEB5B7D"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6C21D3D4" w14:textId="756FA92F" w:rsidR="005606E9" w:rsidRPr="003F2B95" w:rsidRDefault="001159FD" w:rsidP="0068357A">
            <w:pPr>
              <w:pStyle w:val="PSDS-CorpodeTexto"/>
              <w:jc w:val="center"/>
              <w:rPr>
                <w:rFonts w:cs="Arial"/>
              </w:rPr>
            </w:pPr>
            <w:r>
              <w:rPr>
                <w:rFonts w:cs="Arial"/>
              </w:rPr>
              <w:t>Fábio</w:t>
            </w:r>
          </w:p>
        </w:tc>
        <w:tc>
          <w:tcPr>
            <w:tcW w:w="2626" w:type="dxa"/>
            <w:vAlign w:val="center"/>
          </w:tcPr>
          <w:p w14:paraId="68C84ACC" w14:textId="77777777" w:rsidR="005606E9" w:rsidRPr="003F2B95" w:rsidRDefault="003F2B95" w:rsidP="0068357A">
            <w:pPr>
              <w:pStyle w:val="PSDS-CorpodeTexto"/>
              <w:jc w:val="center"/>
              <w:rPr>
                <w:rFonts w:cs="Arial"/>
              </w:rPr>
            </w:pPr>
            <w:r>
              <w:rPr>
                <w:rFonts w:cs="Arial"/>
              </w:rPr>
              <w:t>-</w:t>
            </w:r>
          </w:p>
        </w:tc>
      </w:tr>
    </w:tbl>
    <w:p w14:paraId="4A35417A" w14:textId="77777777" w:rsidR="008D6773" w:rsidRDefault="008D6773" w:rsidP="008D6773">
      <w:pPr>
        <w:sectPr w:rsidR="008D6773" w:rsidSect="001159FD">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781DC826" w14:textId="77777777" w:rsidR="008D6773" w:rsidRPr="000524DB" w:rsidRDefault="008D6773" w:rsidP="008D6773"/>
    <w:p w14:paraId="29944A0D" w14:textId="77777777" w:rsidR="00AA6BDE" w:rsidRPr="00AE2E18" w:rsidRDefault="00AA6BDE" w:rsidP="00AA6BDE">
      <w:pPr>
        <w:jc w:val="right"/>
        <w:rPr>
          <w:b/>
          <w:bCs/>
          <w:color w:val="001C4E"/>
          <w:sz w:val="24"/>
          <w:szCs w:val="24"/>
        </w:rPr>
      </w:pPr>
    </w:p>
    <w:p w14:paraId="38E98BF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301566D0" w14:textId="77777777" w:rsidTr="00E247EA">
        <w:trPr>
          <w:trHeight w:val="375"/>
          <w:jc w:val="center"/>
        </w:trPr>
        <w:tc>
          <w:tcPr>
            <w:tcW w:w="2015" w:type="dxa"/>
          </w:tcPr>
          <w:p w14:paraId="72AA97BB"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158BD274" w14:textId="09BDD581"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6D239D26" w14:textId="77777777" w:rsidTr="00E247EA">
        <w:trPr>
          <w:trHeight w:val="375"/>
          <w:jc w:val="center"/>
        </w:trPr>
        <w:tc>
          <w:tcPr>
            <w:tcW w:w="2015" w:type="dxa"/>
          </w:tcPr>
          <w:p w14:paraId="4015F5A8"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257DFB6F" w14:textId="3EBA61C2"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D07B00">
              <w:rPr>
                <w:i/>
                <w:sz w:val="22"/>
                <w:szCs w:val="22"/>
              </w:rPr>
              <w:t>E-commerce Sarajevo</w:t>
            </w:r>
          </w:p>
        </w:tc>
      </w:tr>
      <w:tr w:rsidR="005606E9" w:rsidRPr="00A873DB" w14:paraId="787AAD5F" w14:textId="77777777" w:rsidTr="00E247EA">
        <w:trPr>
          <w:trHeight w:val="375"/>
          <w:jc w:val="center"/>
        </w:trPr>
        <w:tc>
          <w:tcPr>
            <w:tcW w:w="2015" w:type="dxa"/>
          </w:tcPr>
          <w:p w14:paraId="0A50B41E"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51A995F" w14:textId="57BA77D8" w:rsidR="005606E9" w:rsidRPr="00A873DB" w:rsidRDefault="001159FD" w:rsidP="007F02D0">
            <w:pPr>
              <w:pStyle w:val="Capa4"/>
              <w:ind w:left="0"/>
              <w:jc w:val="left"/>
              <w:rPr>
                <w:rFonts w:cs="Arial"/>
                <w:sz w:val="24"/>
              </w:rPr>
            </w:pPr>
            <w:r>
              <w:rPr>
                <w:rFonts w:cs="Arial"/>
                <w:sz w:val="24"/>
              </w:rPr>
              <w:t>10</w:t>
            </w:r>
            <w:r w:rsidR="003F2B95">
              <w:rPr>
                <w:rFonts w:cs="Arial"/>
                <w:sz w:val="24"/>
              </w:rPr>
              <w:t xml:space="preserve"> de </w:t>
            </w:r>
            <w:r>
              <w:rPr>
                <w:rFonts w:cs="Arial"/>
                <w:sz w:val="24"/>
              </w:rPr>
              <w:t>abril</w:t>
            </w:r>
            <w:r w:rsidR="005606E9">
              <w:rPr>
                <w:rFonts w:cs="Arial"/>
                <w:sz w:val="24"/>
              </w:rPr>
              <w:t xml:space="preserve"> de 20</w:t>
            </w:r>
            <w:r>
              <w:rPr>
                <w:rFonts w:cs="Arial"/>
                <w:sz w:val="24"/>
              </w:rPr>
              <w:t>25</w:t>
            </w:r>
          </w:p>
        </w:tc>
      </w:tr>
      <w:tr w:rsidR="005606E9" w:rsidRPr="00664ED8" w14:paraId="00E88A08" w14:textId="77777777" w:rsidTr="00E247EA">
        <w:trPr>
          <w:jc w:val="center"/>
        </w:trPr>
        <w:tc>
          <w:tcPr>
            <w:tcW w:w="2015" w:type="dxa"/>
          </w:tcPr>
          <w:p w14:paraId="155A09E1"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A39B3A9" w14:textId="44EED687" w:rsidR="005606E9" w:rsidRPr="003F2B95" w:rsidRDefault="001159FD" w:rsidP="0068357A">
            <w:pPr>
              <w:rPr>
                <w:b/>
                <w:bCs/>
                <w:lang w:val="en-US"/>
              </w:rPr>
            </w:pPr>
            <w:r>
              <w:rPr>
                <w:b/>
                <w:bCs/>
                <w:lang w:val="en-US"/>
              </w:rPr>
              <w:t>Fábio Casagrande</w:t>
            </w:r>
          </w:p>
          <w:p w14:paraId="52AE39B4" w14:textId="5068591A" w:rsidR="005606E9" w:rsidRPr="003F2B95" w:rsidRDefault="005A765E" w:rsidP="0068357A">
            <w:pPr>
              <w:rPr>
                <w:bCs/>
                <w:u w:val="single"/>
                <w:lang w:val="en-US"/>
              </w:rPr>
            </w:pPr>
            <w:r>
              <w:rPr>
                <w:lang w:val="en-US"/>
              </w:rPr>
              <w:t>f</w:t>
            </w:r>
            <w:r w:rsidR="001159FD">
              <w:rPr>
                <w:lang w:val="en-US"/>
              </w:rPr>
              <w:t>abiocasagrande999</w:t>
            </w:r>
            <w:r w:rsidR="003F2B95" w:rsidRPr="003F2B95">
              <w:rPr>
                <w:lang w:val="en-US"/>
              </w:rPr>
              <w:t>@gmail.com</w:t>
            </w:r>
          </w:p>
        </w:tc>
      </w:tr>
    </w:tbl>
    <w:p w14:paraId="74040E00" w14:textId="77777777" w:rsidR="00AA6BDE" w:rsidRPr="003F2B95" w:rsidRDefault="00AA6BDE" w:rsidP="00AA6BDE">
      <w:pPr>
        <w:pStyle w:val="PSDS-CorpodeTexto"/>
        <w:jc w:val="both"/>
        <w:rPr>
          <w:lang w:val="en-US"/>
        </w:rPr>
      </w:pPr>
    </w:p>
    <w:p w14:paraId="5A99FF93" w14:textId="77777777" w:rsidR="00AA6BDE" w:rsidRPr="00E8403A" w:rsidRDefault="00AA6BDE" w:rsidP="00AA6BDE">
      <w:pPr>
        <w:jc w:val="center"/>
        <w:rPr>
          <w:b/>
          <w:sz w:val="28"/>
          <w:szCs w:val="28"/>
        </w:rPr>
      </w:pPr>
      <w:r w:rsidRPr="00E8403A">
        <w:rPr>
          <w:b/>
          <w:sz w:val="28"/>
          <w:szCs w:val="28"/>
        </w:rPr>
        <w:t>Página de Assinaturas</w:t>
      </w:r>
    </w:p>
    <w:p w14:paraId="60EE8D15" w14:textId="77777777" w:rsidR="00AA6BDE" w:rsidRDefault="00AA6BDE" w:rsidP="00AA6BDE"/>
    <w:p w14:paraId="3AA740E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290C170" w14:textId="77777777" w:rsidTr="00AA6BDE">
        <w:trPr>
          <w:jc w:val="center"/>
        </w:trPr>
        <w:tc>
          <w:tcPr>
            <w:tcW w:w="1676" w:type="dxa"/>
            <w:vAlign w:val="bottom"/>
          </w:tcPr>
          <w:p w14:paraId="3D72F6A7"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E6D38BC" w14:textId="77777777" w:rsidR="00AA6BDE" w:rsidRPr="00036D05" w:rsidRDefault="00AA6BDE" w:rsidP="00E247EA">
            <w:pPr>
              <w:spacing w:before="120"/>
            </w:pPr>
          </w:p>
        </w:tc>
        <w:tc>
          <w:tcPr>
            <w:tcW w:w="1794" w:type="dxa"/>
          </w:tcPr>
          <w:p w14:paraId="3F267CDB" w14:textId="77777777" w:rsidR="00AA6BDE" w:rsidRPr="00CB1404" w:rsidRDefault="00AA6BDE" w:rsidP="00E247EA">
            <w:pPr>
              <w:spacing w:before="120"/>
              <w:ind w:left="-108"/>
              <w:jc w:val="center"/>
            </w:pPr>
          </w:p>
        </w:tc>
      </w:tr>
      <w:tr w:rsidR="00AA6BDE" w:rsidRPr="00CB1404" w14:paraId="36DFABE6" w14:textId="77777777" w:rsidTr="00AA6BDE">
        <w:trPr>
          <w:jc w:val="center"/>
        </w:trPr>
        <w:tc>
          <w:tcPr>
            <w:tcW w:w="1676" w:type="dxa"/>
          </w:tcPr>
          <w:p w14:paraId="4659C466" w14:textId="77777777" w:rsidR="00AA6BDE" w:rsidRPr="00CB1404" w:rsidRDefault="00AA6BDE" w:rsidP="00E247EA"/>
        </w:tc>
        <w:tc>
          <w:tcPr>
            <w:tcW w:w="5656" w:type="dxa"/>
            <w:tcBorders>
              <w:top w:val="single" w:sz="4" w:space="0" w:color="auto"/>
            </w:tcBorders>
          </w:tcPr>
          <w:p w14:paraId="7CD0474E" w14:textId="77777777" w:rsidR="00AA6BDE" w:rsidRPr="00FD382A" w:rsidRDefault="00AA6BDE" w:rsidP="00E247EA">
            <w:pPr>
              <w:spacing w:before="120"/>
              <w:rPr>
                <w:lang w:val="de-DE"/>
              </w:rPr>
            </w:pPr>
          </w:p>
        </w:tc>
        <w:tc>
          <w:tcPr>
            <w:tcW w:w="1794" w:type="dxa"/>
            <w:tcBorders>
              <w:top w:val="single" w:sz="4" w:space="0" w:color="auto"/>
            </w:tcBorders>
          </w:tcPr>
          <w:p w14:paraId="5D4C7BC3" w14:textId="77777777" w:rsidR="00AA6BDE" w:rsidRDefault="003F2B95" w:rsidP="00E247EA">
            <w:pPr>
              <w:spacing w:before="120"/>
              <w:ind w:left="-108"/>
              <w:jc w:val="center"/>
            </w:pPr>
            <w:r>
              <w:t>27/11/10</w:t>
            </w:r>
          </w:p>
          <w:p w14:paraId="5A34CE6A" w14:textId="77777777" w:rsidR="00AA6BDE" w:rsidRPr="00CB1404" w:rsidRDefault="00AA6BDE" w:rsidP="00E247EA">
            <w:pPr>
              <w:spacing w:before="120"/>
              <w:jc w:val="center"/>
            </w:pPr>
          </w:p>
        </w:tc>
      </w:tr>
    </w:tbl>
    <w:p w14:paraId="3DD265E7" w14:textId="77777777" w:rsidR="00AA6BDE" w:rsidRDefault="00AA6BDE" w:rsidP="00AA6BDE">
      <w:pPr>
        <w:pStyle w:val="PSDS-CorpodeTexto"/>
        <w:jc w:val="both"/>
      </w:pPr>
    </w:p>
    <w:p w14:paraId="4B9C3678" w14:textId="77777777" w:rsidR="00AA6BDE" w:rsidRDefault="00AA6BDE" w:rsidP="00AA6BDE">
      <w:pPr>
        <w:jc w:val="center"/>
      </w:pPr>
    </w:p>
    <w:p w14:paraId="42E2747B" w14:textId="77777777" w:rsidR="00AA6BDE" w:rsidRDefault="00AA6BDE" w:rsidP="00AA6BDE">
      <w:pPr>
        <w:jc w:val="center"/>
        <w:rPr>
          <w:b/>
          <w:sz w:val="28"/>
          <w:szCs w:val="28"/>
        </w:rPr>
      </w:pPr>
    </w:p>
    <w:p w14:paraId="049B7930" w14:textId="77777777" w:rsidR="008D6773" w:rsidRDefault="00AA6BDE" w:rsidP="003F2B95">
      <w:pPr>
        <w:jc w:val="center"/>
        <w:rPr>
          <w:b/>
        </w:rPr>
      </w:pPr>
      <w:r>
        <w:rPr>
          <w:b/>
          <w:sz w:val="28"/>
          <w:szCs w:val="28"/>
        </w:rPr>
        <w:br w:type="page"/>
      </w:r>
    </w:p>
    <w:p w14:paraId="5B84EC7E" w14:textId="77777777" w:rsidR="00CA7D77" w:rsidRDefault="00574C98" w:rsidP="008D6773">
      <w:pPr>
        <w:jc w:val="center"/>
        <w:rPr>
          <w:b/>
          <w:sz w:val="32"/>
          <w:szCs w:val="32"/>
        </w:rPr>
      </w:pPr>
      <w:r w:rsidRPr="008D6773">
        <w:rPr>
          <w:b/>
          <w:sz w:val="32"/>
          <w:szCs w:val="32"/>
        </w:rPr>
        <w:lastRenderedPageBreak/>
        <w:t>Índice</w:t>
      </w:r>
    </w:p>
    <w:p w14:paraId="1571979C" w14:textId="77777777" w:rsidR="002A0D29" w:rsidRDefault="00647478" w:rsidP="00B30815">
      <w:pPr>
        <w:jc w:val="center"/>
        <w:rPr>
          <w:b/>
          <w:noProof/>
          <w:sz w:val="32"/>
          <w:szCs w:val="32"/>
        </w:rPr>
        <w:sectPr w:rsidR="002A0D29" w:rsidSect="002A0D29">
          <w:headerReference w:type="default" r:id="rId16"/>
          <w:headerReference w:type="first" r:id="rId17"/>
          <w:footerReference w:type="first" r:id="rId18"/>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47BE752A" w14:textId="4CEB86E3" w:rsidR="00285159" w:rsidRDefault="00285159">
      <w:pPr>
        <w:pStyle w:val="Remissivo1"/>
        <w:tabs>
          <w:tab w:val="right" w:leader="dot" w:pos="10762"/>
        </w:tabs>
        <w:rPr>
          <w:noProof/>
        </w:rPr>
      </w:pPr>
      <w:r>
        <w:rPr>
          <w:noProof/>
        </w:rPr>
        <w:t>1. Objetivo</w:t>
      </w:r>
      <w:r>
        <w:rPr>
          <w:noProof/>
        </w:rPr>
        <w:tab/>
        <w:t>4</w:t>
      </w:r>
    </w:p>
    <w:p w14:paraId="59E2522A" w14:textId="1445A5FB" w:rsidR="00285159" w:rsidRDefault="00285159" w:rsidP="00285159">
      <w:pPr>
        <w:pStyle w:val="Remissivo1"/>
        <w:tabs>
          <w:tab w:val="right" w:leader="dot" w:pos="10762"/>
        </w:tabs>
        <w:rPr>
          <w:noProof/>
        </w:rPr>
      </w:pPr>
      <w:r>
        <w:rPr>
          <w:noProof/>
        </w:rPr>
        <w:tab/>
        <w:t>1.1 Escopo</w:t>
      </w:r>
      <w:r>
        <w:rPr>
          <w:noProof/>
        </w:rPr>
        <w:tab/>
        <w:t>4</w:t>
      </w:r>
    </w:p>
    <w:p w14:paraId="691A9A81" w14:textId="27D61953" w:rsidR="00285159" w:rsidRDefault="00285159" w:rsidP="00285159">
      <w:pPr>
        <w:pStyle w:val="Remissivo1"/>
        <w:tabs>
          <w:tab w:val="right" w:leader="dot" w:pos="10762"/>
        </w:tabs>
        <w:rPr>
          <w:noProof/>
        </w:rPr>
      </w:pPr>
      <w:r>
        <w:rPr>
          <w:noProof/>
        </w:rPr>
        <w:tab/>
        <w:t>1.2 Referências</w:t>
      </w:r>
      <w:r>
        <w:rPr>
          <w:noProof/>
        </w:rPr>
        <w:tab/>
        <w:t>4</w:t>
      </w:r>
    </w:p>
    <w:p w14:paraId="763F5882" w14:textId="72C69700" w:rsidR="00BC40E8" w:rsidRDefault="00285159">
      <w:pPr>
        <w:pStyle w:val="Remissivo1"/>
        <w:tabs>
          <w:tab w:val="right" w:leader="dot" w:pos="10762"/>
        </w:tabs>
        <w:rPr>
          <w:noProof/>
        </w:rPr>
      </w:pPr>
      <w:r>
        <w:rPr>
          <w:noProof/>
        </w:rPr>
        <w:t>2. Necessidades de Negócio</w:t>
      </w:r>
      <w:r w:rsidR="00BC40E8">
        <w:rPr>
          <w:noProof/>
        </w:rPr>
        <w:tab/>
        <w:t xml:space="preserve">4  </w:t>
      </w:r>
    </w:p>
    <w:p w14:paraId="41D1FC7C" w14:textId="2BDF316C" w:rsidR="002A0D29" w:rsidRDefault="00BC40E8">
      <w:pPr>
        <w:pStyle w:val="Remissivo1"/>
        <w:tabs>
          <w:tab w:val="right" w:leader="dot" w:pos="10762"/>
        </w:tabs>
        <w:rPr>
          <w:noProof/>
        </w:rPr>
      </w:pPr>
      <w:r>
        <w:rPr>
          <w:noProof/>
        </w:rPr>
        <w:t>3. Objetivo do Projeto</w:t>
      </w:r>
      <w:r w:rsidR="002A0D29">
        <w:rPr>
          <w:noProof/>
        </w:rPr>
        <w:tab/>
      </w:r>
      <w:r w:rsidR="00285159">
        <w:rPr>
          <w:noProof/>
        </w:rPr>
        <w:t>4</w:t>
      </w:r>
    </w:p>
    <w:p w14:paraId="24E9A3FC" w14:textId="6DF8B39E" w:rsidR="00285159" w:rsidRPr="00285159" w:rsidRDefault="00285159" w:rsidP="00285159"/>
    <w:p w14:paraId="6FD37B0A" w14:textId="77777777" w:rsidR="002A0D29" w:rsidRDefault="002A0D29" w:rsidP="00B30815">
      <w:pPr>
        <w:jc w:val="center"/>
        <w:rPr>
          <w:b/>
          <w:noProof/>
          <w:sz w:val="32"/>
          <w:szCs w:val="32"/>
        </w:rPr>
      </w:pPr>
    </w:p>
    <w:p w14:paraId="533D226F" w14:textId="77777777" w:rsidR="00285159" w:rsidRDefault="00285159" w:rsidP="00B30815">
      <w:pPr>
        <w:jc w:val="center"/>
        <w:rPr>
          <w:b/>
          <w:noProof/>
          <w:sz w:val="32"/>
          <w:szCs w:val="32"/>
        </w:rPr>
        <w:sectPr w:rsidR="00285159" w:rsidSect="002A0D29">
          <w:type w:val="continuous"/>
          <w:pgSz w:w="11906" w:h="16838" w:code="9"/>
          <w:pgMar w:top="567" w:right="567" w:bottom="567" w:left="567" w:header="680" w:footer="851" w:gutter="0"/>
          <w:cols w:space="720"/>
          <w:docGrid w:linePitch="360"/>
        </w:sectPr>
      </w:pPr>
    </w:p>
    <w:p w14:paraId="6B5ED077" w14:textId="77777777" w:rsidR="00574C98" w:rsidRDefault="00647478" w:rsidP="00B30815">
      <w:pPr>
        <w:jc w:val="center"/>
      </w:pPr>
      <w:r>
        <w:rPr>
          <w:b/>
          <w:sz w:val="32"/>
          <w:szCs w:val="32"/>
        </w:rPr>
        <w:fldChar w:fldCharType="end"/>
      </w:r>
      <w:r w:rsidR="00B30815">
        <w:rPr>
          <w:b/>
          <w:sz w:val="32"/>
          <w:szCs w:val="32"/>
        </w:rPr>
        <w:br w:type="page"/>
      </w:r>
    </w:p>
    <w:p w14:paraId="2F7064C2"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05D6462A" w14:textId="77777777" w:rsidR="00B62BA0" w:rsidRDefault="00B62BA0" w:rsidP="00B62BA0"/>
    <w:p w14:paraId="259F3500" w14:textId="440556F1" w:rsidR="00664ED8" w:rsidRPr="005264CB" w:rsidRDefault="005264CB" w:rsidP="00B62BA0">
      <w:pPr>
        <w:pStyle w:val="Corpodetexto"/>
        <w:ind w:left="360" w:firstLine="349"/>
        <w:jc w:val="both"/>
        <w:rPr>
          <w:rFonts w:cs="Arial"/>
          <w:sz w:val="22"/>
          <w:szCs w:val="22"/>
        </w:rPr>
      </w:pPr>
      <w:r w:rsidRPr="005264CB">
        <w:rPr>
          <w:rFonts w:cs="Arial"/>
          <w:sz w:val="22"/>
          <w:szCs w:val="22"/>
        </w:rPr>
        <w:t xml:space="preserve">Este documento tem como principal finalidade registrar as necessidades de negócio, justificar o desenvolvimento do sistema proposto e apresentar o entendimento atual sobre os requisitos do cliente. Visa descrever de forma resumida o novo sistema de e-commerce de livraria, que deverá satisfazer os requisitos levantados. Além disso, busca alinhar as expectativas dos stakeholders e formalizar o início do projeto, apresentando uma visão geral da arquitetura </w:t>
      </w:r>
      <w:r>
        <w:rPr>
          <w:rFonts w:cs="Arial"/>
          <w:sz w:val="22"/>
          <w:szCs w:val="22"/>
        </w:rPr>
        <w:t>d</w:t>
      </w:r>
      <w:r w:rsidRPr="005264CB">
        <w:rPr>
          <w:rFonts w:cs="Arial"/>
          <w:sz w:val="22"/>
          <w:szCs w:val="22"/>
        </w:rPr>
        <w:t>o sistema.</w:t>
      </w:r>
    </w:p>
    <w:p w14:paraId="67C1069B" w14:textId="77777777" w:rsidR="00B62BA0" w:rsidRPr="00495A34" w:rsidRDefault="00B62BA0" w:rsidP="00664ED8">
      <w:pPr>
        <w:pStyle w:val="PSDS-MarcadoresNivel2"/>
      </w:pPr>
      <w:bookmarkStart w:id="5" w:name="_Toc261999365"/>
      <w:r w:rsidRPr="00495A34">
        <w:t>Escopo</w:t>
      </w:r>
      <w:bookmarkEnd w:id="5"/>
    </w:p>
    <w:p w14:paraId="73275EB1" w14:textId="77777777" w:rsidR="00664ED8" w:rsidRDefault="00664ED8" w:rsidP="00B62BA0">
      <w:pPr>
        <w:pStyle w:val="Corpodetexto"/>
        <w:ind w:left="360" w:firstLine="349"/>
        <w:jc w:val="both"/>
        <w:rPr>
          <w:rFonts w:cs="Arial"/>
          <w:sz w:val="22"/>
          <w:szCs w:val="22"/>
        </w:rPr>
      </w:pPr>
    </w:p>
    <w:p w14:paraId="5460BF4D" w14:textId="77777777" w:rsidR="005264CB" w:rsidRPr="005264CB" w:rsidRDefault="005264CB" w:rsidP="005264CB">
      <w:pPr>
        <w:pStyle w:val="Corpodetexto"/>
        <w:ind w:left="360" w:firstLine="349"/>
        <w:jc w:val="both"/>
        <w:rPr>
          <w:sz w:val="22"/>
          <w:szCs w:val="22"/>
        </w:rPr>
      </w:pPr>
      <w:r w:rsidRPr="005264CB">
        <w:rPr>
          <w:sz w:val="22"/>
          <w:szCs w:val="22"/>
        </w:rPr>
        <w:t>O escopo deste documento abrange o desenvolvimento de uma aplicação web de e-commerce voltada para a venda de livros. O sistema atenderá tanto clientes quanto administradores, oferecendo funcionalidades como cadastro e busca de livros, gerenciamento de pedidos, controle de estoque, e funcionalidades administrativas. Este módulo será construído utilizando o framework Spring Boot, fazendo parte de uma solução integrada de comércio eletrônico.</w:t>
      </w:r>
    </w:p>
    <w:p w14:paraId="1E97D4E7" w14:textId="77777777" w:rsidR="005264CB" w:rsidRPr="005264CB" w:rsidRDefault="005264CB" w:rsidP="005264CB">
      <w:pPr>
        <w:pStyle w:val="Corpodetexto"/>
        <w:ind w:left="360" w:firstLine="349"/>
        <w:jc w:val="both"/>
        <w:rPr>
          <w:sz w:val="22"/>
          <w:szCs w:val="22"/>
        </w:rPr>
      </w:pPr>
      <w:r w:rsidRPr="005264CB">
        <w:rPr>
          <w:sz w:val="22"/>
          <w:szCs w:val="22"/>
        </w:rPr>
        <w:t>Este documento visa ainda descrever os principais aspectos arquiteturais da aplicação, incluindo sua estrutura em camadas, divisão em pacotes e componentes, e as principais decisões técnicas envolvidas no projeto.</w:t>
      </w:r>
    </w:p>
    <w:p w14:paraId="77877377" w14:textId="77777777" w:rsidR="00664ED8" w:rsidRDefault="00664ED8" w:rsidP="00B62BA0">
      <w:pPr>
        <w:pStyle w:val="Corpodetexto"/>
        <w:ind w:left="360" w:firstLine="349"/>
        <w:jc w:val="both"/>
        <w:rPr>
          <w:rFonts w:cs="Arial"/>
          <w:sz w:val="22"/>
          <w:szCs w:val="22"/>
        </w:rPr>
      </w:pPr>
    </w:p>
    <w:p w14:paraId="22658B34" w14:textId="77777777" w:rsidR="00664ED8" w:rsidRDefault="00664ED8" w:rsidP="00664ED8">
      <w:pPr>
        <w:pStyle w:val="PSDS-MarcadoresNivel2"/>
      </w:pPr>
      <w:bookmarkStart w:id="6" w:name="_Toc117496143"/>
      <w:bookmarkStart w:id="7" w:name="_Toc224965292"/>
      <w:r>
        <w:t>Referências</w:t>
      </w:r>
      <w:bookmarkEnd w:id="6"/>
      <w:bookmarkEnd w:id="7"/>
    </w:p>
    <w:p w14:paraId="50AB1EE6" w14:textId="77777777" w:rsidR="005264CB" w:rsidRDefault="005264CB" w:rsidP="005264CB">
      <w:pPr>
        <w:pStyle w:val="PSDS-MarcadoresNivel2"/>
        <w:numPr>
          <w:ilvl w:val="0"/>
          <w:numId w:val="0"/>
        </w:numPr>
        <w:ind w:left="792"/>
      </w:pPr>
    </w:p>
    <w:p w14:paraId="1CC96162" w14:textId="77777777" w:rsidR="005264CB" w:rsidRPr="005264CB" w:rsidRDefault="005264CB" w:rsidP="005264CB">
      <w:pPr>
        <w:pStyle w:val="Corpodetexto"/>
        <w:ind w:left="360" w:firstLine="349"/>
        <w:jc w:val="both"/>
        <w:rPr>
          <w:sz w:val="22"/>
          <w:szCs w:val="22"/>
        </w:rPr>
      </w:pPr>
      <w:r w:rsidRPr="005264CB">
        <w:rPr>
          <w:sz w:val="22"/>
          <w:szCs w:val="22"/>
        </w:rPr>
        <w:t>Para a elaboração deste documento, foram consideradas as seguintes referências:</w:t>
      </w:r>
    </w:p>
    <w:p w14:paraId="2E12470A" w14:textId="77777777" w:rsidR="005264CB" w:rsidRPr="005264CB" w:rsidRDefault="005264CB" w:rsidP="005264CB">
      <w:pPr>
        <w:pStyle w:val="Corpodetexto"/>
        <w:numPr>
          <w:ilvl w:val="0"/>
          <w:numId w:val="20"/>
        </w:numPr>
        <w:jc w:val="both"/>
        <w:rPr>
          <w:sz w:val="22"/>
          <w:szCs w:val="22"/>
        </w:rPr>
      </w:pPr>
      <w:r w:rsidRPr="005264CB">
        <w:rPr>
          <w:sz w:val="22"/>
          <w:szCs w:val="22"/>
        </w:rPr>
        <w:t>Levantamento de requisitos funcionais, não funcionais e regras de negócio definidos previamente.</w:t>
      </w:r>
    </w:p>
    <w:p w14:paraId="0E3C054E" w14:textId="77777777" w:rsidR="005264CB" w:rsidRPr="005264CB" w:rsidRDefault="005264CB" w:rsidP="005264CB">
      <w:pPr>
        <w:pStyle w:val="Corpodetexto"/>
        <w:numPr>
          <w:ilvl w:val="0"/>
          <w:numId w:val="20"/>
        </w:numPr>
        <w:jc w:val="both"/>
        <w:rPr>
          <w:sz w:val="22"/>
          <w:szCs w:val="22"/>
        </w:rPr>
      </w:pPr>
      <w:r w:rsidRPr="005264CB">
        <w:rPr>
          <w:sz w:val="22"/>
          <w:szCs w:val="22"/>
        </w:rPr>
        <w:t>Material didático e orientações fornecidas pelo professor da disciplina.</w:t>
      </w:r>
    </w:p>
    <w:p w14:paraId="2FA43D6E" w14:textId="0C70B4B8" w:rsidR="005264CB" w:rsidRPr="005264CB" w:rsidRDefault="005264CB" w:rsidP="005264CB">
      <w:pPr>
        <w:pStyle w:val="Corpodetexto"/>
        <w:ind w:left="360" w:firstLine="349"/>
        <w:jc w:val="both"/>
        <w:rPr>
          <w:sz w:val="22"/>
          <w:szCs w:val="22"/>
        </w:rPr>
      </w:pPr>
      <w:r w:rsidRPr="005264CB">
        <w:rPr>
          <w:sz w:val="22"/>
          <w:szCs w:val="22"/>
        </w:rPr>
        <w:t>Este documento serve de base para o seguinte artefato:</w:t>
      </w:r>
    </w:p>
    <w:p w14:paraId="4AD5725D" w14:textId="77777777" w:rsidR="005264CB" w:rsidRPr="005264CB" w:rsidRDefault="005264CB" w:rsidP="005264CB">
      <w:pPr>
        <w:pStyle w:val="Corpodetexto"/>
        <w:numPr>
          <w:ilvl w:val="0"/>
          <w:numId w:val="21"/>
        </w:numPr>
        <w:jc w:val="both"/>
        <w:rPr>
          <w:sz w:val="22"/>
          <w:szCs w:val="22"/>
        </w:rPr>
      </w:pPr>
      <w:r w:rsidRPr="005264CB">
        <w:rPr>
          <w:sz w:val="22"/>
          <w:szCs w:val="22"/>
        </w:rPr>
        <w:t>Documento de Requisitos</w:t>
      </w:r>
    </w:p>
    <w:p w14:paraId="59345CB1" w14:textId="77777777" w:rsidR="00664ED8" w:rsidRPr="003A41EF" w:rsidRDefault="00664ED8" w:rsidP="00B62BA0">
      <w:pPr>
        <w:pStyle w:val="Corpodetexto"/>
        <w:ind w:left="360" w:firstLine="349"/>
        <w:jc w:val="both"/>
        <w:rPr>
          <w:rFonts w:cs="Arial"/>
          <w:sz w:val="22"/>
          <w:szCs w:val="22"/>
        </w:rPr>
      </w:pPr>
    </w:p>
    <w:p w14:paraId="5387DAF6" w14:textId="54CCF0E5" w:rsidR="005264CB" w:rsidRPr="00916A31" w:rsidRDefault="00664ED8" w:rsidP="005264CB">
      <w:pPr>
        <w:pStyle w:val="PSDS-MarcadoresNivel1"/>
        <w:rPr>
          <w:sz w:val="28"/>
          <w:szCs w:val="22"/>
        </w:rPr>
      </w:pPr>
      <w:bookmarkStart w:id="8" w:name="_Toc117496144"/>
      <w:bookmarkStart w:id="9" w:name="_Toc224965293"/>
      <w:r w:rsidRPr="00916A31">
        <w:rPr>
          <w:sz w:val="28"/>
          <w:szCs w:val="22"/>
        </w:rPr>
        <w:t>Necessidades de Negócio</w:t>
      </w:r>
      <w:bookmarkEnd w:id="8"/>
      <w:bookmarkEnd w:id="9"/>
    </w:p>
    <w:p w14:paraId="3EDBC588" w14:textId="77777777" w:rsidR="005264CB" w:rsidRDefault="005264CB" w:rsidP="005264CB">
      <w:pPr>
        <w:pStyle w:val="PSDS-Marcadores"/>
        <w:numPr>
          <w:ilvl w:val="0"/>
          <w:numId w:val="0"/>
        </w:numPr>
        <w:ind w:left="360" w:hanging="360"/>
      </w:pPr>
    </w:p>
    <w:p w14:paraId="2C7866BD" w14:textId="77777777" w:rsidR="005264CB" w:rsidRPr="005264CB" w:rsidRDefault="005264CB" w:rsidP="005264CB">
      <w:pPr>
        <w:pStyle w:val="Corpodetexto"/>
        <w:ind w:left="360" w:firstLine="349"/>
        <w:jc w:val="both"/>
        <w:rPr>
          <w:sz w:val="22"/>
          <w:szCs w:val="22"/>
        </w:rPr>
      </w:pPr>
      <w:r w:rsidRPr="005264CB">
        <w:rPr>
          <w:sz w:val="22"/>
          <w:szCs w:val="22"/>
        </w:rPr>
        <w:t>Um sistema informatizado de e-commerce voltado para a comercialização de livros é necessário para que livrarias possam expandir sua presença digital, automatizar processos comerciais e oferecer uma experiência de compra eficiente aos seus clientes. Através da solução, será possível gerenciar o catálogo de livros disponíveis, realizar vendas online, acompanhar o status de pedidos e controlar o estoque de forma integrada.</w:t>
      </w:r>
    </w:p>
    <w:p w14:paraId="220A3B40" w14:textId="77777777" w:rsidR="005264CB" w:rsidRPr="005264CB" w:rsidRDefault="005264CB" w:rsidP="005264CB">
      <w:pPr>
        <w:pStyle w:val="Corpodetexto"/>
        <w:ind w:left="360" w:firstLine="349"/>
        <w:jc w:val="both"/>
        <w:rPr>
          <w:sz w:val="22"/>
          <w:szCs w:val="22"/>
        </w:rPr>
      </w:pPr>
      <w:r w:rsidRPr="005264CB">
        <w:rPr>
          <w:sz w:val="22"/>
          <w:szCs w:val="22"/>
        </w:rPr>
        <w:t>Além disso, o sistema permitirá que administradores tenham acesso a relatórios gerenciais com base nas transações realizadas, auxiliando na tomada de decisões estratégicas e operacionais. Com a informatização dessas rotinas, espera-se melhorar o atendimento ao cliente, reduzir erros manuais e ampliar o alcance comercial da livraria.</w:t>
      </w:r>
    </w:p>
    <w:p w14:paraId="6E99165D" w14:textId="77777777" w:rsidR="00B62BA0" w:rsidRDefault="00B62BA0" w:rsidP="00B62BA0"/>
    <w:p w14:paraId="01FBDF9B" w14:textId="77777777" w:rsidR="00664ED8" w:rsidRPr="00916A31" w:rsidRDefault="00664ED8" w:rsidP="00664ED8">
      <w:pPr>
        <w:pStyle w:val="PSDS-MarcadoresNivel1"/>
        <w:rPr>
          <w:sz w:val="28"/>
          <w:szCs w:val="22"/>
        </w:rPr>
      </w:pPr>
      <w:bookmarkStart w:id="10" w:name="_Toc117496145"/>
      <w:bookmarkStart w:id="11" w:name="_Toc224965294"/>
      <w:r w:rsidRPr="00916A31">
        <w:rPr>
          <w:sz w:val="28"/>
          <w:szCs w:val="22"/>
        </w:rPr>
        <w:t>Objetivo do Projeto</w:t>
      </w:r>
      <w:bookmarkEnd w:id="10"/>
      <w:bookmarkEnd w:id="11"/>
    </w:p>
    <w:p w14:paraId="18BB469C" w14:textId="77777777" w:rsidR="005767F5" w:rsidRPr="005767F5" w:rsidRDefault="005767F5" w:rsidP="005767F5">
      <w:pPr>
        <w:pStyle w:val="PSDS-MarcadoresNivel2"/>
        <w:numPr>
          <w:ilvl w:val="0"/>
          <w:numId w:val="0"/>
        </w:numPr>
        <w:ind w:left="792"/>
      </w:pPr>
    </w:p>
    <w:p w14:paraId="563E2CB7" w14:textId="77777777" w:rsidR="005767F5" w:rsidRPr="005767F5" w:rsidRDefault="005767F5" w:rsidP="005767F5">
      <w:pPr>
        <w:ind w:left="360" w:firstLine="348"/>
      </w:pPr>
      <w:r w:rsidRPr="005767F5">
        <w:t>Desenvolver uma plataforma web de e-commerce especializada na venda de livros, que possibilite:</w:t>
      </w:r>
    </w:p>
    <w:p w14:paraId="653A0C26" w14:textId="77777777" w:rsidR="005767F5" w:rsidRPr="005767F5" w:rsidRDefault="005767F5" w:rsidP="005767F5">
      <w:pPr>
        <w:numPr>
          <w:ilvl w:val="0"/>
          <w:numId w:val="22"/>
        </w:numPr>
        <w:ind w:left="1440"/>
      </w:pPr>
      <w:r w:rsidRPr="005767F5">
        <w:t>Gerenciar o carrinho de compras e realizar pedidos online;</w:t>
      </w:r>
    </w:p>
    <w:p w14:paraId="7EF0F162" w14:textId="77777777" w:rsidR="005767F5" w:rsidRPr="005767F5" w:rsidRDefault="005767F5" w:rsidP="005767F5">
      <w:pPr>
        <w:numPr>
          <w:ilvl w:val="0"/>
          <w:numId w:val="22"/>
        </w:numPr>
        <w:ind w:left="1440"/>
      </w:pPr>
      <w:r w:rsidRPr="005767F5">
        <w:lastRenderedPageBreak/>
        <w:t>Controlar o estoque de forma automatizada;</w:t>
      </w:r>
    </w:p>
    <w:p w14:paraId="7C6925CC" w14:textId="0FAF42DA" w:rsidR="005767F5" w:rsidRPr="005767F5" w:rsidRDefault="005767F5" w:rsidP="005767F5">
      <w:pPr>
        <w:numPr>
          <w:ilvl w:val="0"/>
          <w:numId w:val="22"/>
        </w:numPr>
        <w:ind w:left="1440"/>
      </w:pPr>
      <w:r w:rsidRPr="005767F5">
        <w:t>Permitir o cadastro e gerenciamento de</w:t>
      </w:r>
      <w:r w:rsidR="008327F4">
        <w:t xml:space="preserve"> clientes</w:t>
      </w:r>
      <w:r w:rsidRPr="005767F5">
        <w:t>;</w:t>
      </w:r>
    </w:p>
    <w:p w14:paraId="68DC0435" w14:textId="77777777" w:rsidR="005767F5" w:rsidRPr="005767F5" w:rsidRDefault="005767F5" w:rsidP="005767F5">
      <w:pPr>
        <w:numPr>
          <w:ilvl w:val="0"/>
          <w:numId w:val="22"/>
        </w:numPr>
        <w:ind w:left="1440"/>
      </w:pPr>
      <w:r w:rsidRPr="005767F5">
        <w:t>Emitir relatórios de vendas, pedidos e movimentações do sistema;</w:t>
      </w:r>
    </w:p>
    <w:p w14:paraId="5B9A6442" w14:textId="1FC6A0DF" w:rsidR="005767F5" w:rsidRPr="005767F5" w:rsidRDefault="005767F5" w:rsidP="005767F5">
      <w:pPr>
        <w:numPr>
          <w:ilvl w:val="0"/>
          <w:numId w:val="22"/>
        </w:numPr>
        <w:ind w:left="1440"/>
      </w:pPr>
      <w:r w:rsidRPr="005767F5">
        <w:t xml:space="preserve">Utilizar arquitetura baseada em </w:t>
      </w:r>
      <w:r w:rsidR="008327F4" w:rsidRPr="005767F5">
        <w:t>microsserviços</w:t>
      </w:r>
      <w:r w:rsidRPr="005767F5">
        <w:t xml:space="preserve"> com Spring Boot e persistência de dados em banco relacional.</w:t>
      </w:r>
    </w:p>
    <w:p w14:paraId="4D050D3F" w14:textId="77777777" w:rsidR="005767F5" w:rsidRPr="005767F5" w:rsidRDefault="005767F5" w:rsidP="005767F5">
      <w:pPr>
        <w:ind w:left="360" w:firstLine="348"/>
      </w:pPr>
      <w:r w:rsidRPr="005767F5">
        <w:t>A solução deverá ser acessível por meio de navegadores modernos, com interface amigável e responsiva, visando proporcionar agilidade nas operações da livraria e uma boa experiência ao usuário final.</w:t>
      </w:r>
    </w:p>
    <w:p w14:paraId="4FCDE52C" w14:textId="77777777" w:rsidR="00664ED8" w:rsidRDefault="00664ED8" w:rsidP="00B62BA0"/>
    <w:p w14:paraId="28DDADC4" w14:textId="77777777" w:rsidR="00664ED8" w:rsidRPr="00916A31" w:rsidRDefault="00664ED8" w:rsidP="00664ED8">
      <w:pPr>
        <w:pStyle w:val="PSDS-MarcadoresNivel1"/>
        <w:rPr>
          <w:sz w:val="28"/>
          <w:szCs w:val="22"/>
        </w:rPr>
      </w:pPr>
      <w:bookmarkStart w:id="12" w:name="_Toc117496146"/>
      <w:bookmarkStart w:id="13" w:name="_Toc224965295"/>
      <w:r w:rsidRPr="00916A31">
        <w:rPr>
          <w:sz w:val="28"/>
          <w:szCs w:val="22"/>
        </w:rPr>
        <w:t>Declaração Preliminar de Escopo</w:t>
      </w:r>
      <w:bookmarkEnd w:id="12"/>
      <w:bookmarkEnd w:id="13"/>
    </w:p>
    <w:p w14:paraId="45E5CD2C" w14:textId="77777777" w:rsidR="00280463" w:rsidRPr="00280463" w:rsidRDefault="00280463" w:rsidP="00280463">
      <w:pPr>
        <w:pStyle w:val="PSDS-MarcadoresNivel2"/>
        <w:numPr>
          <w:ilvl w:val="0"/>
          <w:numId w:val="0"/>
        </w:numPr>
        <w:ind w:left="792"/>
      </w:pPr>
    </w:p>
    <w:p w14:paraId="5B5FF771" w14:textId="77777777" w:rsidR="00664ED8" w:rsidRDefault="00664ED8" w:rsidP="00280463">
      <w:pPr>
        <w:ind w:left="360" w:firstLine="540"/>
        <w:jc w:val="both"/>
      </w:pPr>
      <w:r>
        <w:t>Esta seção descreve, em alto nível, o escopo do projeto. Os requisitos serão melhor detalhados nos documentos de Requisitos e Dicionário WBS.</w:t>
      </w:r>
    </w:p>
    <w:p w14:paraId="0BA48F95" w14:textId="77777777" w:rsidR="00664ED8" w:rsidRDefault="00664ED8" w:rsidP="00664ED8">
      <w:pPr>
        <w:ind w:firstLine="720"/>
        <w:jc w:val="both"/>
      </w:pPr>
    </w:p>
    <w:p w14:paraId="4324FF53" w14:textId="77777777" w:rsidR="00664ED8" w:rsidRDefault="00664ED8" w:rsidP="00664ED8">
      <w:pPr>
        <w:pStyle w:val="PSDS-MarcadoresNivel2"/>
      </w:pPr>
      <w:bookmarkStart w:id="14" w:name="_Toc117496147"/>
      <w:bookmarkStart w:id="15" w:name="_Toc224965296"/>
      <w:r>
        <w:t>Descrição</w:t>
      </w:r>
      <w:bookmarkEnd w:id="14"/>
      <w:bookmarkEnd w:id="15"/>
    </w:p>
    <w:p w14:paraId="50989486" w14:textId="77777777" w:rsidR="00280463" w:rsidRDefault="00280463" w:rsidP="00280463">
      <w:pPr>
        <w:pStyle w:val="PSDS-MarcadoresNivel2"/>
        <w:numPr>
          <w:ilvl w:val="0"/>
          <w:numId w:val="0"/>
        </w:numPr>
        <w:ind w:left="792"/>
      </w:pPr>
    </w:p>
    <w:p w14:paraId="7EDACEAE" w14:textId="7A3AAA7B" w:rsidR="00664ED8" w:rsidRDefault="00280463" w:rsidP="00280463">
      <w:pPr>
        <w:ind w:left="360" w:firstLine="720"/>
        <w:jc w:val="both"/>
      </w:pPr>
      <w:r w:rsidRPr="00280463">
        <w:t>O sistema proposto é uma plataforma web de e-commerce voltada à comercialização de livros. A solução visa atender pequenas e médias livrarias que desejam digitalizar suas operações, oferecendo funcionalidades essenciais para a gestão de produtos, pedidos, usuários e controle de estoque. O sistema será desenvolvido em Java com uso do framework Spring Boot, com foco em desempenho, segurança e escalabilidade.</w:t>
      </w:r>
    </w:p>
    <w:p w14:paraId="316A5647" w14:textId="77777777" w:rsidR="00280463" w:rsidRDefault="00280463" w:rsidP="00280463">
      <w:pPr>
        <w:jc w:val="both"/>
      </w:pPr>
    </w:p>
    <w:p w14:paraId="2B37F567"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6293DCEF" w14:textId="77777777" w:rsidR="00280463" w:rsidRDefault="00280463" w:rsidP="00280463">
      <w:pPr>
        <w:pStyle w:val="PSDS-MarcadoresNivel2"/>
        <w:numPr>
          <w:ilvl w:val="0"/>
          <w:numId w:val="0"/>
        </w:numPr>
        <w:ind w:left="792"/>
      </w:pPr>
    </w:p>
    <w:p w14:paraId="3A179141" w14:textId="77777777" w:rsidR="00280463" w:rsidRPr="00280463" w:rsidRDefault="00280463" w:rsidP="00280463">
      <w:pPr>
        <w:ind w:left="360" w:firstLine="348"/>
        <w:jc w:val="both"/>
      </w:pPr>
      <w:r w:rsidRPr="00280463">
        <w:t>Os seguintes itens são considerados produtos do projeto, na sua etapa 1:</w:t>
      </w:r>
    </w:p>
    <w:p w14:paraId="352C3A7D" w14:textId="77777777" w:rsidR="00280463" w:rsidRPr="00280463" w:rsidRDefault="00280463" w:rsidP="00280463">
      <w:pPr>
        <w:numPr>
          <w:ilvl w:val="0"/>
          <w:numId w:val="23"/>
        </w:numPr>
        <w:ind w:left="1440"/>
        <w:jc w:val="both"/>
      </w:pPr>
      <w:r w:rsidRPr="00280463">
        <w:t>Plataforma de e-commerce de livros, etapa 1, implementada de acordo com a especificação elaborada na fase de análise (código objeto e código fonte);</w:t>
      </w:r>
    </w:p>
    <w:p w14:paraId="7CCC9902" w14:textId="77777777" w:rsidR="00280463" w:rsidRPr="00280463" w:rsidRDefault="00280463" w:rsidP="00280463">
      <w:pPr>
        <w:numPr>
          <w:ilvl w:val="0"/>
          <w:numId w:val="23"/>
        </w:numPr>
        <w:ind w:left="1440"/>
        <w:jc w:val="both"/>
      </w:pPr>
      <w:r w:rsidRPr="00280463">
        <w:t>Documentação de especificação técnica e funcional, elaborada na fase de concepção;</w:t>
      </w:r>
    </w:p>
    <w:p w14:paraId="435F4F38" w14:textId="77777777" w:rsidR="00664ED8" w:rsidRDefault="00664ED8" w:rsidP="00664ED8">
      <w:pPr>
        <w:ind w:firstLine="720"/>
        <w:jc w:val="both"/>
      </w:pPr>
    </w:p>
    <w:p w14:paraId="3A6EDCF4" w14:textId="77777777" w:rsidR="00664ED8" w:rsidRDefault="00664ED8" w:rsidP="00664ED8">
      <w:pPr>
        <w:pStyle w:val="PSDS-MarcadoresNivel2"/>
      </w:pPr>
      <w:bookmarkStart w:id="18" w:name="_Toc117496149"/>
      <w:bookmarkStart w:id="19" w:name="_Toc224965298"/>
      <w:r>
        <w:t>Requisitos</w:t>
      </w:r>
      <w:bookmarkEnd w:id="18"/>
      <w:bookmarkEnd w:id="19"/>
    </w:p>
    <w:p w14:paraId="2DCCEF4C" w14:textId="77777777" w:rsidR="00664ED8" w:rsidRPr="0017316C" w:rsidRDefault="00664ED8" w:rsidP="00664ED8">
      <w:pPr>
        <w:ind w:firstLine="540"/>
        <w:jc w:val="both"/>
        <w:rPr>
          <w:highlight w:val="yellow"/>
        </w:rPr>
      </w:pPr>
    </w:p>
    <w:p w14:paraId="2A0512C6" w14:textId="77777777" w:rsidR="00664ED8" w:rsidRPr="00A408C4" w:rsidRDefault="00664ED8" w:rsidP="00664ED8">
      <w:pPr>
        <w:pStyle w:val="PSDS-MarcadoresNivel2"/>
        <w:numPr>
          <w:ilvl w:val="2"/>
          <w:numId w:val="4"/>
        </w:numPr>
      </w:pPr>
      <w:bookmarkStart w:id="20" w:name="_Toc117496150"/>
      <w:bookmarkStart w:id="21" w:name="_Toc224965299"/>
      <w:r w:rsidRPr="00A408C4">
        <w:t>Requisitos Funcionais</w:t>
      </w:r>
      <w:bookmarkEnd w:id="20"/>
      <w:bookmarkEnd w:id="21"/>
    </w:p>
    <w:p w14:paraId="56E85BE8" w14:textId="6DCFB972"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edição, exclusão e visualização de livros no catálogo;</w:t>
      </w:r>
    </w:p>
    <w:p w14:paraId="2B1AB8F6" w14:textId="550A37F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a realização de pedidos por parte dos clientes;</w:t>
      </w:r>
    </w:p>
    <w:p w14:paraId="3B367B80" w14:textId="0411A16D"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gerenciar o status dos pedidos: pendente, em preparação, enviado, entregue;</w:t>
      </w:r>
    </w:p>
    <w:p w14:paraId="342CB7F1" w14:textId="336A89E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 autenticação de usuários (clientes e administradores);</w:t>
      </w:r>
    </w:p>
    <w:p w14:paraId="3299553E" w14:textId="1938F1FB"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controle de estoque dos livros;</w:t>
      </w:r>
    </w:p>
    <w:p w14:paraId="3F680A4F" w14:textId="38A7F137"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gerar relatórios administrativos com dados de vendas, estoque e pedidos;</w:t>
      </w:r>
    </w:p>
    <w:p w14:paraId="156049ED" w14:textId="1DDDAC51"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possibilitar a busca e filtragem de livros por critérios como título, autor, gênero, preço, etc.</w:t>
      </w:r>
    </w:p>
    <w:p w14:paraId="4343200E" w14:textId="77777777" w:rsidR="00664ED8" w:rsidRPr="00134A04" w:rsidRDefault="00664ED8" w:rsidP="00664ED8">
      <w:pPr>
        <w:ind w:firstLine="540"/>
        <w:jc w:val="both"/>
        <w:rPr>
          <w:highlight w:val="lightGray"/>
        </w:rPr>
      </w:pPr>
      <w:r w:rsidRPr="00134A04">
        <w:rPr>
          <w:highlight w:val="lightGray"/>
        </w:rPr>
        <w:t xml:space="preserve"> </w:t>
      </w:r>
    </w:p>
    <w:p w14:paraId="013181D8" w14:textId="77777777" w:rsidR="00664ED8" w:rsidRPr="0012165D"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11A7AAF3" w14:textId="765D067A" w:rsidR="00A408C4" w:rsidRPr="00A408C4" w:rsidRDefault="00A408C4" w:rsidP="00A408C4">
      <w:pPr>
        <w:pStyle w:val="PargrafodaLista"/>
        <w:numPr>
          <w:ilvl w:val="0"/>
          <w:numId w:val="25"/>
        </w:numPr>
      </w:pPr>
      <w:r w:rsidRPr="00A408C4">
        <w:t>O sistema deverá ser desenvolvido utilizando a linguagem Java;</w:t>
      </w:r>
    </w:p>
    <w:p w14:paraId="6855F5EE" w14:textId="69CE7492" w:rsidR="00A408C4" w:rsidRPr="00A408C4" w:rsidRDefault="00A408C4" w:rsidP="00A408C4">
      <w:pPr>
        <w:pStyle w:val="PargrafodaLista"/>
        <w:numPr>
          <w:ilvl w:val="0"/>
          <w:numId w:val="25"/>
        </w:numPr>
      </w:pPr>
      <w:r w:rsidRPr="00A408C4">
        <w:t xml:space="preserve">O framework Spring Boot será utilizado na construção do </w:t>
      </w:r>
      <w:proofErr w:type="spellStart"/>
      <w:r w:rsidRPr="00A408C4">
        <w:t>backend</w:t>
      </w:r>
      <w:proofErr w:type="spellEnd"/>
      <w:r w:rsidRPr="00A408C4">
        <w:t xml:space="preserve"> da aplicação;</w:t>
      </w:r>
    </w:p>
    <w:p w14:paraId="44C89A81" w14:textId="17F7751C" w:rsidR="00A408C4" w:rsidRPr="00A408C4" w:rsidRDefault="00A408C4" w:rsidP="00A408C4">
      <w:pPr>
        <w:pStyle w:val="PargrafodaLista"/>
        <w:numPr>
          <w:ilvl w:val="0"/>
          <w:numId w:val="25"/>
        </w:numPr>
      </w:pPr>
      <w:r w:rsidRPr="00A408C4">
        <w:t xml:space="preserve">O banco de dados utilizado será o </w:t>
      </w:r>
      <w:r>
        <w:t>My</w:t>
      </w:r>
      <w:r w:rsidRPr="00A408C4">
        <w:t>SQL;</w:t>
      </w:r>
    </w:p>
    <w:p w14:paraId="5EDC280B" w14:textId="2F46A8CD" w:rsidR="00A408C4" w:rsidRDefault="00A408C4" w:rsidP="00A408C4">
      <w:pPr>
        <w:pStyle w:val="PargrafodaLista"/>
        <w:numPr>
          <w:ilvl w:val="0"/>
          <w:numId w:val="25"/>
        </w:numPr>
      </w:pPr>
      <w:r w:rsidRPr="00A408C4">
        <w:t>A arquitetura do sistema deverá seguir o padrão MVC (Model-</w:t>
      </w:r>
      <w:proofErr w:type="spellStart"/>
      <w:r w:rsidRPr="00A408C4">
        <w:t>View</w:t>
      </w:r>
      <w:proofErr w:type="spellEnd"/>
      <w:r w:rsidRPr="00A408C4">
        <w:t>-</w:t>
      </w:r>
      <w:proofErr w:type="spellStart"/>
      <w:r w:rsidRPr="00A408C4">
        <w:t>Controller</w:t>
      </w:r>
      <w:proofErr w:type="spellEnd"/>
      <w:r w:rsidRPr="00A408C4">
        <w:t>);</w:t>
      </w:r>
    </w:p>
    <w:p w14:paraId="629948C9" w14:textId="2D8A413B" w:rsidR="00A408C4" w:rsidRPr="00A408C4" w:rsidRDefault="00A408C4" w:rsidP="00A408C4">
      <w:pPr>
        <w:pStyle w:val="PargrafodaLista"/>
        <w:numPr>
          <w:ilvl w:val="0"/>
          <w:numId w:val="25"/>
        </w:numPr>
      </w:pPr>
      <w:r w:rsidRPr="00A408C4">
        <w:t>A interface deverá ser responsiva, adaptando-se a diferentes tamanhos de tela.</w:t>
      </w:r>
    </w:p>
    <w:p w14:paraId="3EF91E64" w14:textId="44C680D6" w:rsidR="00A408C4" w:rsidRPr="00A408C4" w:rsidRDefault="00A408C4" w:rsidP="00A408C4">
      <w:pPr>
        <w:pStyle w:val="PargrafodaLista"/>
        <w:numPr>
          <w:ilvl w:val="0"/>
          <w:numId w:val="26"/>
        </w:numPr>
      </w:pPr>
      <w:r w:rsidRPr="00A408C4">
        <w:t>A aplicação deverá ser compatível com os principais navegadores modernos:</w:t>
      </w:r>
    </w:p>
    <w:p w14:paraId="760FA77C" w14:textId="77777777" w:rsidR="00A408C4" w:rsidRPr="00A408C4" w:rsidRDefault="00A408C4" w:rsidP="00A408C4">
      <w:pPr>
        <w:pStyle w:val="PargrafodaLista"/>
        <w:numPr>
          <w:ilvl w:val="0"/>
          <w:numId w:val="28"/>
        </w:numPr>
      </w:pPr>
      <w:r w:rsidRPr="00A408C4">
        <w:t>Google Chrome</w:t>
      </w:r>
    </w:p>
    <w:p w14:paraId="519932FC" w14:textId="77777777" w:rsidR="00A408C4" w:rsidRPr="00A408C4" w:rsidRDefault="00A408C4" w:rsidP="00A408C4">
      <w:pPr>
        <w:pStyle w:val="PargrafodaLista"/>
        <w:numPr>
          <w:ilvl w:val="0"/>
          <w:numId w:val="28"/>
        </w:numPr>
      </w:pPr>
      <w:r w:rsidRPr="00A408C4">
        <w:lastRenderedPageBreak/>
        <w:t>Mozilla Firefox</w:t>
      </w:r>
    </w:p>
    <w:p w14:paraId="7D45DFF5" w14:textId="77777777" w:rsidR="00A408C4" w:rsidRPr="00A408C4" w:rsidRDefault="00A408C4" w:rsidP="00A408C4">
      <w:pPr>
        <w:pStyle w:val="PargrafodaLista"/>
        <w:numPr>
          <w:ilvl w:val="0"/>
          <w:numId w:val="28"/>
        </w:numPr>
      </w:pPr>
      <w:r w:rsidRPr="00A408C4">
        <w:t>Microsoft Edge</w:t>
      </w:r>
    </w:p>
    <w:p w14:paraId="192385A4" w14:textId="77777777" w:rsidR="00664ED8" w:rsidRDefault="00664ED8" w:rsidP="00A408C4"/>
    <w:p w14:paraId="02CA98E2" w14:textId="77777777" w:rsidR="00664ED8" w:rsidRDefault="00664ED8" w:rsidP="00664ED8">
      <w:pPr>
        <w:pStyle w:val="PSDS-MarcadoresNivel2"/>
        <w:numPr>
          <w:ilvl w:val="2"/>
          <w:numId w:val="4"/>
        </w:numPr>
      </w:pPr>
      <w:r>
        <w:t>Regras de Negócio</w:t>
      </w:r>
    </w:p>
    <w:p w14:paraId="169E0132" w14:textId="6B0FC551"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livro só poderá ser comprado se houver estoque disponível;</w:t>
      </w:r>
    </w:p>
    <w:p w14:paraId="46A0A21F" w14:textId="5711A08C"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pedido só poderá ser concluído mediante confirmação de pagamento;</w:t>
      </w:r>
    </w:p>
    <w:p w14:paraId="1B7859A1" w14:textId="5A48F8E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Os administradores poderão cadastrar, editar e remover livros do catálogo;</w:t>
      </w:r>
    </w:p>
    <w:p w14:paraId="73132B36" w14:textId="3C81417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 sistema deve registrar data e hora dos pedidos realizados;</w:t>
      </w:r>
    </w:p>
    <w:p w14:paraId="416D9986" w14:textId="45B8FE4B"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Clientes só poderão acessar o histórico de pedidos mediante login autenticado;</w:t>
      </w:r>
    </w:p>
    <w:p w14:paraId="24A77A88" w14:textId="65006673"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Apenas usuários com perfil de administrador poderão acessar os relatórios de vendas e estoque.</w:t>
      </w:r>
    </w:p>
    <w:p w14:paraId="3157C156" w14:textId="77777777" w:rsidR="00664ED8" w:rsidRDefault="00664ED8" w:rsidP="00B62BA0"/>
    <w:p w14:paraId="0EA0D2AB" w14:textId="77777777" w:rsidR="00664ED8" w:rsidRDefault="00664ED8" w:rsidP="00B62BA0"/>
    <w:p w14:paraId="4ABEAD1B" w14:textId="77777777" w:rsidR="00664ED8" w:rsidRPr="00916A31" w:rsidRDefault="00664ED8" w:rsidP="00664ED8">
      <w:pPr>
        <w:pStyle w:val="PSDS-MarcadoresNivel1"/>
        <w:rPr>
          <w:sz w:val="28"/>
          <w:szCs w:val="22"/>
        </w:rPr>
      </w:pPr>
      <w:bookmarkStart w:id="24" w:name="_Toc117496154"/>
      <w:bookmarkStart w:id="25" w:name="_Toc224965303"/>
      <w:r w:rsidRPr="00916A31">
        <w:rPr>
          <w:sz w:val="28"/>
          <w:szCs w:val="22"/>
        </w:rPr>
        <w:t>Premissas</w:t>
      </w:r>
      <w:bookmarkEnd w:id="24"/>
      <w:bookmarkEnd w:id="25"/>
    </w:p>
    <w:p w14:paraId="1003CD7D" w14:textId="77777777" w:rsidR="00664ED8" w:rsidRDefault="00664ED8" w:rsidP="00664ED8">
      <w:pPr>
        <w:jc w:val="both"/>
      </w:pPr>
    </w:p>
    <w:p w14:paraId="6C6C390F" w14:textId="77777777" w:rsidR="008327F4" w:rsidRPr="008327F4" w:rsidRDefault="008327F4" w:rsidP="008327F4">
      <w:pPr>
        <w:ind w:left="360" w:firstLine="348"/>
      </w:pPr>
      <w:bookmarkStart w:id="26" w:name="_Toc114298407"/>
      <w:bookmarkStart w:id="27" w:name="_Toc117496155"/>
      <w:bookmarkStart w:id="28" w:name="_Toc224965304"/>
      <w:r w:rsidRPr="008327F4">
        <w:t>As premissas descritas abaixo foram consideradas verdadeiras durante a fase de iniciação do projeto e servirão de base para o planejamento detalhado a ser realizado posteriormente. Premissas não documentadas podem comprometer o sucesso do projeto, portanto, este registro inicial é fundamental.</w:t>
      </w:r>
    </w:p>
    <w:p w14:paraId="0ED5D7BC"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projeto será orientado pelo professor Rodrigo Rocha.</w:t>
      </w:r>
    </w:p>
    <w:p w14:paraId="3CC1EE56"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equipe de desenvolvimento estará disponível para reuniões semanais de alinhamento durante o semestre letivo.</w:t>
      </w:r>
    </w:p>
    <w:p w14:paraId="76E12511" w14:textId="789DA5F8"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aplicação será implementada utilizando a linguagem Java com o framework Spring Boot</w:t>
      </w:r>
      <w:r>
        <w:rPr>
          <w:b w:val="0"/>
          <w:bCs/>
          <w:sz w:val="22"/>
          <w:szCs w:val="18"/>
        </w:rPr>
        <w:t>.</w:t>
      </w:r>
    </w:p>
    <w:p w14:paraId="3657F67C" w14:textId="7E1D52BE"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 xml:space="preserve">O banco de dados </w:t>
      </w:r>
      <w:r>
        <w:rPr>
          <w:b w:val="0"/>
          <w:bCs/>
          <w:sz w:val="22"/>
          <w:szCs w:val="18"/>
        </w:rPr>
        <w:t>My</w:t>
      </w:r>
      <w:r w:rsidRPr="008327F4">
        <w:rPr>
          <w:b w:val="0"/>
          <w:bCs/>
          <w:sz w:val="22"/>
          <w:szCs w:val="18"/>
        </w:rPr>
        <w:t>SQL será utilizado e disponibilizado para o projeto sem custo adicional.</w:t>
      </w:r>
    </w:p>
    <w:p w14:paraId="460EECF7"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escopo atual do projeto contempla apenas a etapa inicial da plataforma, podendo ser expandido em fases futuras.</w:t>
      </w:r>
    </w:p>
    <w:p w14:paraId="45A58DBB" w14:textId="77777777" w:rsidR="008327F4" w:rsidRDefault="008327F4" w:rsidP="008327F4">
      <w:pPr>
        <w:pStyle w:val="PSDS-Marcadores"/>
        <w:numPr>
          <w:ilvl w:val="0"/>
          <w:numId w:val="31"/>
        </w:numPr>
        <w:ind w:left="1080"/>
        <w:rPr>
          <w:b w:val="0"/>
          <w:bCs/>
          <w:sz w:val="22"/>
          <w:szCs w:val="18"/>
        </w:rPr>
      </w:pPr>
      <w:r w:rsidRPr="008327F4">
        <w:rPr>
          <w:b w:val="0"/>
          <w:bCs/>
          <w:sz w:val="22"/>
          <w:szCs w:val="18"/>
        </w:rPr>
        <w:t>Os interessados no projeto (stakeholders) estarão disponíveis para fornecer feedback e validações parciais durante o processo de desenvolvimento.</w:t>
      </w:r>
    </w:p>
    <w:p w14:paraId="78A07D70" w14:textId="77777777" w:rsidR="008327F4" w:rsidRPr="008327F4" w:rsidRDefault="008327F4" w:rsidP="008327F4">
      <w:pPr>
        <w:pStyle w:val="PSDS-Marcadores"/>
        <w:numPr>
          <w:ilvl w:val="0"/>
          <w:numId w:val="0"/>
        </w:numPr>
        <w:ind w:left="1080"/>
        <w:rPr>
          <w:b w:val="0"/>
          <w:bCs/>
          <w:sz w:val="22"/>
          <w:szCs w:val="18"/>
        </w:rPr>
      </w:pPr>
    </w:p>
    <w:p w14:paraId="3EF4DF22" w14:textId="77777777" w:rsidR="00664ED8" w:rsidRPr="00FA63B9" w:rsidRDefault="00664ED8" w:rsidP="00664ED8">
      <w:pPr>
        <w:pStyle w:val="PSDS-MarcadoresNivel1"/>
        <w:rPr>
          <w:sz w:val="28"/>
          <w:szCs w:val="22"/>
        </w:rPr>
      </w:pPr>
      <w:r w:rsidRPr="00FA63B9">
        <w:rPr>
          <w:sz w:val="28"/>
          <w:szCs w:val="22"/>
        </w:rPr>
        <w:t>Influência das Partes Interessadas</w:t>
      </w:r>
      <w:bookmarkEnd w:id="26"/>
      <w:bookmarkEnd w:id="27"/>
      <w:bookmarkEnd w:id="28"/>
    </w:p>
    <w:p w14:paraId="67829C5C" w14:textId="77777777" w:rsidR="008327F4" w:rsidRDefault="008327F4" w:rsidP="008327F4">
      <w:pPr>
        <w:ind w:left="360" w:firstLine="348"/>
      </w:pPr>
      <w:r w:rsidRPr="008327F4">
        <w:t>Durante a fase de iniciação do projeto, foram identificadas as seguintes partes interessadas, bem como suas possíveis influências sobre os objetivos, escopo e execução do projeto:</w:t>
      </w:r>
    </w:p>
    <w:p w14:paraId="2EC80F7F" w14:textId="77777777" w:rsidR="00973361" w:rsidRPr="008327F4" w:rsidRDefault="00973361" w:rsidP="008327F4">
      <w:pPr>
        <w:ind w:left="360" w:firstLine="348"/>
      </w:pPr>
    </w:p>
    <w:p w14:paraId="18B56B5D" w14:textId="77777777" w:rsidR="008327F4" w:rsidRPr="008327F4" w:rsidRDefault="008327F4" w:rsidP="008327F4">
      <w:pPr>
        <w:numPr>
          <w:ilvl w:val="0"/>
          <w:numId w:val="32"/>
        </w:numPr>
        <w:tabs>
          <w:tab w:val="clear" w:pos="720"/>
          <w:tab w:val="num" w:pos="1080"/>
        </w:tabs>
        <w:ind w:left="1080"/>
      </w:pPr>
      <w:r w:rsidRPr="008327F4">
        <w:rPr>
          <w:b/>
          <w:bCs/>
        </w:rPr>
        <w:t>Professor Rodrigo Rocha</w:t>
      </w:r>
      <w:r w:rsidRPr="008327F4">
        <w:t>: orientador do projeto. Possui influência direta sobre a condução das atividades, qualidade da documentação e validação dos marcos do projeto. Seu apoio e direcionamento são fundamentais para o andamento e aprovação do projeto.</w:t>
      </w:r>
    </w:p>
    <w:p w14:paraId="02E47E85" w14:textId="4C86453D" w:rsidR="008327F4" w:rsidRPr="008327F4" w:rsidRDefault="00973361" w:rsidP="008327F4">
      <w:pPr>
        <w:numPr>
          <w:ilvl w:val="0"/>
          <w:numId w:val="32"/>
        </w:numPr>
        <w:ind w:left="1080"/>
      </w:pPr>
      <w:r>
        <w:rPr>
          <w:b/>
          <w:bCs/>
        </w:rPr>
        <w:t>Fábio Casagrande</w:t>
      </w:r>
      <w:r w:rsidR="008327F4" w:rsidRPr="008327F4">
        <w:t>: responsável pela análise, projeto, implementação e testes do sistema. Tem interesse em aplicar boas práticas de engenharia de software e garantir a entrega do produto conforme os requisitos.</w:t>
      </w:r>
    </w:p>
    <w:p w14:paraId="12D65C7B" w14:textId="77777777" w:rsidR="008327F4" w:rsidRPr="008327F4" w:rsidRDefault="008327F4" w:rsidP="008327F4">
      <w:pPr>
        <w:numPr>
          <w:ilvl w:val="0"/>
          <w:numId w:val="32"/>
        </w:numPr>
        <w:ind w:left="1080"/>
      </w:pPr>
      <w:r w:rsidRPr="008327F4">
        <w:rPr>
          <w:b/>
          <w:bCs/>
        </w:rPr>
        <w:t>Usuários finais (clientes da livraria)</w:t>
      </w:r>
      <w:r w:rsidRPr="008327F4">
        <w:t>: esperam uma interface intuitiva, funcionalidade completa no processo de compra e segurança nas transações. Sua aceitação será um dos fatores críticos de sucesso.</w:t>
      </w:r>
    </w:p>
    <w:p w14:paraId="44A69BF3" w14:textId="77777777" w:rsidR="008327F4" w:rsidRPr="008327F4" w:rsidRDefault="008327F4" w:rsidP="008327F4">
      <w:pPr>
        <w:numPr>
          <w:ilvl w:val="0"/>
          <w:numId w:val="32"/>
        </w:numPr>
        <w:ind w:left="1080"/>
      </w:pPr>
      <w:r w:rsidRPr="008327F4">
        <w:rPr>
          <w:b/>
          <w:bCs/>
        </w:rPr>
        <w:t>Administradores da plataforma (donos da livraria)</w:t>
      </w:r>
      <w:r w:rsidRPr="008327F4">
        <w:t>: interessados na eficiência do sistema para gerenciar produtos, pedidos e relatórios. Sua colaboração é essencial para validações e melhorias nos processos.</w:t>
      </w:r>
    </w:p>
    <w:p w14:paraId="4DDB68F1" w14:textId="77777777" w:rsidR="00973361" w:rsidRPr="008327F4" w:rsidRDefault="00973361" w:rsidP="00973361">
      <w:pPr>
        <w:ind w:left="1080"/>
      </w:pPr>
    </w:p>
    <w:p w14:paraId="5734043E" w14:textId="77777777" w:rsidR="008327F4" w:rsidRPr="008327F4" w:rsidRDefault="008327F4" w:rsidP="008327F4">
      <w:pPr>
        <w:ind w:left="360" w:firstLine="348"/>
      </w:pPr>
      <w:r w:rsidRPr="008327F4">
        <w:t>A identificação dessas partes interessadas permite antecipar necessidades, alinhar expectativas e definir estratégias para mitigar riscos e fortalecer os fatores críticos de sucesso.</w:t>
      </w:r>
    </w:p>
    <w:p w14:paraId="08DF493B" w14:textId="77777777" w:rsidR="00664ED8" w:rsidRDefault="00664ED8" w:rsidP="00B62BA0"/>
    <w:p w14:paraId="79090D82" w14:textId="77777777" w:rsidR="00664ED8" w:rsidRDefault="00664ED8" w:rsidP="00B62BA0"/>
    <w:p w14:paraId="6B583374"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t>Representação Arquitetural</w:t>
      </w:r>
      <w:bookmarkEnd w:id="29"/>
      <w:bookmarkEnd w:id="30"/>
      <w:bookmarkEnd w:id="31"/>
      <w:bookmarkEnd w:id="32"/>
      <w:bookmarkEnd w:id="33"/>
    </w:p>
    <w:p w14:paraId="31BAD351" w14:textId="77777777" w:rsidR="00B62BA0" w:rsidRDefault="00B62BA0" w:rsidP="00B62BA0"/>
    <w:p w14:paraId="085AC5EE" w14:textId="2B3CF444" w:rsidR="003764CE" w:rsidRDefault="003764CE" w:rsidP="003764CE">
      <w:pPr>
        <w:ind w:left="360" w:firstLine="348"/>
        <w:jc w:val="both"/>
      </w:pPr>
      <w:r w:rsidRPr="003764CE">
        <w:t xml:space="preserve">Os sistemas serão desenvolvidos tendo como base a arquitetura ilustrada na Figura 1. Toda a arquitetura segue padrões tradicionais de projeto definidos pelo </w:t>
      </w:r>
      <w:proofErr w:type="spellStart"/>
      <w:r w:rsidRPr="003764CE">
        <w:t>GoF</w:t>
      </w:r>
      <w:proofErr w:type="spellEnd"/>
      <w:r w:rsidRPr="003764CE">
        <w:t>, assim como conceitos da arquitetura J2EE, que</w:t>
      </w:r>
      <w:r>
        <w:t xml:space="preserve"> </w:t>
      </w:r>
      <w:r w:rsidRPr="003764CE">
        <w:t xml:space="preserve">continuam válidos como referência, mesmo com o uso de tecnologias modernas como </w:t>
      </w:r>
      <w:proofErr w:type="spellStart"/>
      <w:r w:rsidRPr="003764CE">
        <w:t>SpringBoot</w:t>
      </w:r>
      <w:proofErr w:type="spellEnd"/>
      <w:r w:rsidRPr="003764CE">
        <w:t>.</w:t>
      </w:r>
    </w:p>
    <w:p w14:paraId="322AECD1" w14:textId="77777777" w:rsidR="003764CE" w:rsidRDefault="003764CE" w:rsidP="003764CE">
      <w:pPr>
        <w:ind w:left="360"/>
        <w:jc w:val="center"/>
      </w:pPr>
    </w:p>
    <w:p w14:paraId="0BA8FEFD" w14:textId="6794B656" w:rsidR="00B62BA0" w:rsidRDefault="00B65046" w:rsidP="00B62BA0">
      <w:pPr>
        <w:jc w:val="center"/>
      </w:pPr>
      <w:r>
        <w:rPr>
          <w:noProof/>
        </w:rPr>
        <w:drawing>
          <wp:inline distT="0" distB="0" distL="0" distR="0" wp14:anchorId="7B5041CD" wp14:editId="760A243C">
            <wp:extent cx="6705600" cy="2736408"/>
            <wp:effectExtent l="19050" t="19050" r="19050" b="26035"/>
            <wp:docPr id="13250712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877" cy="2744275"/>
                    </a:xfrm>
                    <a:prstGeom prst="rect">
                      <a:avLst/>
                    </a:prstGeom>
                    <a:noFill/>
                    <a:ln>
                      <a:solidFill>
                        <a:schemeClr val="tx1"/>
                      </a:solidFill>
                    </a:ln>
                  </pic:spPr>
                </pic:pic>
              </a:graphicData>
            </a:graphic>
          </wp:inline>
        </w:drawing>
      </w:r>
    </w:p>
    <w:p w14:paraId="6D4AD898" w14:textId="79CB1EB6" w:rsidR="00B62BA0" w:rsidRDefault="00B62BA0" w:rsidP="00B62BA0">
      <w:pPr>
        <w:jc w:val="center"/>
        <w:rPr>
          <w:sz w:val="16"/>
          <w:szCs w:val="16"/>
        </w:rPr>
      </w:pPr>
      <w:r>
        <w:rPr>
          <w:rFonts w:ascii="Arial-BoldMT" w:hAnsi="Arial-BoldMT" w:cs="Arial-BoldMT"/>
          <w:b/>
          <w:bCs/>
          <w:sz w:val="20"/>
          <w:szCs w:val="20"/>
        </w:rPr>
        <w:t>Figura 1 - Modelo Arquitetural</w:t>
      </w:r>
    </w:p>
    <w:p w14:paraId="6B643142" w14:textId="77777777" w:rsidR="00B62BA0" w:rsidRDefault="00B62BA0" w:rsidP="00B62BA0"/>
    <w:p w14:paraId="65C3152E" w14:textId="77777777" w:rsidR="003764CE" w:rsidRPr="003764CE" w:rsidRDefault="003764CE" w:rsidP="003764CE">
      <w:pPr>
        <w:pStyle w:val="Corpodetexto"/>
        <w:ind w:left="360" w:firstLine="349"/>
        <w:jc w:val="both"/>
        <w:rPr>
          <w:sz w:val="22"/>
          <w:szCs w:val="22"/>
        </w:rPr>
      </w:pPr>
      <w:r w:rsidRPr="003764CE">
        <w:rPr>
          <w:sz w:val="22"/>
          <w:szCs w:val="22"/>
        </w:rPr>
        <w:t>A camada de apresentação será abrigada no Container WEB, e será composta por controladores e páginas que implementam o padrão Model-</w:t>
      </w:r>
      <w:proofErr w:type="spellStart"/>
      <w:r w:rsidRPr="003764CE">
        <w:rPr>
          <w:sz w:val="22"/>
          <w:szCs w:val="22"/>
        </w:rPr>
        <w:t>View</w:t>
      </w:r>
      <w:proofErr w:type="spellEnd"/>
      <w:r w:rsidRPr="003764CE">
        <w:rPr>
          <w:sz w:val="22"/>
          <w:szCs w:val="22"/>
        </w:rPr>
        <w:t>-</w:t>
      </w:r>
      <w:proofErr w:type="spellStart"/>
      <w:r w:rsidRPr="003764CE">
        <w:rPr>
          <w:sz w:val="22"/>
          <w:szCs w:val="22"/>
        </w:rPr>
        <w:t>Controller</w:t>
      </w:r>
      <w:proofErr w:type="spellEnd"/>
      <w:r w:rsidRPr="003764CE">
        <w:rPr>
          <w:sz w:val="22"/>
          <w:szCs w:val="22"/>
        </w:rPr>
        <w:t xml:space="preserve"> (MVC). Para esta camada, será utilizada uma solução baseada em Spring MVC e </w:t>
      </w:r>
      <w:proofErr w:type="spellStart"/>
      <w:r w:rsidRPr="003764CE">
        <w:rPr>
          <w:sz w:val="22"/>
          <w:szCs w:val="22"/>
        </w:rPr>
        <w:t>templates</w:t>
      </w:r>
      <w:proofErr w:type="spellEnd"/>
      <w:r w:rsidRPr="003764CE">
        <w:rPr>
          <w:sz w:val="22"/>
          <w:szCs w:val="22"/>
        </w:rPr>
        <w:t xml:space="preserve"> HTML com </w:t>
      </w:r>
      <w:proofErr w:type="spellStart"/>
      <w:r w:rsidRPr="003764CE">
        <w:rPr>
          <w:sz w:val="22"/>
          <w:szCs w:val="22"/>
        </w:rPr>
        <w:t>Thymeleaf</w:t>
      </w:r>
      <w:proofErr w:type="spellEnd"/>
      <w:r w:rsidRPr="003764CE">
        <w:rPr>
          <w:sz w:val="22"/>
          <w:szCs w:val="22"/>
        </w:rPr>
        <w:t>.</w:t>
      </w:r>
    </w:p>
    <w:p w14:paraId="08107F2C" w14:textId="77777777" w:rsidR="003764CE" w:rsidRPr="003764CE" w:rsidRDefault="003764CE" w:rsidP="003764CE">
      <w:pPr>
        <w:pStyle w:val="Corpodetexto"/>
        <w:ind w:left="360" w:firstLine="349"/>
        <w:jc w:val="both"/>
        <w:rPr>
          <w:sz w:val="22"/>
          <w:szCs w:val="22"/>
        </w:rPr>
      </w:pPr>
      <w:r w:rsidRPr="003764CE">
        <w:rPr>
          <w:sz w:val="22"/>
          <w:szCs w:val="22"/>
        </w:rPr>
        <w:t>As Classes de Domínio representam as entidades do sistema, contendo atributos e métodos de acesso (</w:t>
      </w:r>
      <w:proofErr w:type="spellStart"/>
      <w:r w:rsidRPr="003764CE">
        <w:rPr>
          <w:sz w:val="22"/>
          <w:szCs w:val="22"/>
        </w:rPr>
        <w:t>getters</w:t>
      </w:r>
      <w:proofErr w:type="spellEnd"/>
      <w:r w:rsidRPr="003764CE">
        <w:rPr>
          <w:sz w:val="22"/>
          <w:szCs w:val="22"/>
        </w:rPr>
        <w:t xml:space="preserve"> e </w:t>
      </w:r>
      <w:proofErr w:type="spellStart"/>
      <w:r w:rsidRPr="003764CE">
        <w:rPr>
          <w:sz w:val="22"/>
          <w:szCs w:val="22"/>
        </w:rPr>
        <w:t>setters</w:t>
      </w:r>
      <w:proofErr w:type="spellEnd"/>
      <w:r w:rsidRPr="003764CE">
        <w:rPr>
          <w:sz w:val="22"/>
          <w:szCs w:val="22"/>
        </w:rPr>
        <w:t xml:space="preserve">), que refletem os dados manipulados pela aplicação (como livros, usuários, pedidos, </w:t>
      </w:r>
      <w:proofErr w:type="spellStart"/>
      <w:r w:rsidRPr="003764CE">
        <w:rPr>
          <w:sz w:val="22"/>
          <w:szCs w:val="22"/>
        </w:rPr>
        <w:t>etc</w:t>
      </w:r>
      <w:proofErr w:type="spellEnd"/>
      <w:r w:rsidRPr="003764CE">
        <w:rPr>
          <w:sz w:val="22"/>
          <w:szCs w:val="22"/>
        </w:rPr>
        <w:t>).</w:t>
      </w:r>
    </w:p>
    <w:p w14:paraId="7BEB7F51" w14:textId="77777777" w:rsidR="003764CE" w:rsidRPr="003764CE" w:rsidRDefault="003764CE" w:rsidP="003764CE">
      <w:pPr>
        <w:pStyle w:val="Corpodetexto"/>
        <w:ind w:left="360" w:firstLine="349"/>
        <w:jc w:val="both"/>
        <w:rPr>
          <w:sz w:val="22"/>
          <w:szCs w:val="22"/>
        </w:rPr>
      </w:pPr>
      <w:r w:rsidRPr="003764CE">
        <w:rPr>
          <w:sz w:val="22"/>
          <w:szCs w:val="22"/>
        </w:rPr>
        <w:t>As Classes de Negócio são responsáveis pelas regras de negócio do sistema e serão implementadas como serviços na arquitetura Spring (</w:t>
      </w:r>
      <w:proofErr w:type="spellStart"/>
      <w:r w:rsidRPr="003764CE">
        <w:rPr>
          <w:sz w:val="22"/>
          <w:szCs w:val="22"/>
        </w:rPr>
        <w:t>annotated</w:t>
      </w:r>
      <w:proofErr w:type="spellEnd"/>
      <w:r w:rsidRPr="003764CE">
        <w:rPr>
          <w:sz w:val="22"/>
          <w:szCs w:val="22"/>
        </w:rPr>
        <w:t xml:space="preserve"> com @Service). Estas classes fazem uso de repositórios JPA para realizar operações de persistência no banco de dados.</w:t>
      </w:r>
    </w:p>
    <w:p w14:paraId="14803972" w14:textId="2888966C" w:rsidR="003764CE" w:rsidRPr="003764CE" w:rsidRDefault="003764CE" w:rsidP="003764CE">
      <w:pPr>
        <w:pStyle w:val="Corpodetexto"/>
        <w:ind w:left="360" w:firstLine="349"/>
        <w:jc w:val="both"/>
        <w:rPr>
          <w:sz w:val="22"/>
          <w:szCs w:val="22"/>
        </w:rPr>
      </w:pPr>
      <w:r w:rsidRPr="003764CE">
        <w:rPr>
          <w:sz w:val="22"/>
          <w:szCs w:val="22"/>
        </w:rPr>
        <w:t xml:space="preserve">A camada de persistência será implementada com o </w:t>
      </w:r>
      <w:proofErr w:type="spellStart"/>
      <w:r w:rsidRPr="003764CE">
        <w:rPr>
          <w:sz w:val="22"/>
          <w:szCs w:val="22"/>
        </w:rPr>
        <w:t>Hibernate</w:t>
      </w:r>
      <w:proofErr w:type="spellEnd"/>
      <w:r w:rsidRPr="003764CE">
        <w:rPr>
          <w:sz w:val="22"/>
          <w:szCs w:val="22"/>
        </w:rPr>
        <w:t xml:space="preserve"> (JPA), e terá a função de intermediar o acesso ao banco de dados relacional (</w:t>
      </w:r>
      <w:r w:rsidR="002C22E8" w:rsidRPr="00FA30F2">
        <w:rPr>
          <w:sz w:val="22"/>
          <w:szCs w:val="22"/>
        </w:rPr>
        <w:t>My</w:t>
      </w:r>
      <w:r w:rsidRPr="003764CE">
        <w:rPr>
          <w:sz w:val="22"/>
          <w:szCs w:val="22"/>
        </w:rPr>
        <w:t>SQL), conforme mostrado na figura.</w:t>
      </w:r>
    </w:p>
    <w:p w14:paraId="614464A8" w14:textId="77777777" w:rsidR="00BD1FEF" w:rsidRDefault="00BD1FEF" w:rsidP="00B62BA0">
      <w:pPr>
        <w:pStyle w:val="Corpodetexto"/>
        <w:ind w:left="360" w:firstLine="349"/>
        <w:jc w:val="both"/>
        <w:rPr>
          <w:sz w:val="22"/>
          <w:szCs w:val="22"/>
        </w:rPr>
      </w:pPr>
      <w:r w:rsidRPr="00FA30F2">
        <w:rPr>
          <w:sz w:val="22"/>
          <w:szCs w:val="22"/>
        </w:rPr>
        <w:t>Neste projeto, será adotada uma arquitetura modular baseada</w:t>
      </w:r>
      <w:r w:rsidRPr="00BD1FEF">
        <w:rPr>
          <w:sz w:val="22"/>
          <w:szCs w:val="22"/>
        </w:rPr>
        <w:t xml:space="preserve"> no framework Spring Boot, utilizando componentes como @Controller, @Service e @Repository para garantir uma separação clara de responsabilidades entre as camadas da aplicação. A persistência de dados será realizada por meio do </w:t>
      </w:r>
      <w:proofErr w:type="spellStart"/>
      <w:r w:rsidRPr="00BD1FEF">
        <w:rPr>
          <w:sz w:val="22"/>
          <w:szCs w:val="22"/>
        </w:rPr>
        <w:t>Hibernate</w:t>
      </w:r>
      <w:proofErr w:type="spellEnd"/>
      <w:r w:rsidRPr="00BD1FEF">
        <w:rPr>
          <w:sz w:val="22"/>
          <w:szCs w:val="22"/>
        </w:rPr>
        <w:t xml:space="preserve"> (JPA), que facilita a comunicação com o banco de dados relacional. Essa estrutura promove organização, manutenibilidade e facilita a escalabilidade do sistema.</w:t>
      </w:r>
    </w:p>
    <w:p w14:paraId="4ADC443F" w14:textId="657625C2" w:rsidR="00B62BA0" w:rsidRDefault="00BE3E24" w:rsidP="00B62BA0">
      <w:pPr>
        <w:pStyle w:val="Corpodetexto"/>
        <w:ind w:left="360" w:firstLine="349"/>
        <w:jc w:val="both"/>
        <w:rPr>
          <w:rFonts w:cs="Arial"/>
          <w:sz w:val="22"/>
          <w:szCs w:val="22"/>
        </w:rPr>
      </w:pPr>
      <w:r w:rsidRPr="00BE3E24">
        <w:rPr>
          <w:rFonts w:cs="Arial"/>
          <w:sz w:val="22"/>
          <w:szCs w:val="22"/>
        </w:rPr>
        <w:t>O diagrama a seguir, Figura 2, representa a organização das classes dentro dos pacotes da aplicação baseada em Spring Boot. A estrutura foi pensada de forma a garantir a separação de responsabilidades e a facilidade na manutenção do sistema.</w:t>
      </w:r>
    </w:p>
    <w:p w14:paraId="7F330504" w14:textId="525F9BEB" w:rsidR="00B62BA0" w:rsidRPr="003A41EF" w:rsidRDefault="008D6C73" w:rsidP="00B62BA0">
      <w:pPr>
        <w:pStyle w:val="Corpodetexto"/>
        <w:ind w:left="360" w:firstLine="349"/>
        <w:jc w:val="center"/>
        <w:rPr>
          <w:rFonts w:cs="Arial"/>
          <w:sz w:val="22"/>
          <w:szCs w:val="22"/>
        </w:rPr>
      </w:pPr>
      <w:r>
        <w:rPr>
          <w:noProof/>
        </w:rPr>
        <w:lastRenderedPageBreak/>
        <w:drawing>
          <wp:inline distT="0" distB="0" distL="0" distR="0" wp14:anchorId="7FE9EFA7" wp14:editId="2C12566B">
            <wp:extent cx="2676091" cy="5762625"/>
            <wp:effectExtent l="19050" t="19050" r="10160" b="9525"/>
            <wp:docPr id="96130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087" cy="5773384"/>
                    </a:xfrm>
                    <a:prstGeom prst="rect">
                      <a:avLst/>
                    </a:prstGeom>
                    <a:noFill/>
                    <a:ln>
                      <a:solidFill>
                        <a:schemeClr val="tx1"/>
                      </a:solidFill>
                    </a:ln>
                    <a:effectLst>
                      <a:softEdge rad="0"/>
                    </a:effectLst>
                  </pic:spPr>
                </pic:pic>
              </a:graphicData>
            </a:graphic>
          </wp:inline>
        </w:drawing>
      </w:r>
    </w:p>
    <w:p w14:paraId="63546C60"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38CE9DBB" w14:textId="77777777" w:rsidR="00B62BA0" w:rsidRDefault="00B62BA0" w:rsidP="00B62BA0">
      <w:pPr>
        <w:ind w:firstLine="360"/>
        <w:jc w:val="center"/>
        <w:rPr>
          <w:rFonts w:ascii="Arial-BoldMT" w:hAnsi="Arial-BoldMT" w:cs="Arial-BoldMT"/>
          <w:b/>
          <w:bCs/>
          <w:sz w:val="20"/>
          <w:szCs w:val="20"/>
        </w:rPr>
      </w:pPr>
    </w:p>
    <w:p w14:paraId="663FAFBE" w14:textId="728CC82A" w:rsidR="00BE3E24" w:rsidRPr="00BE3E24" w:rsidRDefault="00BE3E24" w:rsidP="00BE3E24">
      <w:pPr>
        <w:spacing w:after="240"/>
        <w:ind w:left="360" w:firstLine="348"/>
        <w:jc w:val="both"/>
      </w:pPr>
      <w:r w:rsidRPr="00BE3E24">
        <w:t>A aplicação será estruturada com pacotes distintos para as camadas de apresentação (</w:t>
      </w:r>
      <w:proofErr w:type="spellStart"/>
      <w:r w:rsidRPr="00BE3E24">
        <w:t>controller</w:t>
      </w:r>
      <w:proofErr w:type="spellEnd"/>
      <w:r w:rsidRPr="00BE3E24">
        <w:t>), regra de negócio (</w:t>
      </w:r>
      <w:proofErr w:type="spellStart"/>
      <w:r w:rsidRPr="00BE3E24">
        <w:t>service</w:t>
      </w:r>
      <w:proofErr w:type="spellEnd"/>
      <w:r w:rsidRPr="00BE3E24">
        <w:t>), persistência de dados (</w:t>
      </w:r>
      <w:proofErr w:type="spellStart"/>
      <w:r w:rsidRPr="00BE3E24">
        <w:t>repository</w:t>
      </w:r>
      <w:proofErr w:type="spellEnd"/>
      <w:r w:rsidRPr="00BE3E24">
        <w:t xml:space="preserve">), modelo de dados (model), além de pacotes auxiliares como </w:t>
      </w:r>
      <w:proofErr w:type="spellStart"/>
      <w:r w:rsidRPr="00BE3E24">
        <w:t>dto</w:t>
      </w:r>
      <w:proofErr w:type="spellEnd"/>
      <w:r w:rsidRPr="00FA30F2">
        <w:t xml:space="preserve"> e</w:t>
      </w:r>
      <w:r w:rsidRPr="00BE3E24">
        <w:t xml:space="preserve"> </w:t>
      </w:r>
      <w:proofErr w:type="spellStart"/>
      <w:r w:rsidRPr="00BE3E24">
        <w:t>config</w:t>
      </w:r>
      <w:proofErr w:type="spellEnd"/>
      <w:r w:rsidRPr="00BE3E24">
        <w:t>.</w:t>
      </w:r>
    </w:p>
    <w:p w14:paraId="7B983E09" w14:textId="6784F3E0" w:rsidR="00BE3E24" w:rsidRPr="00BE3E24" w:rsidRDefault="00BE3E24" w:rsidP="00BE3E24">
      <w:pPr>
        <w:spacing w:after="240"/>
        <w:ind w:left="360" w:firstLine="348"/>
        <w:jc w:val="both"/>
      </w:pPr>
      <w:r w:rsidRPr="00BE3E24">
        <w:t xml:space="preserve">Essa abordagem elimina a necessidade de diferenciação entre aplicações J2SE e J2EE, bem como o uso de componentes complexos como </w:t>
      </w:r>
      <w:proofErr w:type="spellStart"/>
      <w:r w:rsidRPr="00BE3E24">
        <w:t>EJBs</w:t>
      </w:r>
      <w:proofErr w:type="spellEnd"/>
      <w:r w:rsidRPr="00BE3E24">
        <w:t>. A arquitetura aproveita os recursos nativos do Spring Boot, como a anotação @Service, @Repository, e @RestController, e se alinha aos padrões modernos de desenvolvimento de aplicações Java corporativas.</w:t>
      </w:r>
    </w:p>
    <w:p w14:paraId="315A88D7" w14:textId="77777777" w:rsidR="00BE3E24" w:rsidRPr="00BE3E24" w:rsidRDefault="00BE3E24" w:rsidP="00BE3E24">
      <w:pPr>
        <w:spacing w:after="240"/>
        <w:ind w:left="360" w:firstLine="348"/>
        <w:jc w:val="both"/>
      </w:pPr>
      <w:r w:rsidRPr="00BE3E24">
        <w:t>Essa padronização permite maior reutilização de código, clareza arquitetural e aderência às boas práticas recomendadas pela comunidade Java.</w:t>
      </w:r>
    </w:p>
    <w:p w14:paraId="4E79C58B" w14:textId="77777777" w:rsidR="00B62BA0" w:rsidRDefault="00B62BA0" w:rsidP="00B62BA0"/>
    <w:p w14:paraId="309C5358" w14:textId="77777777" w:rsidR="00B62BA0" w:rsidRPr="00B65046" w:rsidRDefault="00B62BA0" w:rsidP="00B62BA0">
      <w:pPr>
        <w:pStyle w:val="PSDS-MarcadoresNivel2"/>
        <w:rPr>
          <w:szCs w:val="24"/>
        </w:rPr>
      </w:pPr>
      <w:bookmarkStart w:id="34" w:name="_Toc482605979"/>
      <w:bookmarkStart w:id="35" w:name="_Toc19581825"/>
      <w:bookmarkStart w:id="36" w:name="_Toc19584272"/>
      <w:bookmarkStart w:id="37" w:name="_Toc177443803"/>
      <w:bookmarkStart w:id="38" w:name="_Toc261999367"/>
      <w:r w:rsidRPr="00B65046">
        <w:rPr>
          <w:szCs w:val="24"/>
        </w:rPr>
        <w:lastRenderedPageBreak/>
        <w:t>Restrições Arquiteturais</w:t>
      </w:r>
      <w:bookmarkEnd w:id="34"/>
      <w:bookmarkEnd w:id="35"/>
      <w:bookmarkEnd w:id="36"/>
      <w:bookmarkEnd w:id="37"/>
      <w:bookmarkEnd w:id="38"/>
    </w:p>
    <w:p w14:paraId="78361562" w14:textId="77777777" w:rsidR="00B62BA0" w:rsidRDefault="00B62BA0" w:rsidP="00B62BA0">
      <w:pPr>
        <w:jc w:val="both"/>
      </w:pPr>
    </w:p>
    <w:p w14:paraId="6F3D232E" w14:textId="77777777" w:rsidR="00FA30F2" w:rsidRDefault="00FA30F2" w:rsidP="00FA30F2">
      <w:pPr>
        <w:ind w:left="360" w:firstLine="348"/>
      </w:pPr>
      <w:r w:rsidRPr="00FA30F2">
        <w:t>Foram identificadas algumas orientações e restrições pertinentes ao desenvolvimento deste sistema:</w:t>
      </w:r>
    </w:p>
    <w:p w14:paraId="44867B92" w14:textId="77777777" w:rsidR="00FA30F2" w:rsidRPr="00FA30F2" w:rsidRDefault="00FA30F2" w:rsidP="00FA30F2">
      <w:pPr>
        <w:ind w:left="360"/>
      </w:pPr>
    </w:p>
    <w:p w14:paraId="177B7E3F" w14:textId="77777777" w:rsidR="00FA30F2" w:rsidRPr="00FA30F2" w:rsidRDefault="00FA30F2" w:rsidP="00FA30F2">
      <w:pPr>
        <w:numPr>
          <w:ilvl w:val="0"/>
          <w:numId w:val="33"/>
        </w:numPr>
        <w:tabs>
          <w:tab w:val="clear" w:pos="720"/>
          <w:tab w:val="num" w:pos="1080"/>
        </w:tabs>
        <w:ind w:left="1080"/>
      </w:pPr>
      <w:r w:rsidRPr="00FA30F2">
        <w:t>Utilização do JDK 21 (Java 21) como plataforma base de desenvolvimento;</w:t>
      </w:r>
    </w:p>
    <w:p w14:paraId="77A6E4F7" w14:textId="77777777" w:rsidR="00FA30F2" w:rsidRPr="00FA30F2" w:rsidRDefault="00FA30F2" w:rsidP="00FA30F2">
      <w:pPr>
        <w:numPr>
          <w:ilvl w:val="0"/>
          <w:numId w:val="33"/>
        </w:numPr>
        <w:tabs>
          <w:tab w:val="clear" w:pos="720"/>
          <w:tab w:val="num" w:pos="1080"/>
        </w:tabs>
        <w:ind w:left="1080"/>
      </w:pPr>
      <w:r w:rsidRPr="00FA30F2">
        <w:t>Utilização do Spring Boot como framework principal da aplicação, oferecendo suporte completo para desenvolvimento modular, injeção de dependências e controle transacional;</w:t>
      </w:r>
    </w:p>
    <w:p w14:paraId="58AACCC4" w14:textId="77777777" w:rsidR="00FA30F2" w:rsidRPr="00FA30F2" w:rsidRDefault="00FA30F2" w:rsidP="00FA30F2">
      <w:pPr>
        <w:numPr>
          <w:ilvl w:val="0"/>
          <w:numId w:val="33"/>
        </w:numPr>
        <w:tabs>
          <w:tab w:val="clear" w:pos="720"/>
          <w:tab w:val="num" w:pos="1080"/>
        </w:tabs>
        <w:ind w:left="1080"/>
      </w:pPr>
      <w:r w:rsidRPr="00FA30F2">
        <w:t xml:space="preserve">Utilização do framework </w:t>
      </w:r>
      <w:proofErr w:type="spellStart"/>
      <w:r w:rsidRPr="00FA30F2">
        <w:t>Hibernate</w:t>
      </w:r>
      <w:proofErr w:type="spellEnd"/>
      <w:r w:rsidRPr="00FA30F2">
        <w:t xml:space="preserve"> (JPA) para mapeamento objeto-relacional (ORM);</w:t>
      </w:r>
    </w:p>
    <w:p w14:paraId="2B7E70EB" w14:textId="77777777" w:rsidR="00FA30F2" w:rsidRPr="00FA30F2" w:rsidRDefault="00FA30F2" w:rsidP="00FA30F2">
      <w:pPr>
        <w:numPr>
          <w:ilvl w:val="0"/>
          <w:numId w:val="33"/>
        </w:numPr>
        <w:tabs>
          <w:tab w:val="clear" w:pos="720"/>
          <w:tab w:val="num" w:pos="1080"/>
        </w:tabs>
        <w:ind w:left="1080"/>
      </w:pPr>
      <w:r w:rsidRPr="00FA30F2">
        <w:t>Utilização do SGBD MySQL como banco de dados relacional;</w:t>
      </w:r>
    </w:p>
    <w:p w14:paraId="2CBEA88F" w14:textId="77777777" w:rsidR="00FA30F2" w:rsidRPr="00FA30F2" w:rsidRDefault="00FA30F2" w:rsidP="00FA30F2">
      <w:pPr>
        <w:numPr>
          <w:ilvl w:val="0"/>
          <w:numId w:val="33"/>
        </w:numPr>
        <w:tabs>
          <w:tab w:val="clear" w:pos="720"/>
          <w:tab w:val="num" w:pos="1080"/>
        </w:tabs>
        <w:ind w:left="1080"/>
      </w:pPr>
      <w:r w:rsidRPr="00FA30F2">
        <w:t xml:space="preserve">Utilização de </w:t>
      </w:r>
      <w:proofErr w:type="spellStart"/>
      <w:r w:rsidRPr="00FA30F2">
        <w:t>fetch</w:t>
      </w:r>
      <w:proofErr w:type="spellEnd"/>
      <w:r w:rsidRPr="00FA30F2">
        <w:t xml:space="preserve"> API (</w:t>
      </w:r>
      <w:proofErr w:type="spellStart"/>
      <w:r w:rsidRPr="00FA30F2">
        <w:t>JavaScript</w:t>
      </w:r>
      <w:proofErr w:type="spellEnd"/>
      <w:r w:rsidRPr="00FA30F2">
        <w:t>) para realizar requisições assíncronas entre o front-</w:t>
      </w:r>
      <w:proofErr w:type="spellStart"/>
      <w:r w:rsidRPr="00FA30F2">
        <w:t>end</w:t>
      </w:r>
      <w:proofErr w:type="spellEnd"/>
      <w:r w:rsidRPr="00FA30F2">
        <w:t xml:space="preserve"> e a aplicação </w:t>
      </w:r>
      <w:proofErr w:type="spellStart"/>
      <w:r w:rsidRPr="00FA30F2">
        <w:t>backend</w:t>
      </w:r>
      <w:proofErr w:type="spellEnd"/>
      <w:r w:rsidRPr="00FA30F2">
        <w:t>;</w:t>
      </w:r>
    </w:p>
    <w:p w14:paraId="295550D7" w14:textId="77777777" w:rsidR="00FA30F2" w:rsidRPr="00FA30F2" w:rsidRDefault="00FA30F2" w:rsidP="00FA30F2">
      <w:pPr>
        <w:numPr>
          <w:ilvl w:val="0"/>
          <w:numId w:val="33"/>
        </w:numPr>
        <w:tabs>
          <w:tab w:val="clear" w:pos="720"/>
          <w:tab w:val="num" w:pos="1080"/>
        </w:tabs>
        <w:ind w:left="1080"/>
      </w:pPr>
      <w:r w:rsidRPr="00FA30F2">
        <w:t xml:space="preserve">A aplicação será executada em servidores compatíveis com Spring Boot embutido, eliminando a necessidade de servidores de aplicação tradicionais como </w:t>
      </w:r>
      <w:proofErr w:type="spellStart"/>
      <w:r w:rsidRPr="00FA30F2">
        <w:t>Tomcat</w:t>
      </w:r>
      <w:proofErr w:type="spellEnd"/>
      <w:r w:rsidRPr="00FA30F2">
        <w:t xml:space="preserve"> externo ou Oracle </w:t>
      </w:r>
      <w:proofErr w:type="spellStart"/>
      <w:r w:rsidRPr="00FA30F2">
        <w:t>Application</w:t>
      </w:r>
      <w:proofErr w:type="spellEnd"/>
      <w:r w:rsidRPr="00FA30F2">
        <w:t xml:space="preserve"> Server;</w:t>
      </w:r>
    </w:p>
    <w:p w14:paraId="33AFA9E7" w14:textId="77777777" w:rsidR="00B62BA0" w:rsidRDefault="00B62BA0" w:rsidP="00B62BA0"/>
    <w:p w14:paraId="7515D88F" w14:textId="77777777" w:rsidR="00B62BA0" w:rsidRDefault="00B62BA0" w:rsidP="00B62BA0">
      <w:pPr>
        <w:pStyle w:val="Sumrio1"/>
      </w:pPr>
    </w:p>
    <w:p w14:paraId="6221D764" w14:textId="77777777" w:rsidR="00B62BA0" w:rsidRPr="00042AFF" w:rsidRDefault="00B62BA0" w:rsidP="00B62BA0">
      <w:pPr>
        <w:pStyle w:val="PSDS-MarcadoresNivel2"/>
      </w:pPr>
      <w:bookmarkStart w:id="39" w:name="_Toc140378165"/>
      <w:bookmarkStart w:id="40" w:name="_Toc177443804"/>
      <w:bookmarkStart w:id="41" w:name="_Toc261999368"/>
      <w:r w:rsidRPr="00042AFF">
        <w:t>Objetivos e Restrições Arquiteturais</w:t>
      </w:r>
      <w:bookmarkEnd w:id="39"/>
      <w:bookmarkEnd w:id="40"/>
      <w:bookmarkEnd w:id="41"/>
      <w:r w:rsidRPr="00042AFF">
        <w:t xml:space="preserve"> </w:t>
      </w:r>
    </w:p>
    <w:p w14:paraId="4750F151" w14:textId="77777777" w:rsidR="00B62BA0" w:rsidRDefault="00B62BA0" w:rsidP="00B62BA0"/>
    <w:p w14:paraId="2CB0BB7A" w14:textId="77777777" w:rsidR="00FA30F2" w:rsidRDefault="00FA30F2" w:rsidP="00FA30F2">
      <w:pPr>
        <w:ind w:left="360" w:firstLine="348"/>
        <w:jc w:val="both"/>
      </w:pPr>
      <w:r w:rsidRPr="00FA30F2">
        <w:t>Alguns requisitos registrados que impactam diretamente a arquitetura do sistema são:</w:t>
      </w:r>
    </w:p>
    <w:p w14:paraId="2E0BFF80" w14:textId="77777777" w:rsidR="00FA30F2" w:rsidRPr="00FA30F2" w:rsidRDefault="00FA30F2" w:rsidP="00FA30F2">
      <w:pPr>
        <w:ind w:left="360" w:firstLine="348"/>
        <w:jc w:val="both"/>
      </w:pPr>
    </w:p>
    <w:p w14:paraId="1314F1EB" w14:textId="77777777" w:rsidR="00FA30F2" w:rsidRPr="00FA30F2" w:rsidRDefault="00FA30F2" w:rsidP="00FA30F2">
      <w:pPr>
        <w:numPr>
          <w:ilvl w:val="0"/>
          <w:numId w:val="34"/>
        </w:numPr>
        <w:tabs>
          <w:tab w:val="clear" w:pos="720"/>
          <w:tab w:val="num" w:pos="1080"/>
        </w:tabs>
        <w:ind w:left="1080"/>
        <w:jc w:val="both"/>
      </w:pPr>
      <w:r w:rsidRPr="00FA30F2">
        <w:t>A necessidade de garantir um modelo de persistência desacoplado, baseado em JPA/</w:t>
      </w:r>
      <w:proofErr w:type="spellStart"/>
      <w:r w:rsidRPr="00FA30F2">
        <w:t>Hibernate</w:t>
      </w:r>
      <w:proofErr w:type="spellEnd"/>
      <w:r w:rsidRPr="00FA30F2">
        <w:t xml:space="preserve">, facilitando a portabilidade entre diferentes </w:t>
      </w:r>
      <w:proofErr w:type="spellStart"/>
      <w:r w:rsidRPr="00FA30F2">
        <w:t>SGBDs</w:t>
      </w:r>
      <w:proofErr w:type="spellEnd"/>
      <w:r w:rsidRPr="00FA30F2">
        <w:t>;</w:t>
      </w:r>
    </w:p>
    <w:p w14:paraId="2591797F" w14:textId="77777777" w:rsidR="00FA30F2" w:rsidRPr="00FA30F2" w:rsidRDefault="00FA30F2" w:rsidP="00FA30F2">
      <w:pPr>
        <w:numPr>
          <w:ilvl w:val="0"/>
          <w:numId w:val="34"/>
        </w:numPr>
        <w:tabs>
          <w:tab w:val="clear" w:pos="720"/>
          <w:tab w:val="num" w:pos="1080"/>
        </w:tabs>
        <w:ind w:left="1080"/>
        <w:jc w:val="both"/>
      </w:pPr>
      <w:r w:rsidRPr="00FA30F2">
        <w:t>A utilização do Spring Boot como plataforma de desenvolvimento principal, devido à sua robustez, flexibilidade e integração com múltiplos módulos (segurança, dados, validação etc.);</w:t>
      </w:r>
    </w:p>
    <w:p w14:paraId="58EECEA8" w14:textId="77777777" w:rsidR="00FA30F2" w:rsidRPr="00FA30F2" w:rsidRDefault="00FA30F2" w:rsidP="00FA30F2">
      <w:pPr>
        <w:numPr>
          <w:ilvl w:val="0"/>
          <w:numId w:val="34"/>
        </w:numPr>
        <w:tabs>
          <w:tab w:val="clear" w:pos="720"/>
          <w:tab w:val="num" w:pos="1080"/>
        </w:tabs>
        <w:ind w:left="1080"/>
        <w:jc w:val="both"/>
      </w:pPr>
      <w:r w:rsidRPr="00FA30F2">
        <w:t>A padronização da linguagem Java em sua versão mais recente e estável (Java 21), com foco em desempenho e segurança;</w:t>
      </w:r>
    </w:p>
    <w:p w14:paraId="5C7AF4D9" w14:textId="77777777" w:rsidR="00FA30F2" w:rsidRPr="00FA30F2" w:rsidRDefault="00FA30F2" w:rsidP="00FA30F2">
      <w:pPr>
        <w:numPr>
          <w:ilvl w:val="0"/>
          <w:numId w:val="34"/>
        </w:numPr>
        <w:tabs>
          <w:tab w:val="clear" w:pos="720"/>
          <w:tab w:val="num" w:pos="1080"/>
        </w:tabs>
        <w:ind w:left="1080"/>
        <w:jc w:val="both"/>
      </w:pPr>
      <w:r w:rsidRPr="00FA30F2">
        <w:t>A adoção de práticas modernas de desenvolvimento web, com comunicação entre cliente e servidor realizada via requisições assíncronas (</w:t>
      </w:r>
      <w:proofErr w:type="spellStart"/>
      <w:r w:rsidRPr="00FA30F2">
        <w:t>fetch</w:t>
      </w:r>
      <w:proofErr w:type="spellEnd"/>
      <w:r w:rsidRPr="00FA30F2">
        <w:t>/AJAX);</w:t>
      </w:r>
    </w:p>
    <w:p w14:paraId="740FFF4C" w14:textId="77777777" w:rsidR="00FA30F2" w:rsidRPr="00FA30F2" w:rsidRDefault="00FA30F2" w:rsidP="00FA30F2">
      <w:pPr>
        <w:numPr>
          <w:ilvl w:val="0"/>
          <w:numId w:val="34"/>
        </w:numPr>
        <w:tabs>
          <w:tab w:val="clear" w:pos="720"/>
          <w:tab w:val="num" w:pos="1080"/>
        </w:tabs>
        <w:ind w:left="1080"/>
        <w:jc w:val="both"/>
      </w:pPr>
      <w:r w:rsidRPr="00FA30F2">
        <w:t>A preferência por software livre e de código aberto, respeitando as premissas de baixo custo e facilidade de manutenção;</w:t>
      </w:r>
    </w:p>
    <w:p w14:paraId="24C1F7FA" w14:textId="77777777" w:rsidR="00FA30F2" w:rsidRPr="00FA30F2" w:rsidRDefault="00FA30F2" w:rsidP="00FA30F2">
      <w:pPr>
        <w:numPr>
          <w:ilvl w:val="0"/>
          <w:numId w:val="34"/>
        </w:numPr>
        <w:tabs>
          <w:tab w:val="clear" w:pos="720"/>
          <w:tab w:val="num" w:pos="1080"/>
        </w:tabs>
        <w:ind w:left="1080"/>
        <w:jc w:val="both"/>
      </w:pPr>
      <w:r w:rsidRPr="00FA30F2">
        <w:t>A utilização do SGBD MySQL como repositório de dados oficial da aplicação.</w:t>
      </w:r>
    </w:p>
    <w:p w14:paraId="27A637A0" w14:textId="77777777" w:rsidR="00B62BA0" w:rsidRDefault="00B62BA0" w:rsidP="00B62BA0">
      <w:pPr>
        <w:jc w:val="both"/>
      </w:pPr>
    </w:p>
    <w:p w14:paraId="2EB0B87D" w14:textId="77777777" w:rsidR="00B62BA0" w:rsidRPr="00B65046" w:rsidRDefault="00B62BA0" w:rsidP="00B62BA0">
      <w:pPr>
        <w:pStyle w:val="PSDS-Marcadores"/>
        <w:rPr>
          <w:sz w:val="28"/>
          <w:szCs w:val="22"/>
        </w:rPr>
      </w:pPr>
      <w:bookmarkStart w:id="42" w:name="_Toc482605980"/>
      <w:bookmarkStart w:id="43" w:name="_Toc19581826"/>
      <w:bookmarkStart w:id="44" w:name="_Toc19584273"/>
      <w:bookmarkStart w:id="45" w:name="_Toc177443805"/>
      <w:r w:rsidRPr="00B65046">
        <w:rPr>
          <w:sz w:val="28"/>
          <w:szCs w:val="22"/>
        </w:rPr>
        <w:t>Visão de Use Case</w:t>
      </w:r>
      <w:bookmarkEnd w:id="42"/>
      <w:bookmarkEnd w:id="43"/>
      <w:bookmarkEnd w:id="44"/>
      <w:bookmarkEnd w:id="45"/>
    </w:p>
    <w:p w14:paraId="4CA25233" w14:textId="77777777" w:rsidR="00B62BA0" w:rsidRDefault="00B62BA0" w:rsidP="00B62BA0"/>
    <w:p w14:paraId="09DAD095" w14:textId="77777777" w:rsidR="00882C2F" w:rsidRDefault="00882C2F" w:rsidP="00882C2F">
      <w:pPr>
        <w:ind w:left="360" w:firstLine="348"/>
        <w:jc w:val="both"/>
      </w:pPr>
      <w:r w:rsidRPr="00882C2F">
        <w:t xml:space="preserve">Esta seção apresenta os Casos de Uso </w:t>
      </w:r>
      <w:proofErr w:type="spellStart"/>
      <w:r w:rsidRPr="00882C2F">
        <w:t>arquiteturalmente</w:t>
      </w:r>
      <w:proofErr w:type="spellEnd"/>
      <w:r w:rsidRPr="00882C2F">
        <w:t xml:space="preserve"> significativos, que foram selecionados considerando-se o pacote do Modelo de Casos de Uso que representa o sistema da Livraria Virtual.</w:t>
      </w:r>
    </w:p>
    <w:p w14:paraId="675E4AF0" w14:textId="77777777" w:rsidR="00882C2F" w:rsidRPr="00882C2F" w:rsidRDefault="00882C2F" w:rsidP="00882C2F">
      <w:pPr>
        <w:ind w:left="360" w:firstLine="348"/>
        <w:jc w:val="both"/>
      </w:pPr>
    </w:p>
    <w:p w14:paraId="2A8094C2" w14:textId="77777777" w:rsidR="00882C2F" w:rsidRDefault="00882C2F" w:rsidP="00882C2F">
      <w:pPr>
        <w:ind w:left="360" w:firstLine="348"/>
        <w:jc w:val="both"/>
      </w:pPr>
      <w:r w:rsidRPr="00882C2F">
        <w:t>A classificação dos casos de uso, em termos de significância, foi realizada com base na observação de pelo menos um dos seguintes critérios:</w:t>
      </w:r>
    </w:p>
    <w:p w14:paraId="609B69CE" w14:textId="77777777" w:rsidR="00882C2F" w:rsidRPr="00882C2F" w:rsidRDefault="00882C2F" w:rsidP="00882C2F">
      <w:pPr>
        <w:ind w:left="360" w:firstLine="348"/>
        <w:jc w:val="both"/>
      </w:pPr>
    </w:p>
    <w:p w14:paraId="21D7ABE6" w14:textId="77777777" w:rsidR="00882C2F" w:rsidRPr="00882C2F" w:rsidRDefault="00882C2F" w:rsidP="00882C2F">
      <w:pPr>
        <w:numPr>
          <w:ilvl w:val="0"/>
          <w:numId w:val="35"/>
        </w:numPr>
        <w:tabs>
          <w:tab w:val="clear" w:pos="720"/>
          <w:tab w:val="num" w:pos="1080"/>
        </w:tabs>
        <w:ind w:left="1080"/>
        <w:jc w:val="both"/>
      </w:pPr>
      <w:r w:rsidRPr="00882C2F">
        <w:t>Casos de uso que estendem outros Casos de Uso;</w:t>
      </w:r>
    </w:p>
    <w:p w14:paraId="69EA4CBA" w14:textId="77777777" w:rsidR="00882C2F" w:rsidRPr="00882C2F" w:rsidRDefault="00882C2F" w:rsidP="00882C2F">
      <w:pPr>
        <w:numPr>
          <w:ilvl w:val="0"/>
          <w:numId w:val="35"/>
        </w:numPr>
        <w:tabs>
          <w:tab w:val="clear" w:pos="720"/>
          <w:tab w:val="num" w:pos="1080"/>
        </w:tabs>
        <w:ind w:left="1080"/>
        <w:jc w:val="both"/>
      </w:pPr>
      <w:r w:rsidRPr="00882C2F">
        <w:t>Casos de Uso que são incluídos em outros Casos de Uso;</w:t>
      </w:r>
    </w:p>
    <w:p w14:paraId="601C71B8" w14:textId="3BF5C77F" w:rsidR="00B62BA0" w:rsidRDefault="00882C2F" w:rsidP="00A840CB">
      <w:pPr>
        <w:numPr>
          <w:ilvl w:val="0"/>
          <w:numId w:val="35"/>
        </w:numPr>
        <w:tabs>
          <w:tab w:val="clear" w:pos="720"/>
          <w:tab w:val="num" w:pos="1080"/>
        </w:tabs>
        <w:ind w:left="1080"/>
        <w:jc w:val="both"/>
      </w:pPr>
      <w:r w:rsidRPr="00882C2F">
        <w:t>Casos de uso que acessam sistemas externos ou persistem dados importantes.</w:t>
      </w:r>
    </w:p>
    <w:p w14:paraId="637FE8F9" w14:textId="77777777" w:rsidR="00A840CB" w:rsidRDefault="00A840CB" w:rsidP="00A840CB">
      <w:pPr>
        <w:jc w:val="both"/>
      </w:pPr>
    </w:p>
    <w:p w14:paraId="045D5E6F" w14:textId="77777777" w:rsidR="00A840CB" w:rsidRDefault="00A840CB" w:rsidP="00A840CB">
      <w:pPr>
        <w:jc w:val="both"/>
      </w:pPr>
    </w:p>
    <w:p w14:paraId="45791A7A" w14:textId="77777777" w:rsidR="00A840CB" w:rsidRDefault="00A840CB" w:rsidP="00A840CB">
      <w:pPr>
        <w:jc w:val="both"/>
      </w:pPr>
    </w:p>
    <w:p w14:paraId="1861F886" w14:textId="77777777" w:rsidR="00A840CB" w:rsidRDefault="00A840CB" w:rsidP="00A840CB">
      <w:pPr>
        <w:jc w:val="both"/>
      </w:pPr>
    </w:p>
    <w:p w14:paraId="52AF8864" w14:textId="77777777" w:rsidR="00A840CB" w:rsidRDefault="00A840CB" w:rsidP="00A840CB">
      <w:pPr>
        <w:jc w:val="both"/>
      </w:pPr>
    </w:p>
    <w:p w14:paraId="26D24516" w14:textId="77777777" w:rsidR="00A840CB" w:rsidRDefault="00A840CB" w:rsidP="00A840CB">
      <w:pPr>
        <w:jc w:val="both"/>
      </w:pPr>
    </w:p>
    <w:p w14:paraId="3EDC7FC8" w14:textId="77777777" w:rsidR="00A840CB" w:rsidRPr="00A840CB" w:rsidRDefault="00A840CB" w:rsidP="00A840CB">
      <w:pPr>
        <w:jc w:val="both"/>
      </w:pPr>
    </w:p>
    <w:p w14:paraId="228DE254" w14:textId="77777777" w:rsidR="00882C2F" w:rsidRDefault="00882C2F" w:rsidP="00B62BA0">
      <w:pPr>
        <w:pStyle w:val="PSDS-MarcadoresNivel2"/>
        <w:rPr>
          <w:szCs w:val="24"/>
        </w:rPr>
      </w:pPr>
      <w:bookmarkStart w:id="46" w:name="_Toc140378169"/>
      <w:bookmarkStart w:id="47" w:name="_Toc177443808"/>
      <w:bookmarkStart w:id="48" w:name="_Toc261999369"/>
      <w:r w:rsidRPr="00882C2F">
        <w:rPr>
          <w:szCs w:val="24"/>
        </w:rPr>
        <w:lastRenderedPageBreak/>
        <w:t xml:space="preserve">Diagrama de Casos de Uso Arquiteturalmente Significativos </w:t>
      </w:r>
    </w:p>
    <w:p w14:paraId="7CA4F000" w14:textId="77777777" w:rsidR="00882C2F" w:rsidRDefault="00882C2F" w:rsidP="00882C2F">
      <w:pPr>
        <w:pStyle w:val="PSDS-MarcadoresNivel2"/>
        <w:numPr>
          <w:ilvl w:val="0"/>
          <w:numId w:val="0"/>
        </w:numPr>
        <w:ind w:left="792"/>
        <w:rPr>
          <w:szCs w:val="24"/>
        </w:rPr>
      </w:pPr>
    </w:p>
    <w:p w14:paraId="38865EC0" w14:textId="6700B1E0" w:rsidR="00882C2F" w:rsidRDefault="00882C2F" w:rsidP="00882C2F">
      <w:pPr>
        <w:pStyle w:val="PSDS-MarcadoresNivel2"/>
        <w:numPr>
          <w:ilvl w:val="2"/>
          <w:numId w:val="4"/>
        </w:numPr>
        <w:rPr>
          <w:szCs w:val="24"/>
        </w:rPr>
      </w:pPr>
      <w:r>
        <w:rPr>
          <w:szCs w:val="24"/>
        </w:rPr>
        <w:t>Diagrama de Casos de Uso Manter Catálogo de Livros</w:t>
      </w:r>
    </w:p>
    <w:p w14:paraId="51CC2162" w14:textId="5B38C63D" w:rsidR="00882C2F" w:rsidRDefault="00882C2F" w:rsidP="00882C2F">
      <w:pPr>
        <w:pStyle w:val="PSDS-MarcadoresNivel2"/>
        <w:numPr>
          <w:ilvl w:val="0"/>
          <w:numId w:val="0"/>
        </w:numPr>
        <w:ind w:left="1224"/>
        <w:rPr>
          <w:szCs w:val="24"/>
        </w:rPr>
      </w:pPr>
    </w:p>
    <w:p w14:paraId="7C942ABE" w14:textId="22C19C0E" w:rsidR="00882C2F" w:rsidRDefault="00371FCB" w:rsidP="00371FCB">
      <w:pPr>
        <w:pStyle w:val="PSDS-MarcadoresNivel2"/>
        <w:numPr>
          <w:ilvl w:val="0"/>
          <w:numId w:val="0"/>
        </w:numPr>
        <w:ind w:left="720"/>
        <w:jc w:val="center"/>
        <w:rPr>
          <w:szCs w:val="24"/>
        </w:rPr>
      </w:pPr>
      <w:r>
        <w:rPr>
          <w:noProof/>
          <w:szCs w:val="24"/>
        </w:rPr>
        <w:drawing>
          <wp:inline distT="0" distB="0" distL="0" distR="0" wp14:anchorId="6D865052" wp14:editId="2484AB6B">
            <wp:extent cx="4867275" cy="3486150"/>
            <wp:effectExtent l="19050" t="19050" r="28575" b="19050"/>
            <wp:docPr id="643525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solidFill>
                        <a:schemeClr val="tx1"/>
                      </a:solidFill>
                    </a:ln>
                  </pic:spPr>
                </pic:pic>
              </a:graphicData>
            </a:graphic>
          </wp:inline>
        </w:drawing>
      </w:r>
    </w:p>
    <w:p w14:paraId="15C8DB8F" w14:textId="77777777" w:rsidR="00882C2F" w:rsidRDefault="00882C2F" w:rsidP="00882C2F">
      <w:pPr>
        <w:ind w:firstLine="360"/>
        <w:jc w:val="center"/>
        <w:rPr>
          <w:rFonts w:ascii="Arial-BoldMT" w:hAnsi="Arial-BoldMT" w:cs="Arial-BoldMT"/>
          <w:b/>
          <w:bCs/>
          <w:sz w:val="20"/>
          <w:szCs w:val="20"/>
        </w:rPr>
      </w:pPr>
      <w:r>
        <w:rPr>
          <w:rFonts w:ascii="Arial-BoldMT" w:hAnsi="Arial-BoldMT" w:cs="Arial-BoldMT"/>
          <w:b/>
          <w:bCs/>
          <w:sz w:val="20"/>
          <w:szCs w:val="20"/>
        </w:rPr>
        <w:t xml:space="preserve">Figura 3.1 - Caso de Uso de </w:t>
      </w:r>
      <w:r w:rsidRPr="00882C2F">
        <w:rPr>
          <w:rFonts w:ascii="Arial-BoldMT" w:hAnsi="Arial-BoldMT" w:cs="Arial-BoldMT"/>
          <w:b/>
          <w:bCs/>
          <w:sz w:val="20"/>
          <w:szCs w:val="20"/>
        </w:rPr>
        <w:t>Manter Catálogo de Livros</w:t>
      </w:r>
    </w:p>
    <w:p w14:paraId="362DCAC6" w14:textId="77777777" w:rsidR="00882C2F" w:rsidRDefault="00882C2F" w:rsidP="005C62D9">
      <w:pPr>
        <w:pStyle w:val="PSDS-MarcadoresNivel2"/>
        <w:numPr>
          <w:ilvl w:val="0"/>
          <w:numId w:val="0"/>
        </w:numPr>
        <w:rPr>
          <w:szCs w:val="24"/>
        </w:rPr>
      </w:pPr>
    </w:p>
    <w:p w14:paraId="2CF72233" w14:textId="77777777" w:rsidR="00371FCB" w:rsidRDefault="00371FCB">
      <w:pPr>
        <w:rPr>
          <w:rFonts w:cs="Times New Roman"/>
          <w:b/>
          <w:sz w:val="24"/>
          <w:szCs w:val="24"/>
        </w:rPr>
      </w:pPr>
      <w:r>
        <w:rPr>
          <w:szCs w:val="24"/>
        </w:rPr>
        <w:br w:type="page"/>
      </w:r>
    </w:p>
    <w:p w14:paraId="54BA91B9" w14:textId="49F3E724"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Realizar Pedido</w:t>
      </w:r>
    </w:p>
    <w:p w14:paraId="59F2E5EE" w14:textId="77777777" w:rsidR="00371FCB" w:rsidRDefault="00371FCB" w:rsidP="00371FCB">
      <w:pPr>
        <w:pStyle w:val="PSDS-MarcadoresNivel2"/>
        <w:numPr>
          <w:ilvl w:val="0"/>
          <w:numId w:val="0"/>
        </w:numPr>
        <w:ind w:left="1224"/>
        <w:rPr>
          <w:szCs w:val="24"/>
        </w:rPr>
      </w:pPr>
    </w:p>
    <w:p w14:paraId="51D48B5F" w14:textId="1E08C404" w:rsidR="00882C2F" w:rsidRDefault="00371FCB" w:rsidP="00371FCB">
      <w:pPr>
        <w:pStyle w:val="PSDS-MarcadoresNivel2"/>
        <w:numPr>
          <w:ilvl w:val="0"/>
          <w:numId w:val="0"/>
        </w:numPr>
        <w:ind w:left="792" w:hanging="432"/>
        <w:jc w:val="center"/>
      </w:pPr>
      <w:r>
        <w:rPr>
          <w:noProof/>
        </w:rPr>
        <w:drawing>
          <wp:inline distT="0" distB="0" distL="0" distR="0" wp14:anchorId="5B7CA168" wp14:editId="013500D3">
            <wp:extent cx="5476875" cy="4124325"/>
            <wp:effectExtent l="19050" t="19050" r="28575" b="28575"/>
            <wp:docPr id="1883239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solidFill>
                        <a:schemeClr val="tx1"/>
                      </a:solidFill>
                    </a:ln>
                  </pic:spPr>
                </pic:pic>
              </a:graphicData>
            </a:graphic>
          </wp:inline>
        </w:drawing>
      </w:r>
    </w:p>
    <w:p w14:paraId="04221B43" w14:textId="77777777" w:rsidR="00882C2F" w:rsidRDefault="00882C2F" w:rsidP="00882C2F">
      <w:pPr>
        <w:pStyle w:val="PSDS-MarcadoresNivel2"/>
        <w:numPr>
          <w:ilvl w:val="0"/>
          <w:numId w:val="0"/>
        </w:numPr>
        <w:ind w:left="792" w:hanging="432"/>
      </w:pPr>
    </w:p>
    <w:p w14:paraId="6EEC94B6" w14:textId="32CD6104" w:rsidR="00882C2F"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 xml:space="preserve">Figura 3.2 - Caso de Uso de </w:t>
      </w:r>
      <w:r w:rsidR="005C62D9" w:rsidRPr="005C62D9">
        <w:rPr>
          <w:rFonts w:ascii="Arial-BoldMT" w:hAnsi="Arial-BoldMT" w:cs="Arial-BoldMT"/>
          <w:b/>
          <w:bCs/>
          <w:sz w:val="20"/>
          <w:szCs w:val="20"/>
        </w:rPr>
        <w:t>Realizar Pedido</w:t>
      </w:r>
    </w:p>
    <w:p w14:paraId="1FAFC2B6" w14:textId="77777777" w:rsidR="00882C2F" w:rsidRDefault="00882C2F" w:rsidP="00882C2F">
      <w:pPr>
        <w:pStyle w:val="PSDS-MarcadoresNivel2"/>
        <w:numPr>
          <w:ilvl w:val="0"/>
          <w:numId w:val="0"/>
        </w:numPr>
        <w:ind w:left="792" w:hanging="432"/>
      </w:pPr>
    </w:p>
    <w:p w14:paraId="063FE8D8" w14:textId="77777777" w:rsidR="00371FCB" w:rsidRDefault="00371FCB">
      <w:pPr>
        <w:rPr>
          <w:rFonts w:cs="Times New Roman"/>
          <w:b/>
          <w:sz w:val="24"/>
          <w:szCs w:val="24"/>
        </w:rPr>
      </w:pPr>
      <w:r>
        <w:rPr>
          <w:szCs w:val="24"/>
        </w:rPr>
        <w:br w:type="page"/>
      </w:r>
    </w:p>
    <w:p w14:paraId="51D656F5" w14:textId="4591D25C"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Histórico de Pedidos</w:t>
      </w:r>
    </w:p>
    <w:p w14:paraId="7DC9549F" w14:textId="77777777" w:rsidR="00371FCB" w:rsidRDefault="00371FCB" w:rsidP="00371FCB">
      <w:pPr>
        <w:pStyle w:val="PSDS-MarcadoresNivel2"/>
        <w:numPr>
          <w:ilvl w:val="0"/>
          <w:numId w:val="0"/>
        </w:numPr>
        <w:ind w:left="1224"/>
        <w:rPr>
          <w:szCs w:val="24"/>
        </w:rPr>
      </w:pPr>
    </w:p>
    <w:bookmarkEnd w:id="46"/>
    <w:bookmarkEnd w:id="47"/>
    <w:bookmarkEnd w:id="48"/>
    <w:p w14:paraId="3D4F83DE" w14:textId="2538EF82" w:rsidR="00B62BA0" w:rsidRDefault="00371FCB" w:rsidP="00371FCB">
      <w:pPr>
        <w:tabs>
          <w:tab w:val="left" w:pos="9356"/>
        </w:tabs>
        <w:jc w:val="center"/>
      </w:pPr>
      <w:r>
        <w:rPr>
          <w:noProof/>
        </w:rPr>
        <w:drawing>
          <wp:inline distT="0" distB="0" distL="0" distR="0" wp14:anchorId="32388E12" wp14:editId="22C2864B">
            <wp:extent cx="4648200" cy="3448050"/>
            <wp:effectExtent l="19050" t="19050" r="19050" b="19050"/>
            <wp:docPr id="15693336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48050"/>
                    </a:xfrm>
                    <a:prstGeom prst="rect">
                      <a:avLst/>
                    </a:prstGeom>
                    <a:noFill/>
                    <a:ln>
                      <a:solidFill>
                        <a:schemeClr val="tx1"/>
                      </a:solidFill>
                    </a:ln>
                  </pic:spPr>
                </pic:pic>
              </a:graphicData>
            </a:graphic>
          </wp:inline>
        </w:drawing>
      </w:r>
    </w:p>
    <w:p w14:paraId="586D2EDE" w14:textId="77777777" w:rsidR="00DC311B" w:rsidRPr="00DC311B" w:rsidRDefault="00DC311B" w:rsidP="00B62BA0">
      <w:pPr>
        <w:tabs>
          <w:tab w:val="left" w:pos="9356"/>
        </w:tabs>
        <w:jc w:val="both"/>
      </w:pPr>
    </w:p>
    <w:p w14:paraId="67738E57" w14:textId="4A71754E" w:rsidR="00B62BA0"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3.3 - Caso de Uso de</w:t>
      </w:r>
      <w:r w:rsidR="005C62D9" w:rsidRPr="005C62D9">
        <w:t xml:space="preserve"> </w:t>
      </w:r>
      <w:r w:rsidR="005C62D9" w:rsidRPr="005C62D9">
        <w:rPr>
          <w:rFonts w:ascii="Arial-BoldMT" w:hAnsi="Arial-BoldMT" w:cs="Arial-BoldMT"/>
          <w:b/>
          <w:bCs/>
          <w:sz w:val="20"/>
          <w:szCs w:val="20"/>
        </w:rPr>
        <w:t>Histórico de Pedidos</w:t>
      </w:r>
    </w:p>
    <w:p w14:paraId="47F2CEA3" w14:textId="77777777" w:rsidR="00B62BA0" w:rsidRDefault="00B62BA0" w:rsidP="00B62BA0">
      <w:pPr>
        <w:tabs>
          <w:tab w:val="left" w:pos="9356"/>
        </w:tabs>
        <w:jc w:val="center"/>
        <w:rPr>
          <w:sz w:val="18"/>
          <w:szCs w:val="18"/>
        </w:rPr>
      </w:pPr>
    </w:p>
    <w:p w14:paraId="48EE1603" w14:textId="77777777" w:rsidR="00B62BA0" w:rsidRDefault="00B62BA0" w:rsidP="00B62BA0">
      <w:pPr>
        <w:tabs>
          <w:tab w:val="left" w:pos="9356"/>
        </w:tabs>
        <w:jc w:val="center"/>
        <w:rPr>
          <w:sz w:val="18"/>
          <w:szCs w:val="18"/>
        </w:rPr>
      </w:pPr>
    </w:p>
    <w:p w14:paraId="1F2461DD" w14:textId="77777777" w:rsidR="00A840CB" w:rsidRDefault="00A840CB">
      <w:pPr>
        <w:rPr>
          <w:rFonts w:cs="Times New Roman"/>
          <w:b/>
          <w:sz w:val="24"/>
          <w:szCs w:val="24"/>
        </w:rPr>
      </w:pPr>
      <w:bookmarkStart w:id="49" w:name="_Toc140378171"/>
      <w:bookmarkStart w:id="50" w:name="_Toc177443809"/>
      <w:bookmarkStart w:id="51" w:name="_Toc261999370"/>
      <w:r>
        <w:rPr>
          <w:szCs w:val="24"/>
        </w:rPr>
        <w:br w:type="page"/>
      </w:r>
    </w:p>
    <w:p w14:paraId="70CF3FE9" w14:textId="59514DD9" w:rsidR="00B62BA0" w:rsidRDefault="00B62BA0" w:rsidP="00B62BA0">
      <w:pPr>
        <w:pStyle w:val="PSDS-MarcadoresNivel2"/>
        <w:rPr>
          <w:szCs w:val="24"/>
        </w:rPr>
      </w:pPr>
      <w:r w:rsidRPr="00B65046">
        <w:rPr>
          <w:szCs w:val="24"/>
        </w:rPr>
        <w:lastRenderedPageBreak/>
        <w:t>Descrição dos Casos de Uso Arquiteturalmente Significativos</w:t>
      </w:r>
      <w:bookmarkEnd w:id="49"/>
      <w:bookmarkEnd w:id="50"/>
      <w:bookmarkEnd w:id="51"/>
    </w:p>
    <w:p w14:paraId="1D16EDAF" w14:textId="77777777" w:rsidR="005C62D9" w:rsidRDefault="005C62D9" w:rsidP="005C62D9">
      <w:pPr>
        <w:pStyle w:val="PSDS-MarcadoresNivel2"/>
        <w:numPr>
          <w:ilvl w:val="0"/>
          <w:numId w:val="0"/>
        </w:numPr>
        <w:ind w:left="792"/>
        <w:rPr>
          <w:szCs w:val="24"/>
        </w:rPr>
      </w:pPr>
    </w:p>
    <w:p w14:paraId="34D045D1" w14:textId="05A6D157" w:rsidR="005C62D9" w:rsidRDefault="005C62D9" w:rsidP="005C62D9">
      <w:pPr>
        <w:pStyle w:val="PSDS-MarcadoresNivel2"/>
        <w:numPr>
          <w:ilvl w:val="2"/>
          <w:numId w:val="4"/>
        </w:numPr>
        <w:rPr>
          <w:szCs w:val="24"/>
        </w:rPr>
      </w:pPr>
      <w:r>
        <w:rPr>
          <w:szCs w:val="24"/>
        </w:rPr>
        <w:t>Manter Catálogo de Livros</w:t>
      </w:r>
    </w:p>
    <w:p w14:paraId="41696B8D" w14:textId="77777777" w:rsidR="005C62D9" w:rsidRDefault="005C62D9" w:rsidP="005C62D9">
      <w:pPr>
        <w:pStyle w:val="PSDS-MarcadoresNivel2"/>
        <w:numPr>
          <w:ilvl w:val="0"/>
          <w:numId w:val="0"/>
        </w:numPr>
        <w:ind w:left="720"/>
        <w:rPr>
          <w:szCs w:val="24"/>
        </w:rPr>
      </w:pPr>
    </w:p>
    <w:p w14:paraId="29BFC12D"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Este caso de uso permite que o administrador cadastre, edite e exclua livros do acervo da livraria. O sistema deve validar os dados inseridos e persistir as alterações no banco de dados.</w:t>
      </w:r>
    </w:p>
    <w:p w14:paraId="3C62B63C"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Ator principal: Administrador</w:t>
      </w:r>
    </w:p>
    <w:p w14:paraId="31F6024D"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Fluxo principal:</w:t>
      </w:r>
    </w:p>
    <w:p w14:paraId="45C30A0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Administrador acessa o painel de administração.</w:t>
      </w:r>
    </w:p>
    <w:p w14:paraId="6664A860" w14:textId="5E06AB13"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Escolhe a opção "Gerenciar </w:t>
      </w:r>
      <w:r w:rsidR="0081760C">
        <w:rPr>
          <w:b w:val="0"/>
          <w:bCs/>
          <w:sz w:val="22"/>
          <w:szCs w:val="22"/>
        </w:rPr>
        <w:t>Estoque</w:t>
      </w:r>
      <w:r w:rsidRPr="005C62D9">
        <w:rPr>
          <w:b w:val="0"/>
          <w:bCs/>
          <w:sz w:val="22"/>
          <w:szCs w:val="22"/>
        </w:rPr>
        <w:t>".</w:t>
      </w:r>
    </w:p>
    <w:p w14:paraId="3E9C520D" w14:textId="54AB2CC5"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Preenche ou edita o campo </w:t>
      </w:r>
      <w:r w:rsidR="0081760C">
        <w:rPr>
          <w:b w:val="0"/>
          <w:bCs/>
          <w:sz w:val="22"/>
          <w:szCs w:val="22"/>
        </w:rPr>
        <w:t>Estoque</w:t>
      </w:r>
      <w:r w:rsidRPr="005C62D9">
        <w:rPr>
          <w:b w:val="0"/>
          <w:bCs/>
          <w:sz w:val="22"/>
          <w:szCs w:val="22"/>
        </w:rPr>
        <w:t>.</w:t>
      </w:r>
    </w:p>
    <w:p w14:paraId="0E049B23"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Submete os dados.</w:t>
      </w:r>
    </w:p>
    <w:p w14:paraId="61C03C1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Sistema valida e persiste no banco via camada Service e </w:t>
      </w:r>
      <w:proofErr w:type="spellStart"/>
      <w:r w:rsidRPr="005C62D9">
        <w:rPr>
          <w:b w:val="0"/>
          <w:bCs/>
          <w:sz w:val="22"/>
          <w:szCs w:val="22"/>
        </w:rPr>
        <w:t>Repository</w:t>
      </w:r>
      <w:proofErr w:type="spellEnd"/>
      <w:r w:rsidRPr="005C62D9">
        <w:rPr>
          <w:b w:val="0"/>
          <w:bCs/>
          <w:sz w:val="22"/>
          <w:szCs w:val="22"/>
        </w:rPr>
        <w:t>.</w:t>
      </w:r>
    </w:p>
    <w:p w14:paraId="26CE4F45"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 xml:space="preserve">Envolve as camadas: </w:t>
      </w:r>
      <w:proofErr w:type="spellStart"/>
      <w:r w:rsidRPr="005C62D9">
        <w:rPr>
          <w:b w:val="0"/>
          <w:bCs/>
          <w:sz w:val="22"/>
          <w:szCs w:val="22"/>
        </w:rPr>
        <w:t>Controller</w:t>
      </w:r>
      <w:proofErr w:type="spellEnd"/>
      <w:r w:rsidRPr="005C62D9">
        <w:rPr>
          <w:b w:val="0"/>
          <w:bCs/>
          <w:sz w:val="22"/>
          <w:szCs w:val="22"/>
        </w:rPr>
        <w:t xml:space="preserve"> → Service → </w:t>
      </w:r>
      <w:proofErr w:type="spellStart"/>
      <w:r w:rsidRPr="005C62D9">
        <w:rPr>
          <w:b w:val="0"/>
          <w:bCs/>
          <w:sz w:val="22"/>
          <w:szCs w:val="22"/>
        </w:rPr>
        <w:t>Repository</w:t>
      </w:r>
      <w:proofErr w:type="spellEnd"/>
      <w:r w:rsidRPr="005C62D9">
        <w:rPr>
          <w:b w:val="0"/>
          <w:bCs/>
          <w:sz w:val="22"/>
          <w:szCs w:val="22"/>
        </w:rPr>
        <w:t xml:space="preserve"> → </w:t>
      </w:r>
      <w:proofErr w:type="spellStart"/>
      <w:r w:rsidRPr="005C62D9">
        <w:rPr>
          <w:b w:val="0"/>
          <w:bCs/>
          <w:sz w:val="22"/>
          <w:szCs w:val="22"/>
        </w:rPr>
        <w:t>Hibernate</w:t>
      </w:r>
      <w:proofErr w:type="spellEnd"/>
      <w:r w:rsidRPr="005C62D9">
        <w:rPr>
          <w:b w:val="0"/>
          <w:bCs/>
          <w:sz w:val="22"/>
          <w:szCs w:val="22"/>
        </w:rPr>
        <w:t xml:space="preserve"> (JPA) → MySQL</w:t>
      </w:r>
    </w:p>
    <w:p w14:paraId="547E220A" w14:textId="77777777" w:rsidR="005C62D9" w:rsidRDefault="005C62D9" w:rsidP="005C62D9">
      <w:pPr>
        <w:pStyle w:val="PSDS-MarcadoresNivel2"/>
        <w:numPr>
          <w:ilvl w:val="0"/>
          <w:numId w:val="0"/>
        </w:numPr>
        <w:rPr>
          <w:szCs w:val="24"/>
        </w:rPr>
      </w:pPr>
    </w:p>
    <w:p w14:paraId="5717A9DC" w14:textId="575762B9" w:rsidR="005C62D9" w:rsidRPr="005C62D9" w:rsidRDefault="005C62D9" w:rsidP="005C62D9">
      <w:pPr>
        <w:pStyle w:val="PSDS-MarcadoresNivel2"/>
        <w:numPr>
          <w:ilvl w:val="2"/>
          <w:numId w:val="4"/>
        </w:numPr>
        <w:rPr>
          <w:szCs w:val="24"/>
        </w:rPr>
      </w:pPr>
      <w:r>
        <w:rPr>
          <w:szCs w:val="24"/>
        </w:rPr>
        <w:t>Realizar Pedido</w:t>
      </w:r>
    </w:p>
    <w:p w14:paraId="37982F3D" w14:textId="77777777" w:rsidR="005C62D9" w:rsidRDefault="005C62D9" w:rsidP="005C62D9">
      <w:pPr>
        <w:pStyle w:val="PSDS-MarcadoresNivel2"/>
        <w:numPr>
          <w:ilvl w:val="0"/>
          <w:numId w:val="0"/>
        </w:numPr>
        <w:ind w:left="720"/>
        <w:rPr>
          <w:szCs w:val="24"/>
        </w:rPr>
      </w:pPr>
    </w:p>
    <w:p w14:paraId="3E93D7E6"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O usuário navega pelo catálogo, adiciona livros ao carrinho e finaliza a compra. Este caso envolve controle de estoque, cálculo de preço e persistência do pedido.</w:t>
      </w:r>
    </w:p>
    <w:p w14:paraId="48CE7217"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Ator principal: Usuário</w:t>
      </w:r>
    </w:p>
    <w:p w14:paraId="32FBA689"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Fluxo principal:</w:t>
      </w:r>
    </w:p>
    <w:p w14:paraId="7B30A8DD"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Usuário navega e adiciona livros ao carrinho.</w:t>
      </w:r>
    </w:p>
    <w:p w14:paraId="14CB10FC"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Acessa o carrinho e clica em "Finalizar Pedido".</w:t>
      </w:r>
    </w:p>
    <w:p w14:paraId="4D576033"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Preenche os dados de pagamento e envio.</w:t>
      </w:r>
    </w:p>
    <w:p w14:paraId="2C125766"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Sistema valida os dados, cria o pedido e atualiza o estoque.</w:t>
      </w:r>
    </w:p>
    <w:p w14:paraId="15364466" w14:textId="24FBC7F1"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 xml:space="preserve">Envolve: </w:t>
      </w:r>
      <w:proofErr w:type="spellStart"/>
      <w:r w:rsidRPr="005C62D9">
        <w:rPr>
          <w:b w:val="0"/>
          <w:bCs/>
          <w:sz w:val="22"/>
          <w:szCs w:val="22"/>
        </w:rPr>
        <w:t>Controller</w:t>
      </w:r>
      <w:proofErr w:type="spellEnd"/>
      <w:r w:rsidRPr="005C62D9">
        <w:rPr>
          <w:b w:val="0"/>
          <w:bCs/>
          <w:sz w:val="22"/>
          <w:szCs w:val="22"/>
        </w:rPr>
        <w:t xml:space="preserve"> → Service (com lógica de negócio e cálculo) → </w:t>
      </w:r>
      <w:proofErr w:type="spellStart"/>
      <w:r w:rsidRPr="005C62D9">
        <w:rPr>
          <w:b w:val="0"/>
          <w:bCs/>
          <w:sz w:val="22"/>
          <w:szCs w:val="22"/>
        </w:rPr>
        <w:t>Repository</w:t>
      </w:r>
      <w:proofErr w:type="spellEnd"/>
    </w:p>
    <w:p w14:paraId="2624512C" w14:textId="77777777" w:rsidR="005C62D9" w:rsidRDefault="005C62D9" w:rsidP="005C62D9">
      <w:pPr>
        <w:pStyle w:val="PSDS-MarcadoresNivel2"/>
        <w:numPr>
          <w:ilvl w:val="0"/>
          <w:numId w:val="0"/>
        </w:numPr>
        <w:rPr>
          <w:szCs w:val="24"/>
        </w:rPr>
      </w:pPr>
    </w:p>
    <w:p w14:paraId="5762A61A" w14:textId="59EF9A00" w:rsidR="005C62D9" w:rsidRDefault="005C62D9" w:rsidP="005C62D9">
      <w:pPr>
        <w:pStyle w:val="PSDS-MarcadoresNivel2"/>
        <w:numPr>
          <w:ilvl w:val="2"/>
          <w:numId w:val="4"/>
        </w:numPr>
        <w:rPr>
          <w:szCs w:val="24"/>
        </w:rPr>
      </w:pPr>
      <w:r>
        <w:rPr>
          <w:szCs w:val="24"/>
        </w:rPr>
        <w:t>Histórico de Pedidos</w:t>
      </w:r>
    </w:p>
    <w:p w14:paraId="5DD3794C" w14:textId="77777777" w:rsidR="005C62D9" w:rsidRDefault="005C62D9" w:rsidP="005C62D9">
      <w:pPr>
        <w:pStyle w:val="PSDS-MarcadoresNivel2"/>
        <w:numPr>
          <w:ilvl w:val="0"/>
          <w:numId w:val="0"/>
        </w:numPr>
        <w:rPr>
          <w:szCs w:val="24"/>
        </w:rPr>
      </w:pPr>
    </w:p>
    <w:p w14:paraId="77763167" w14:textId="77777777" w:rsidR="005C62D9" w:rsidRPr="005C62D9" w:rsidRDefault="005C62D9" w:rsidP="005C62D9">
      <w:pPr>
        <w:pStyle w:val="PSDS-MarcadoresNivel2"/>
        <w:numPr>
          <w:ilvl w:val="0"/>
          <w:numId w:val="0"/>
        </w:numPr>
        <w:ind w:left="1080" w:firstLine="144"/>
        <w:jc w:val="both"/>
        <w:rPr>
          <w:b w:val="0"/>
          <w:bCs/>
          <w:sz w:val="22"/>
          <w:szCs w:val="22"/>
        </w:rPr>
      </w:pPr>
      <w:r w:rsidRPr="005C62D9">
        <w:rPr>
          <w:b w:val="0"/>
          <w:bCs/>
          <w:sz w:val="22"/>
          <w:szCs w:val="22"/>
        </w:rPr>
        <w:t>Permite que o usuário logado consulte os pedidos realizados, com detalhes como data, status e itens comprados. Pode envolver paginação e filtros.</w:t>
      </w:r>
    </w:p>
    <w:p w14:paraId="0C52344F"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Ator principal: Usuário</w:t>
      </w:r>
    </w:p>
    <w:p w14:paraId="48AD5FCA"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Fluxo principal:</w:t>
      </w:r>
    </w:p>
    <w:p w14:paraId="3E409EDA"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Usuário acessa "Meus Pedidos".</w:t>
      </w:r>
    </w:p>
    <w:p w14:paraId="501ADC33"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Sistema recupera os pedidos do banco e exibe em ordem cronológica.</w:t>
      </w:r>
    </w:p>
    <w:p w14:paraId="59D3D124" w14:textId="2A5A6296" w:rsidR="00B62BA0" w:rsidRPr="005C62D9" w:rsidRDefault="005C62D9" w:rsidP="005C62D9">
      <w:pPr>
        <w:pStyle w:val="PSDS-MarcadoresNivel2"/>
        <w:numPr>
          <w:ilvl w:val="2"/>
          <w:numId w:val="43"/>
        </w:numPr>
        <w:jc w:val="both"/>
        <w:rPr>
          <w:szCs w:val="24"/>
        </w:rPr>
      </w:pPr>
      <w:r w:rsidRPr="005C62D9">
        <w:rPr>
          <w:b w:val="0"/>
          <w:bCs/>
          <w:sz w:val="22"/>
          <w:szCs w:val="22"/>
        </w:rPr>
        <w:t xml:space="preserve">Pode envolver: chamadas assíncronas via </w:t>
      </w:r>
      <w:proofErr w:type="spellStart"/>
      <w:r w:rsidRPr="005C62D9">
        <w:rPr>
          <w:b w:val="0"/>
          <w:bCs/>
          <w:sz w:val="22"/>
          <w:szCs w:val="22"/>
        </w:rPr>
        <w:t>fetch</w:t>
      </w:r>
      <w:proofErr w:type="spellEnd"/>
      <w:r w:rsidRPr="005C62D9">
        <w:rPr>
          <w:b w:val="0"/>
          <w:bCs/>
          <w:sz w:val="22"/>
          <w:szCs w:val="22"/>
        </w:rPr>
        <w:t xml:space="preserve"> (AJAX), paginação e cache.</w:t>
      </w:r>
    </w:p>
    <w:p w14:paraId="0C4F5128" w14:textId="77777777" w:rsidR="00B62BA0" w:rsidRDefault="00B62BA0" w:rsidP="00B62BA0">
      <w:pPr>
        <w:ind w:firstLine="709"/>
      </w:pPr>
    </w:p>
    <w:p w14:paraId="042068CC" w14:textId="77777777" w:rsidR="00A840CB" w:rsidRDefault="00A840CB">
      <w:pPr>
        <w:rPr>
          <w:rFonts w:cs="Times New Roman"/>
          <w:b/>
          <w:sz w:val="28"/>
        </w:rPr>
      </w:pPr>
      <w:bookmarkStart w:id="52" w:name="_Toc482605981"/>
      <w:bookmarkStart w:id="53" w:name="_Toc19581827"/>
      <w:bookmarkStart w:id="54" w:name="_Toc19584274"/>
      <w:bookmarkStart w:id="55" w:name="_Toc177443810"/>
      <w:r>
        <w:rPr>
          <w:sz w:val="28"/>
        </w:rPr>
        <w:br w:type="page"/>
      </w:r>
    </w:p>
    <w:p w14:paraId="59E9346F" w14:textId="2E26087D" w:rsidR="00B62BA0" w:rsidRPr="00FA30F2" w:rsidRDefault="00B62BA0" w:rsidP="00B62BA0">
      <w:pPr>
        <w:pStyle w:val="PSDS-Marcadores"/>
        <w:rPr>
          <w:sz w:val="28"/>
          <w:szCs w:val="22"/>
        </w:rPr>
      </w:pPr>
      <w:r w:rsidRPr="00FA30F2">
        <w:rPr>
          <w:sz w:val="28"/>
          <w:szCs w:val="22"/>
        </w:rPr>
        <w:lastRenderedPageBreak/>
        <w:t>Visão de Lógica</w:t>
      </w:r>
      <w:bookmarkEnd w:id="52"/>
      <w:bookmarkEnd w:id="53"/>
      <w:bookmarkEnd w:id="54"/>
      <w:bookmarkEnd w:id="55"/>
    </w:p>
    <w:p w14:paraId="628D7C69" w14:textId="77777777" w:rsidR="00B62BA0" w:rsidRDefault="00B62BA0" w:rsidP="00B62BA0"/>
    <w:p w14:paraId="4790BA48" w14:textId="77777777" w:rsidR="00A163AA" w:rsidRPr="00A163AA" w:rsidRDefault="00A163AA" w:rsidP="00A163AA">
      <w:pPr>
        <w:ind w:left="360" w:firstLine="348"/>
        <w:jc w:val="both"/>
      </w:pPr>
      <w:r w:rsidRPr="00A163AA">
        <w:t>Esta visão apresenta elementos de design significativos do ponto de vista da arquitetura, descrevendo a organização do sistema de e-commerce de livros em camadas lógicas, seguindo o padrão MVC (Model-</w:t>
      </w:r>
      <w:proofErr w:type="spellStart"/>
      <w:r w:rsidRPr="00A163AA">
        <w:t>View</w:t>
      </w:r>
      <w:proofErr w:type="spellEnd"/>
      <w:r w:rsidRPr="00A163AA">
        <w:t>-</w:t>
      </w:r>
      <w:proofErr w:type="spellStart"/>
      <w:r w:rsidRPr="00A163AA">
        <w:t>Controller</w:t>
      </w:r>
      <w:proofErr w:type="spellEnd"/>
      <w:r w:rsidRPr="00A163AA">
        <w:t>) adotado pelo framework Spring Boot.</w:t>
      </w:r>
    </w:p>
    <w:p w14:paraId="448DE119" w14:textId="44C55C85" w:rsidR="00B62BA0" w:rsidRDefault="00A163AA" w:rsidP="00A163AA">
      <w:pPr>
        <w:ind w:left="360" w:firstLine="348"/>
        <w:jc w:val="both"/>
      </w:pPr>
      <w:r w:rsidRPr="00A163AA">
        <w:t>O sistema está organizado em três camadas principais, conforme ilustrado na Figura 5.1:</w:t>
      </w:r>
    </w:p>
    <w:p w14:paraId="12015B9E" w14:textId="77777777" w:rsidR="00B62BA0" w:rsidRDefault="00B62BA0" w:rsidP="00B62BA0"/>
    <w:p w14:paraId="59248694" w14:textId="768390D8" w:rsidR="00B62BA0" w:rsidRDefault="00D84658" w:rsidP="00B62BA0">
      <w:pPr>
        <w:jc w:val="center"/>
      </w:pPr>
      <w:r>
        <w:rPr>
          <w:noProof/>
        </w:rPr>
        <w:drawing>
          <wp:inline distT="0" distB="0" distL="0" distR="0" wp14:anchorId="214C6B5C" wp14:editId="631788E9">
            <wp:extent cx="3924300" cy="3810679"/>
            <wp:effectExtent l="19050" t="19050" r="19050" b="18415"/>
            <wp:docPr id="1483091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559" cy="3818699"/>
                    </a:xfrm>
                    <a:prstGeom prst="rect">
                      <a:avLst/>
                    </a:prstGeom>
                    <a:noFill/>
                    <a:ln>
                      <a:solidFill>
                        <a:schemeClr val="tx1"/>
                      </a:solidFill>
                    </a:ln>
                  </pic:spPr>
                </pic:pic>
              </a:graphicData>
            </a:graphic>
          </wp:inline>
        </w:drawing>
      </w:r>
    </w:p>
    <w:p w14:paraId="3A9DC936" w14:textId="383D5EC2" w:rsidR="00BC40E8" w:rsidRPr="005C62D9" w:rsidRDefault="00BC40E8" w:rsidP="00BC40E8">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A163AA">
        <w:rPr>
          <w:rFonts w:ascii="Arial-BoldMT" w:hAnsi="Arial-BoldMT" w:cs="Arial-BoldMT"/>
          <w:b/>
          <w:bCs/>
          <w:sz w:val="20"/>
          <w:szCs w:val="20"/>
        </w:rPr>
        <w:t>4.1</w:t>
      </w:r>
      <w:r>
        <w:rPr>
          <w:rFonts w:ascii="Arial-BoldMT" w:hAnsi="Arial-BoldMT" w:cs="Arial-BoldMT"/>
          <w:b/>
          <w:bCs/>
          <w:sz w:val="20"/>
          <w:szCs w:val="20"/>
        </w:rPr>
        <w:t xml:space="preserve"> – Diagrama de Camadas do E-commerce Sarajevo</w:t>
      </w:r>
    </w:p>
    <w:p w14:paraId="1780189F" w14:textId="77777777" w:rsidR="00B62BA0" w:rsidRDefault="00B62BA0" w:rsidP="00B62BA0"/>
    <w:p w14:paraId="1A8AD882" w14:textId="499B72F0" w:rsidR="00A163AA" w:rsidRPr="00A163AA" w:rsidRDefault="00A163AA" w:rsidP="00A163AA">
      <w:pPr>
        <w:ind w:left="360"/>
        <w:jc w:val="both"/>
      </w:pPr>
      <w:r w:rsidRPr="00A163AA">
        <w:rPr>
          <w:b/>
          <w:bCs/>
        </w:rPr>
        <w:t>Apresentação:</w:t>
      </w:r>
      <w:r>
        <w:t xml:space="preserve"> </w:t>
      </w:r>
      <w:r w:rsidRPr="00A163AA">
        <w:t xml:space="preserve">Esta camada é composta pelos controladores REST do Spring (@RestController) e pela interface do usuário baseada em HTML, CSS e </w:t>
      </w:r>
      <w:proofErr w:type="spellStart"/>
      <w:r w:rsidRPr="00A163AA">
        <w:t>JavaScript</w:t>
      </w:r>
      <w:proofErr w:type="spellEnd"/>
      <w:r w:rsidRPr="00A163AA">
        <w:t xml:space="preserve">. A comunicação com o </w:t>
      </w:r>
      <w:proofErr w:type="spellStart"/>
      <w:r w:rsidRPr="00A163AA">
        <w:t>backend</w:t>
      </w:r>
      <w:proofErr w:type="spellEnd"/>
      <w:r w:rsidRPr="00A163AA">
        <w:t xml:space="preserve"> é feita por meio de chamadas assíncronas via </w:t>
      </w:r>
      <w:proofErr w:type="spellStart"/>
      <w:r w:rsidRPr="00A163AA">
        <w:t>fetch</w:t>
      </w:r>
      <w:proofErr w:type="spellEnd"/>
      <w:r w:rsidRPr="00A163AA">
        <w:t xml:space="preserve"> (AJAX), permitindo operações como cadastro de livros, finalização de pedidos e consulta de histórico.</w:t>
      </w:r>
    </w:p>
    <w:p w14:paraId="5BA0A221" w14:textId="3668F030" w:rsidR="00A163AA" w:rsidRPr="00A163AA" w:rsidRDefault="00A163AA" w:rsidP="00A163AA">
      <w:pPr>
        <w:ind w:left="360"/>
        <w:jc w:val="both"/>
      </w:pPr>
    </w:p>
    <w:p w14:paraId="3C78C0F4" w14:textId="5850DE57" w:rsidR="00A163AA" w:rsidRPr="00A163AA" w:rsidRDefault="00A163AA" w:rsidP="00A163AA">
      <w:pPr>
        <w:ind w:left="360"/>
        <w:jc w:val="both"/>
      </w:pPr>
      <w:r w:rsidRPr="00A163AA">
        <w:rPr>
          <w:b/>
          <w:bCs/>
        </w:rPr>
        <w:t>Negócio:</w:t>
      </w:r>
      <w:r>
        <w:t xml:space="preserve"> </w:t>
      </w:r>
      <w:r w:rsidRPr="00A163AA">
        <w:t>Nesta camada estão concentradas as regras de negócio da aplicação. É representada pelas classes anotadas com @Service, que orquestram a lógica da aplicação, fazem validações, cálculos (como preços e descontos), e coordenam o acesso às entidades via repositórios.</w:t>
      </w:r>
    </w:p>
    <w:p w14:paraId="7F8F18DE" w14:textId="429DAFAA" w:rsidR="00A163AA" w:rsidRPr="00A163AA" w:rsidRDefault="00A163AA" w:rsidP="00A163AA">
      <w:pPr>
        <w:ind w:left="360"/>
        <w:jc w:val="both"/>
      </w:pPr>
    </w:p>
    <w:p w14:paraId="2FBA00C0" w14:textId="7C44C1EC" w:rsidR="00A163AA" w:rsidRPr="00A163AA" w:rsidRDefault="00A163AA" w:rsidP="00A163AA">
      <w:pPr>
        <w:ind w:left="360"/>
        <w:jc w:val="both"/>
      </w:pPr>
      <w:r w:rsidRPr="00A163AA">
        <w:rPr>
          <w:b/>
          <w:bCs/>
        </w:rPr>
        <w:t>Persistência:</w:t>
      </w:r>
      <w:r>
        <w:t xml:space="preserve"> </w:t>
      </w:r>
      <w:r w:rsidRPr="00A163AA">
        <w:t>Responsável pela comunicação com o banco de dados relacional (MySQL), esta camada é composta por interfaces @Repository e pelas entidades @Entity que representam o modelo de domínio. A persistência dos dados é feita por meio do framework JPA (</w:t>
      </w:r>
      <w:proofErr w:type="spellStart"/>
      <w:r w:rsidRPr="00A163AA">
        <w:t>Hibernate</w:t>
      </w:r>
      <w:proofErr w:type="spellEnd"/>
      <w:r w:rsidRPr="00A163AA">
        <w:t>).</w:t>
      </w:r>
    </w:p>
    <w:p w14:paraId="5F1CF919" w14:textId="77777777" w:rsidR="00B62BA0" w:rsidRDefault="00B62BA0" w:rsidP="00B62BA0"/>
    <w:p w14:paraId="0E27ECE6" w14:textId="3DD74C93" w:rsidR="00A163AA" w:rsidRPr="00A163AA" w:rsidRDefault="00A163AA" w:rsidP="00A163AA">
      <w:pPr>
        <w:spacing w:after="120"/>
        <w:ind w:left="360" w:firstLine="348"/>
        <w:jc w:val="both"/>
      </w:pPr>
      <w:r w:rsidRPr="00A163AA">
        <w:t xml:space="preserve">A Figura </w:t>
      </w:r>
      <w:r>
        <w:t>4</w:t>
      </w:r>
      <w:r w:rsidRPr="00A163AA">
        <w:t xml:space="preserve">.2 ilustra o diagrama de camadas do sistema, complementando a visão apresentada na Figura </w:t>
      </w:r>
      <w:r>
        <w:t>4</w:t>
      </w:r>
      <w:r w:rsidRPr="00A163AA">
        <w:t>.1, agora com as principais tecnologias utilizadas no desenvolvimento do projeto de e-commerce de livros.</w:t>
      </w:r>
    </w:p>
    <w:p w14:paraId="2CB7F498" w14:textId="77777777" w:rsidR="00A163AA" w:rsidRPr="00A163AA" w:rsidRDefault="00A163AA" w:rsidP="00A163AA">
      <w:pPr>
        <w:spacing w:after="120"/>
        <w:ind w:left="360" w:firstLine="348"/>
        <w:jc w:val="both"/>
      </w:pPr>
      <w:r w:rsidRPr="00A163AA">
        <w:t>A arquitetura segue uma estrutura em camadas bem definida, composta por: Apresentação, Negócio e Persistência. Cada camada possui responsabilidades distintas e interage de forma desacoplada por meio de interfaces bem definidas.</w:t>
      </w:r>
    </w:p>
    <w:p w14:paraId="2C104C13" w14:textId="688287C5" w:rsidR="00A163AA" w:rsidRPr="00A163AA" w:rsidRDefault="00A163AA" w:rsidP="00A163AA">
      <w:pPr>
        <w:spacing w:after="120"/>
        <w:ind w:left="360" w:firstLine="348"/>
        <w:jc w:val="both"/>
      </w:pPr>
      <w:r w:rsidRPr="00A163AA">
        <w:lastRenderedPageBreak/>
        <w:t>Na camada de apresentação, os componentes se dividem em duas partes:</w:t>
      </w:r>
    </w:p>
    <w:p w14:paraId="368AB85E" w14:textId="77777777" w:rsidR="00A163AA" w:rsidRPr="00A163AA" w:rsidRDefault="00A163AA" w:rsidP="00A163AA">
      <w:pPr>
        <w:numPr>
          <w:ilvl w:val="0"/>
          <w:numId w:val="44"/>
        </w:numPr>
        <w:tabs>
          <w:tab w:val="clear" w:pos="720"/>
          <w:tab w:val="num" w:pos="1080"/>
        </w:tabs>
        <w:spacing w:after="120"/>
        <w:ind w:left="1080"/>
        <w:jc w:val="both"/>
      </w:pPr>
      <w:r w:rsidRPr="00A163AA">
        <w:t xml:space="preserve">Porção cliente: composta por HTML, CSS e </w:t>
      </w:r>
      <w:proofErr w:type="spellStart"/>
      <w:r w:rsidRPr="00A163AA">
        <w:t>JavaScript</w:t>
      </w:r>
      <w:proofErr w:type="spellEnd"/>
      <w:r w:rsidRPr="00A163AA">
        <w:t xml:space="preserve"> executados no navegador do usuário. Essa parte é responsável por renderizar as interfaces, realizar validações básicas (como campos obrigatórios) e interagir com o servidor por meio de requisições assíncronas utilizando a API </w:t>
      </w:r>
      <w:proofErr w:type="spellStart"/>
      <w:r w:rsidRPr="00A163AA">
        <w:t>fetch</w:t>
      </w:r>
      <w:proofErr w:type="spellEnd"/>
      <w:r w:rsidRPr="00A163AA">
        <w:t>, viabilizando uma experiência dinâmica com chamadas AJAX.</w:t>
      </w:r>
    </w:p>
    <w:p w14:paraId="143A19DC" w14:textId="794E5D17" w:rsidR="00A163AA" w:rsidRPr="00A163AA" w:rsidRDefault="00A163AA" w:rsidP="00A163AA">
      <w:pPr>
        <w:numPr>
          <w:ilvl w:val="0"/>
          <w:numId w:val="44"/>
        </w:numPr>
        <w:tabs>
          <w:tab w:val="clear" w:pos="720"/>
          <w:tab w:val="num" w:pos="1080"/>
        </w:tabs>
        <w:spacing w:after="120"/>
        <w:ind w:left="1080"/>
        <w:jc w:val="both"/>
      </w:pPr>
      <w:r w:rsidRPr="00A163AA">
        <w:t xml:space="preserve">Porção servidora: implementada com @RestController do Spring Boot, essa parte expõe </w:t>
      </w:r>
      <w:proofErr w:type="spellStart"/>
      <w:r w:rsidRPr="00A163AA">
        <w:t>endpoints</w:t>
      </w:r>
      <w:proofErr w:type="spellEnd"/>
      <w:r w:rsidRPr="00A163AA">
        <w:t xml:space="preserve"> REST que recebem e processam requisições do front-end. Os dados trafegam no formato JSON, promovendo uma integração leve e eficiente entre cliente e servidor.</w:t>
      </w:r>
    </w:p>
    <w:p w14:paraId="75246A04" w14:textId="77777777" w:rsidR="00A163AA" w:rsidRPr="00A163AA" w:rsidRDefault="00A163AA" w:rsidP="00A163AA">
      <w:pPr>
        <w:spacing w:after="120"/>
        <w:ind w:left="360" w:firstLine="348"/>
        <w:jc w:val="both"/>
      </w:pPr>
      <w:r w:rsidRPr="00A163AA">
        <w:t>A camada de negócio centraliza as regras da aplicação e é composta por serviços (@Service), que orquestram os dados e a lógica necessária para atender às funcionalidades do sistema. Essa camada atua como intermediária entre o controlador REST e a persistência.</w:t>
      </w:r>
    </w:p>
    <w:p w14:paraId="1104057B" w14:textId="77777777" w:rsidR="00A163AA" w:rsidRPr="00A163AA" w:rsidRDefault="00A163AA" w:rsidP="00A163AA">
      <w:pPr>
        <w:spacing w:after="120"/>
        <w:ind w:left="360" w:firstLine="348"/>
        <w:jc w:val="both"/>
      </w:pPr>
      <w:r w:rsidRPr="00A163AA">
        <w:t xml:space="preserve">Por fim, a camada de persistência é responsável pelo acesso ao banco de dados relacional MySQL, utilizando o framework Spring Data JPA com suporte ao </w:t>
      </w:r>
      <w:proofErr w:type="spellStart"/>
      <w:r w:rsidRPr="00A163AA">
        <w:t>Hibernate</w:t>
      </w:r>
      <w:proofErr w:type="spellEnd"/>
      <w:r w:rsidRPr="00A163AA">
        <w:t xml:space="preserve"> para realizar o mapeamento objeto-relacional (ORM). A comunicação entre as camadas segue o fluxo: </w:t>
      </w:r>
      <w:proofErr w:type="spellStart"/>
      <w:r w:rsidRPr="00A163AA">
        <w:t>Controller</w:t>
      </w:r>
      <w:proofErr w:type="spellEnd"/>
      <w:r w:rsidRPr="00A163AA">
        <w:t xml:space="preserve"> → Service → </w:t>
      </w:r>
      <w:proofErr w:type="spellStart"/>
      <w:r w:rsidRPr="00A163AA">
        <w:t>Repository</w:t>
      </w:r>
      <w:proofErr w:type="spellEnd"/>
      <w:r w:rsidRPr="00A163AA">
        <w:t xml:space="preserve"> → Banco de Dados.</w:t>
      </w:r>
    </w:p>
    <w:p w14:paraId="1B68D3CB" w14:textId="661AD729" w:rsidR="00B62BA0" w:rsidRDefault="00D84658" w:rsidP="00B62BA0">
      <w:pPr>
        <w:jc w:val="center"/>
      </w:pPr>
      <w:r>
        <w:rPr>
          <w:noProof/>
        </w:rPr>
        <w:drawing>
          <wp:inline distT="0" distB="0" distL="0" distR="0" wp14:anchorId="4E952DCA" wp14:editId="3F9CEFFD">
            <wp:extent cx="4504312" cy="4096200"/>
            <wp:effectExtent l="19050" t="19050" r="10795" b="19050"/>
            <wp:docPr id="17545309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3606" cy="4104652"/>
                    </a:xfrm>
                    <a:prstGeom prst="rect">
                      <a:avLst/>
                    </a:prstGeom>
                    <a:noFill/>
                    <a:ln>
                      <a:solidFill>
                        <a:schemeClr val="tx1"/>
                      </a:solidFill>
                    </a:ln>
                  </pic:spPr>
                </pic:pic>
              </a:graphicData>
            </a:graphic>
          </wp:inline>
        </w:drawing>
      </w:r>
    </w:p>
    <w:p w14:paraId="590FDF06" w14:textId="0368D58A" w:rsidR="00D84658" w:rsidRPr="005C62D9" w:rsidRDefault="00D84658" w:rsidP="00D84658">
      <w:pPr>
        <w:ind w:firstLine="360"/>
        <w:jc w:val="center"/>
        <w:rPr>
          <w:rFonts w:ascii="Arial-BoldMT" w:hAnsi="Arial-BoldMT" w:cs="Arial-BoldMT"/>
          <w:b/>
          <w:bCs/>
          <w:sz w:val="20"/>
          <w:szCs w:val="20"/>
        </w:rPr>
      </w:pPr>
      <w:r>
        <w:rPr>
          <w:rFonts w:ascii="Arial-BoldMT" w:hAnsi="Arial-BoldMT" w:cs="Arial-BoldMT"/>
          <w:b/>
          <w:bCs/>
          <w:sz w:val="20"/>
          <w:szCs w:val="20"/>
        </w:rPr>
        <w:t>Figura 4.2 – Camadas do E-commerce Sarajevo com dependência de tecnologias</w:t>
      </w:r>
    </w:p>
    <w:p w14:paraId="384B74E9" w14:textId="77777777" w:rsidR="00B62BA0" w:rsidRDefault="00B62BA0" w:rsidP="00B62BA0"/>
    <w:p w14:paraId="5513E451" w14:textId="77777777" w:rsidR="00A840CB" w:rsidRDefault="00A840CB">
      <w:pPr>
        <w:rPr>
          <w:rFonts w:cs="Times New Roman"/>
          <w:b/>
          <w:sz w:val="24"/>
          <w:szCs w:val="24"/>
        </w:rPr>
      </w:pPr>
      <w:bookmarkStart w:id="56" w:name="_Toc144115979"/>
      <w:bookmarkStart w:id="57" w:name="_Toc177443811"/>
      <w:bookmarkStart w:id="58" w:name="_Toc261999371"/>
      <w:r>
        <w:rPr>
          <w:szCs w:val="24"/>
        </w:rPr>
        <w:br w:type="page"/>
      </w:r>
    </w:p>
    <w:p w14:paraId="41D0EE7A" w14:textId="6E051C19" w:rsidR="00B62BA0" w:rsidRPr="00285159" w:rsidRDefault="00B62BA0" w:rsidP="00B62BA0">
      <w:pPr>
        <w:pStyle w:val="PSDS-MarcadoresNivel2"/>
        <w:rPr>
          <w:szCs w:val="24"/>
        </w:rPr>
      </w:pPr>
      <w:r w:rsidRPr="00285159">
        <w:rPr>
          <w:szCs w:val="24"/>
        </w:rPr>
        <w:lastRenderedPageBreak/>
        <w:t>Camada de Apresentação</w:t>
      </w:r>
      <w:bookmarkEnd w:id="56"/>
      <w:bookmarkEnd w:id="57"/>
      <w:bookmarkEnd w:id="58"/>
    </w:p>
    <w:p w14:paraId="0759A460" w14:textId="77777777" w:rsidR="00B62BA0" w:rsidRDefault="00B62BA0" w:rsidP="00B62BA0"/>
    <w:p w14:paraId="77C34853" w14:textId="77777777" w:rsidR="0039069A" w:rsidRPr="0039069A" w:rsidRDefault="0039069A" w:rsidP="0039069A">
      <w:pPr>
        <w:spacing w:after="120"/>
        <w:ind w:left="360"/>
      </w:pPr>
      <w:r w:rsidRPr="0039069A">
        <w:t>A camada de apresentação é responsável por gerenciar a interação entre o usuário e o sistema. Ela é composta por dois principais componentes:</w:t>
      </w:r>
    </w:p>
    <w:p w14:paraId="19BA93A3" w14:textId="77777777" w:rsidR="0039069A" w:rsidRPr="0039069A" w:rsidRDefault="0039069A" w:rsidP="0039069A">
      <w:pPr>
        <w:numPr>
          <w:ilvl w:val="0"/>
          <w:numId w:val="46"/>
        </w:numPr>
        <w:tabs>
          <w:tab w:val="clear" w:pos="720"/>
          <w:tab w:val="num" w:pos="1080"/>
        </w:tabs>
        <w:spacing w:after="120"/>
        <w:ind w:left="1080"/>
      </w:pPr>
      <w:r w:rsidRPr="0039069A">
        <w:t>Front-</w:t>
      </w:r>
      <w:proofErr w:type="spellStart"/>
      <w:r w:rsidRPr="0039069A">
        <w:t>end</w:t>
      </w:r>
      <w:proofErr w:type="spellEnd"/>
      <w:r w:rsidRPr="0039069A">
        <w:t xml:space="preserve"> (Cliente): Contém os arquivos responsáveis pela interface visual acessada no navegador do usuário, como HTML, CSS, imagens e scripts </w:t>
      </w:r>
      <w:proofErr w:type="spellStart"/>
      <w:r w:rsidRPr="0039069A">
        <w:t>JavaScript</w:t>
      </w:r>
      <w:proofErr w:type="spellEnd"/>
      <w:r w:rsidRPr="0039069A">
        <w:t xml:space="preserve">. As requisições assíncronas feitas via </w:t>
      </w:r>
      <w:proofErr w:type="spellStart"/>
      <w:r w:rsidRPr="0039069A">
        <w:t>fetch</w:t>
      </w:r>
      <w:proofErr w:type="spellEnd"/>
      <w:r w:rsidRPr="0039069A">
        <w:t xml:space="preserve"> permitem interações dinâmicas sem recarregar a página, como inserções e consultas ao catálogo de livros.</w:t>
      </w:r>
    </w:p>
    <w:p w14:paraId="25BE94E1" w14:textId="77777777" w:rsidR="0039069A" w:rsidRPr="0039069A" w:rsidRDefault="0039069A" w:rsidP="0039069A">
      <w:pPr>
        <w:numPr>
          <w:ilvl w:val="0"/>
          <w:numId w:val="46"/>
        </w:numPr>
        <w:tabs>
          <w:tab w:val="clear" w:pos="720"/>
          <w:tab w:val="num" w:pos="1080"/>
        </w:tabs>
        <w:spacing w:after="120"/>
        <w:ind w:left="1080"/>
      </w:pPr>
      <w:r w:rsidRPr="0039069A">
        <w:t>Back-</w:t>
      </w:r>
      <w:proofErr w:type="spellStart"/>
      <w:r w:rsidRPr="0039069A">
        <w:t>end</w:t>
      </w:r>
      <w:proofErr w:type="spellEnd"/>
      <w:r w:rsidRPr="0039069A">
        <w:t xml:space="preserve"> (Servidor): Implementado com o framework Spring Boot, a lógica de controle da apresentação é representada por classes anotadas com @RestController. Esses controladores expõem </w:t>
      </w:r>
      <w:proofErr w:type="spellStart"/>
      <w:r w:rsidRPr="0039069A">
        <w:t>endpoints</w:t>
      </w:r>
      <w:proofErr w:type="spellEnd"/>
      <w:r w:rsidRPr="0039069A">
        <w:t xml:space="preserve"> REST que recebem as requisições do front-</w:t>
      </w:r>
      <w:proofErr w:type="spellStart"/>
      <w:r w:rsidRPr="0039069A">
        <w:t>end</w:t>
      </w:r>
      <w:proofErr w:type="spellEnd"/>
      <w:r w:rsidRPr="0039069A">
        <w:t>, processam os dados e retornam as respostas no formato JSON.</w:t>
      </w:r>
    </w:p>
    <w:p w14:paraId="1B624C37" w14:textId="77777777" w:rsidR="0039069A" w:rsidRPr="0039069A" w:rsidRDefault="0039069A" w:rsidP="0039069A">
      <w:pPr>
        <w:spacing w:after="120"/>
        <w:ind w:left="360"/>
      </w:pPr>
      <w:r w:rsidRPr="0039069A">
        <w:t>Na Figura 5.3, é ilustrada a organização básica da camada de apresentação. O pacote web concentra tanto os controladores (</w:t>
      </w:r>
      <w:proofErr w:type="spellStart"/>
      <w:r w:rsidRPr="0039069A">
        <w:t>controller</w:t>
      </w:r>
      <w:proofErr w:type="spellEnd"/>
      <w:r w:rsidRPr="0039069A">
        <w:t>) responsáveis pela lógica da interface, quanto os arquivos de interface em si (</w:t>
      </w:r>
      <w:proofErr w:type="spellStart"/>
      <w:r w:rsidRPr="0039069A">
        <w:t>form</w:t>
      </w:r>
      <w:proofErr w:type="spellEnd"/>
      <w:r w:rsidRPr="0039069A">
        <w:t>), que incluem os recursos visuais e scripts de interação.</w:t>
      </w:r>
    </w:p>
    <w:p w14:paraId="4AEFB63E" w14:textId="2E8C4C25" w:rsidR="00B62BA0" w:rsidRDefault="00F043CF" w:rsidP="00B62BA0">
      <w:pPr>
        <w:jc w:val="center"/>
      </w:pPr>
      <w:r>
        <w:rPr>
          <w:noProof/>
        </w:rPr>
        <w:drawing>
          <wp:inline distT="0" distB="0" distL="0" distR="0" wp14:anchorId="40D360AB" wp14:editId="347C99A0">
            <wp:extent cx="5078244" cy="2860491"/>
            <wp:effectExtent l="19050" t="19050" r="27305" b="16510"/>
            <wp:docPr id="139292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4262" cy="2869513"/>
                    </a:xfrm>
                    <a:prstGeom prst="rect">
                      <a:avLst/>
                    </a:prstGeom>
                    <a:noFill/>
                    <a:ln>
                      <a:solidFill>
                        <a:schemeClr val="tx1"/>
                      </a:solidFill>
                    </a:ln>
                  </pic:spPr>
                </pic:pic>
              </a:graphicData>
            </a:graphic>
          </wp:inline>
        </w:drawing>
      </w:r>
    </w:p>
    <w:p w14:paraId="1BECA471" w14:textId="779DFADD"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4.3 – Camada de Apresentação</w:t>
      </w:r>
    </w:p>
    <w:p w14:paraId="3FCE9B26" w14:textId="77777777" w:rsidR="00072852" w:rsidRPr="00072852" w:rsidRDefault="00072852" w:rsidP="00072852"/>
    <w:p w14:paraId="4015761A" w14:textId="77777777" w:rsidR="00A840CB" w:rsidRDefault="00A840CB">
      <w:pPr>
        <w:rPr>
          <w:rFonts w:cs="Times New Roman"/>
          <w:b/>
          <w:sz w:val="24"/>
          <w:szCs w:val="20"/>
        </w:rPr>
      </w:pPr>
      <w:r>
        <w:br w:type="page"/>
      </w:r>
    </w:p>
    <w:p w14:paraId="68EB3EE3" w14:textId="772ACD5E" w:rsidR="00B62BA0" w:rsidRDefault="00072852" w:rsidP="00072852">
      <w:pPr>
        <w:pStyle w:val="PSDS-MarcadoresNivel2"/>
        <w:numPr>
          <w:ilvl w:val="2"/>
          <w:numId w:val="4"/>
        </w:numPr>
      </w:pPr>
      <w:r>
        <w:lastRenderedPageBreak/>
        <w:t>Camada de Negócio</w:t>
      </w:r>
    </w:p>
    <w:p w14:paraId="6055C01B" w14:textId="77777777" w:rsidR="00C40F9E" w:rsidRPr="00C40F9E" w:rsidRDefault="00C40F9E" w:rsidP="00C40F9E">
      <w:pPr>
        <w:ind w:left="360" w:firstLine="360"/>
        <w:jc w:val="both"/>
      </w:pPr>
      <w:r w:rsidRPr="00C40F9E">
        <w:t>A camada de negócio é responsável por encapsular toda a lógica central do sistema, garantindo a integridade das regras e operações que regem os processos da livraria. Ela é composta pelos seguintes pacotes:</w:t>
      </w:r>
    </w:p>
    <w:p w14:paraId="54B7BBFA" w14:textId="77777777" w:rsidR="00C40F9E" w:rsidRPr="00C40F9E" w:rsidRDefault="00C40F9E" w:rsidP="00C40F9E">
      <w:pPr>
        <w:numPr>
          <w:ilvl w:val="0"/>
          <w:numId w:val="47"/>
        </w:numPr>
        <w:tabs>
          <w:tab w:val="clear" w:pos="720"/>
          <w:tab w:val="num" w:pos="1080"/>
        </w:tabs>
        <w:ind w:left="1080"/>
        <w:jc w:val="both"/>
      </w:pPr>
      <w:proofErr w:type="spellStart"/>
      <w:r w:rsidRPr="00C40F9E">
        <w:t>service</w:t>
      </w:r>
      <w:proofErr w:type="spellEnd"/>
      <w:r w:rsidRPr="00C40F9E">
        <w:t>: Contém as classes responsáveis por coordenar as operações de negócio, como processar pedidos, aplicar regras de desconto ou validar informações antes da persistência. Essas classes geralmente são anotadas com @Service.</w:t>
      </w:r>
    </w:p>
    <w:p w14:paraId="27B33C70" w14:textId="77777777" w:rsidR="00C40F9E" w:rsidRPr="00C40F9E" w:rsidRDefault="00C40F9E" w:rsidP="00C40F9E">
      <w:pPr>
        <w:numPr>
          <w:ilvl w:val="0"/>
          <w:numId w:val="47"/>
        </w:numPr>
        <w:tabs>
          <w:tab w:val="clear" w:pos="720"/>
          <w:tab w:val="num" w:pos="1080"/>
        </w:tabs>
        <w:ind w:left="1080"/>
        <w:jc w:val="both"/>
      </w:pPr>
      <w:r w:rsidRPr="00C40F9E">
        <w:t xml:space="preserve">model (ou </w:t>
      </w:r>
      <w:proofErr w:type="spellStart"/>
      <w:r w:rsidRPr="00C40F9E">
        <w:t>domain</w:t>
      </w:r>
      <w:proofErr w:type="spellEnd"/>
      <w:r w:rsidRPr="00C40F9E">
        <w:t xml:space="preserve">): Reúne as classes que representam as entidades do sistema, como Livro, </w:t>
      </w:r>
      <w:proofErr w:type="spellStart"/>
      <w:r w:rsidRPr="00C40F9E">
        <w:t>Usuario</w:t>
      </w:r>
      <w:proofErr w:type="spellEnd"/>
      <w:r w:rsidRPr="00C40F9E">
        <w:t>, Pedido, entre outras. Essas classes são anotadas com @Entity e mapeadas com a JPA (</w:t>
      </w:r>
      <w:proofErr w:type="spellStart"/>
      <w:r w:rsidRPr="00C40F9E">
        <w:t>Hibernate</w:t>
      </w:r>
      <w:proofErr w:type="spellEnd"/>
      <w:r w:rsidRPr="00C40F9E">
        <w:t>).</w:t>
      </w:r>
    </w:p>
    <w:p w14:paraId="1DD48445" w14:textId="77777777" w:rsidR="00C40F9E" w:rsidRPr="00C40F9E" w:rsidRDefault="00C40F9E" w:rsidP="00C40F9E">
      <w:pPr>
        <w:numPr>
          <w:ilvl w:val="0"/>
          <w:numId w:val="47"/>
        </w:numPr>
        <w:tabs>
          <w:tab w:val="clear" w:pos="720"/>
          <w:tab w:val="num" w:pos="1080"/>
        </w:tabs>
        <w:ind w:left="1080"/>
        <w:jc w:val="both"/>
      </w:pPr>
      <w:proofErr w:type="spellStart"/>
      <w:r w:rsidRPr="00C40F9E">
        <w:t>filter</w:t>
      </w:r>
      <w:proofErr w:type="spellEnd"/>
      <w:r w:rsidRPr="00C40F9E">
        <w:t xml:space="preserve"> (ou </w:t>
      </w:r>
      <w:proofErr w:type="spellStart"/>
      <w:r w:rsidRPr="00C40F9E">
        <w:t>specification</w:t>
      </w:r>
      <w:proofErr w:type="spellEnd"/>
      <w:r w:rsidRPr="00C40F9E">
        <w:t>): Contém classes utilitárias para construção de filtros dinâmicos usados em consultas, por exemplo, para busca de livros por critérios como título, autor ou preço.</w:t>
      </w:r>
    </w:p>
    <w:p w14:paraId="7CE3092E" w14:textId="77777777" w:rsidR="00C40F9E" w:rsidRPr="00C40F9E" w:rsidRDefault="00C40F9E" w:rsidP="00C40F9E">
      <w:pPr>
        <w:ind w:left="360" w:firstLine="360"/>
        <w:jc w:val="both"/>
      </w:pPr>
      <w:r w:rsidRPr="00C40F9E">
        <w:t>A Figura 4.4 representa a estrutura da camada de negócio e os relacionamentos entre seus componentes.</w:t>
      </w:r>
    </w:p>
    <w:p w14:paraId="5FDB7CCD" w14:textId="77777777" w:rsidR="00C40F9E" w:rsidRDefault="00C40F9E" w:rsidP="00072852">
      <w:pPr>
        <w:ind w:firstLine="360"/>
      </w:pPr>
    </w:p>
    <w:p w14:paraId="0AFD8DF9" w14:textId="6695A662" w:rsidR="00072852" w:rsidRDefault="00F043CF" w:rsidP="00072852">
      <w:pPr>
        <w:jc w:val="center"/>
      </w:pPr>
      <w:r>
        <w:rPr>
          <w:noProof/>
        </w:rPr>
        <w:drawing>
          <wp:inline distT="0" distB="0" distL="0" distR="0" wp14:anchorId="39F9AAEB" wp14:editId="68D0201E">
            <wp:extent cx="5311708" cy="3037376"/>
            <wp:effectExtent l="19050" t="19050" r="22860" b="10795"/>
            <wp:docPr id="11303178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271" cy="3046847"/>
                    </a:xfrm>
                    <a:prstGeom prst="rect">
                      <a:avLst/>
                    </a:prstGeom>
                    <a:noFill/>
                    <a:ln>
                      <a:solidFill>
                        <a:schemeClr val="tx1"/>
                      </a:solidFill>
                    </a:ln>
                  </pic:spPr>
                </pic:pic>
              </a:graphicData>
            </a:graphic>
          </wp:inline>
        </w:drawing>
      </w:r>
    </w:p>
    <w:p w14:paraId="05A987B4" w14:textId="02ADDFA2"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sidR="00BB14EF">
        <w:rPr>
          <w:rFonts w:ascii="Arial-BoldMT" w:hAnsi="Arial-BoldMT" w:cs="Arial-BoldMT"/>
          <w:b/>
          <w:bCs/>
          <w:sz w:val="20"/>
          <w:szCs w:val="20"/>
        </w:rPr>
        <w:t>4</w:t>
      </w:r>
      <w:r>
        <w:rPr>
          <w:rFonts w:ascii="Arial-BoldMT" w:hAnsi="Arial-BoldMT" w:cs="Arial-BoldMT"/>
          <w:b/>
          <w:bCs/>
          <w:sz w:val="20"/>
          <w:szCs w:val="20"/>
        </w:rPr>
        <w:t xml:space="preserve"> – Camada de Negócios</w:t>
      </w:r>
    </w:p>
    <w:p w14:paraId="12941241" w14:textId="77777777" w:rsidR="00072852" w:rsidRDefault="00072852" w:rsidP="00A840CB">
      <w:pPr>
        <w:pStyle w:val="PSDS-MarcadoresNivel2"/>
        <w:numPr>
          <w:ilvl w:val="0"/>
          <w:numId w:val="0"/>
        </w:numPr>
      </w:pPr>
    </w:p>
    <w:p w14:paraId="2E428455" w14:textId="77777777" w:rsidR="00A840CB" w:rsidRDefault="00A840CB">
      <w:pPr>
        <w:rPr>
          <w:rFonts w:cs="Times New Roman"/>
          <w:b/>
          <w:sz w:val="24"/>
          <w:szCs w:val="20"/>
        </w:rPr>
      </w:pPr>
      <w:r>
        <w:br w:type="page"/>
      </w:r>
    </w:p>
    <w:p w14:paraId="72A26325" w14:textId="7791C514" w:rsidR="00072852" w:rsidRDefault="00072852" w:rsidP="00072852">
      <w:pPr>
        <w:pStyle w:val="PSDS-MarcadoresNivel2"/>
        <w:numPr>
          <w:ilvl w:val="2"/>
          <w:numId w:val="4"/>
        </w:numPr>
      </w:pPr>
      <w:r w:rsidRPr="00B30815">
        <w:lastRenderedPageBreak/>
        <w:t xml:space="preserve">Pacote </w:t>
      </w:r>
      <w:proofErr w:type="spellStart"/>
      <w:r w:rsidRPr="00B30815">
        <w:t>Controller</w:t>
      </w:r>
      <w:proofErr w:type="spellEnd"/>
    </w:p>
    <w:p w14:paraId="23D884C0" w14:textId="77777777" w:rsidR="00B62BA0" w:rsidRDefault="00B62BA0" w:rsidP="00B62BA0"/>
    <w:p w14:paraId="1E13FEC7" w14:textId="614D500E" w:rsidR="00B62BA0" w:rsidRDefault="00B62BA0" w:rsidP="00A840CB">
      <w:pPr>
        <w:ind w:left="708" w:firstLine="516"/>
      </w:pPr>
      <w:r>
        <w:t xml:space="preserve">A figura </w:t>
      </w:r>
      <w:r w:rsidR="00F50881">
        <w:t>4</w:t>
      </w:r>
      <w:r>
        <w:t>.5 a</w:t>
      </w:r>
      <w:r w:rsidR="00D1366D">
        <w:t>presenta</w:t>
      </w:r>
      <w:r>
        <w:t xml:space="preserve"> as classes de controle</w:t>
      </w:r>
      <w:r w:rsidR="00D1366D">
        <w:t xml:space="preserve"> mais relevantes do sistema</w:t>
      </w:r>
      <w:r>
        <w:t>.</w:t>
      </w:r>
    </w:p>
    <w:p w14:paraId="0021C8ED" w14:textId="77777777" w:rsidR="00B62BA0" w:rsidRDefault="00B62BA0" w:rsidP="00B62BA0"/>
    <w:p w14:paraId="2B25DB27" w14:textId="77777777" w:rsidR="00B62BA0" w:rsidRPr="00DE105F" w:rsidRDefault="00B62BA0" w:rsidP="00B62BA0">
      <w:pPr>
        <w:jc w:val="center"/>
      </w:pPr>
      <w:r>
        <w:rPr>
          <w:noProof/>
        </w:rPr>
        <w:drawing>
          <wp:inline distT="0" distB="0" distL="0" distR="0" wp14:anchorId="143DB585" wp14:editId="147B6B61">
            <wp:extent cx="5194300" cy="5946106"/>
            <wp:effectExtent l="19050" t="19050" r="25400" b="17145"/>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10158" cy="5964259"/>
                    </a:xfrm>
                    <a:prstGeom prst="rect">
                      <a:avLst/>
                    </a:prstGeom>
                    <a:noFill/>
                    <a:ln w="9525">
                      <a:solidFill>
                        <a:schemeClr val="tx1"/>
                      </a:solidFill>
                      <a:miter lim="800000"/>
                      <a:headEnd/>
                      <a:tailEnd/>
                    </a:ln>
                  </pic:spPr>
                </pic:pic>
              </a:graphicData>
            </a:graphic>
          </wp:inline>
        </w:drawing>
      </w:r>
    </w:p>
    <w:p w14:paraId="75078E7F" w14:textId="7E872796" w:rsidR="00F50881" w:rsidRPr="005C62D9" w:rsidRDefault="00F50881" w:rsidP="00F50881">
      <w:pPr>
        <w:ind w:firstLine="360"/>
        <w:jc w:val="center"/>
        <w:rPr>
          <w:rFonts w:ascii="Arial-BoldMT" w:hAnsi="Arial-BoldMT" w:cs="Arial-BoldMT"/>
          <w:b/>
          <w:bCs/>
          <w:sz w:val="20"/>
          <w:szCs w:val="20"/>
        </w:rPr>
      </w:pPr>
      <w:r>
        <w:rPr>
          <w:rFonts w:ascii="Arial-BoldMT" w:hAnsi="Arial-BoldMT" w:cs="Arial-BoldMT"/>
          <w:b/>
          <w:bCs/>
          <w:sz w:val="20"/>
          <w:szCs w:val="20"/>
        </w:rPr>
        <w:t>Figura 4.5 – Classes de Controle</w:t>
      </w:r>
    </w:p>
    <w:p w14:paraId="70134520" w14:textId="77777777" w:rsidR="00B62BA0" w:rsidRDefault="00B62BA0" w:rsidP="00B62BA0"/>
    <w:p w14:paraId="25BC70AE" w14:textId="77777777" w:rsidR="00A840CB" w:rsidRDefault="00A840CB">
      <w:pPr>
        <w:rPr>
          <w:rFonts w:cs="Times New Roman"/>
          <w:b/>
          <w:sz w:val="24"/>
          <w:szCs w:val="24"/>
        </w:rPr>
      </w:pPr>
      <w:bookmarkStart w:id="59" w:name="_Toc177443814"/>
      <w:bookmarkStart w:id="60" w:name="_Toc261999373"/>
      <w:r>
        <w:rPr>
          <w:szCs w:val="24"/>
        </w:rPr>
        <w:br w:type="page"/>
      </w:r>
    </w:p>
    <w:p w14:paraId="48D1C305" w14:textId="48DB724B" w:rsidR="00B62BA0" w:rsidRDefault="00B62BA0" w:rsidP="00B62BA0">
      <w:pPr>
        <w:pStyle w:val="PSDS-MarcadoresNivel2"/>
        <w:numPr>
          <w:ilvl w:val="2"/>
          <w:numId w:val="4"/>
        </w:numPr>
        <w:rPr>
          <w:szCs w:val="24"/>
        </w:rPr>
      </w:pPr>
      <w:r w:rsidRPr="00072852">
        <w:rPr>
          <w:szCs w:val="24"/>
        </w:rPr>
        <w:lastRenderedPageBreak/>
        <w:t>Pacote Model</w:t>
      </w:r>
      <w:bookmarkEnd w:id="59"/>
      <w:bookmarkEnd w:id="60"/>
    </w:p>
    <w:p w14:paraId="06972B02" w14:textId="77777777" w:rsidR="00072852" w:rsidRDefault="00072852" w:rsidP="00072852">
      <w:pPr>
        <w:pStyle w:val="PSDS-MarcadoresNivel2"/>
        <w:numPr>
          <w:ilvl w:val="0"/>
          <w:numId w:val="0"/>
        </w:numPr>
        <w:ind w:left="792" w:hanging="432"/>
      </w:pPr>
    </w:p>
    <w:p w14:paraId="3343D701" w14:textId="27D35BF6" w:rsidR="00072852" w:rsidRDefault="00072852" w:rsidP="00D1366D">
      <w:pPr>
        <w:ind w:left="708" w:firstLine="516"/>
      </w:pPr>
      <w:r>
        <w:t xml:space="preserve">A figura </w:t>
      </w:r>
      <w:r w:rsidR="00D1366D">
        <w:t>4</w:t>
      </w:r>
      <w:r>
        <w:t xml:space="preserve">.6. </w:t>
      </w:r>
      <w:r w:rsidR="00D1366D">
        <w:t>apresenta</w:t>
      </w:r>
      <w:r>
        <w:t xml:space="preserve"> as classes do modelo</w:t>
      </w:r>
      <w:r w:rsidR="00D1366D">
        <w:t xml:space="preserve"> mais relevantes do sistema</w:t>
      </w:r>
      <w:r>
        <w:t>.</w:t>
      </w:r>
    </w:p>
    <w:p w14:paraId="78D3A00C" w14:textId="77777777" w:rsidR="00A840CB" w:rsidRDefault="00A840CB" w:rsidP="00D1366D">
      <w:pPr>
        <w:ind w:left="708" w:firstLine="516"/>
      </w:pPr>
    </w:p>
    <w:p w14:paraId="4C9C12A9" w14:textId="77777777" w:rsidR="00072852" w:rsidRPr="00DE105F" w:rsidRDefault="00072852" w:rsidP="00072852">
      <w:pPr>
        <w:jc w:val="center"/>
      </w:pPr>
      <w:r>
        <w:rPr>
          <w:noProof/>
        </w:rPr>
        <w:drawing>
          <wp:inline distT="0" distB="0" distL="0" distR="0" wp14:anchorId="70EC252A" wp14:editId="5431C5BB">
            <wp:extent cx="5219700" cy="5546365"/>
            <wp:effectExtent l="19050" t="19050" r="19050" b="165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28569" cy="5555789"/>
                    </a:xfrm>
                    <a:prstGeom prst="rect">
                      <a:avLst/>
                    </a:prstGeom>
                    <a:noFill/>
                    <a:ln w="9525">
                      <a:solidFill>
                        <a:schemeClr val="tx1"/>
                      </a:solidFill>
                      <a:miter lim="800000"/>
                      <a:headEnd/>
                      <a:tailEnd/>
                    </a:ln>
                  </pic:spPr>
                </pic:pic>
              </a:graphicData>
            </a:graphic>
          </wp:inline>
        </w:drawing>
      </w:r>
    </w:p>
    <w:p w14:paraId="6897DEEC" w14:textId="1A03DF7E" w:rsidR="00D1366D" w:rsidRPr="005C62D9" w:rsidRDefault="00D1366D" w:rsidP="00D1366D">
      <w:pPr>
        <w:ind w:firstLine="360"/>
        <w:jc w:val="center"/>
        <w:rPr>
          <w:rFonts w:ascii="Arial-BoldMT" w:hAnsi="Arial-BoldMT" w:cs="Arial-BoldMT"/>
          <w:b/>
          <w:bCs/>
          <w:sz w:val="20"/>
          <w:szCs w:val="20"/>
        </w:rPr>
      </w:pPr>
      <w:r>
        <w:rPr>
          <w:rFonts w:ascii="Arial-BoldMT" w:hAnsi="Arial-BoldMT" w:cs="Arial-BoldMT"/>
          <w:b/>
          <w:bCs/>
          <w:sz w:val="20"/>
          <w:szCs w:val="20"/>
        </w:rPr>
        <w:t>Figura 4.6 – Classes do Modelo</w:t>
      </w:r>
    </w:p>
    <w:p w14:paraId="1C7F3280" w14:textId="77777777" w:rsidR="00072852" w:rsidRPr="00072852" w:rsidRDefault="00072852" w:rsidP="00072852">
      <w:pPr>
        <w:jc w:val="center"/>
        <w:rPr>
          <w:szCs w:val="24"/>
        </w:rPr>
      </w:pPr>
    </w:p>
    <w:p w14:paraId="09508F18" w14:textId="77777777" w:rsidR="00A840CB" w:rsidRDefault="00A840CB">
      <w:pPr>
        <w:rPr>
          <w:rFonts w:cs="Times New Roman"/>
          <w:b/>
          <w:sz w:val="24"/>
          <w:szCs w:val="24"/>
        </w:rPr>
      </w:pPr>
      <w:r>
        <w:rPr>
          <w:szCs w:val="24"/>
        </w:rPr>
        <w:br w:type="page"/>
      </w:r>
    </w:p>
    <w:p w14:paraId="7389C2D5" w14:textId="493B76FC" w:rsidR="00072852" w:rsidRPr="00072852" w:rsidRDefault="00072852" w:rsidP="00072852">
      <w:pPr>
        <w:pStyle w:val="PSDS-MarcadoresNivel2"/>
        <w:numPr>
          <w:ilvl w:val="2"/>
          <w:numId w:val="4"/>
        </w:numPr>
        <w:rPr>
          <w:szCs w:val="24"/>
        </w:rPr>
      </w:pPr>
      <w:r>
        <w:rPr>
          <w:szCs w:val="24"/>
        </w:rPr>
        <w:lastRenderedPageBreak/>
        <w:t>Camada de Persistência</w:t>
      </w:r>
    </w:p>
    <w:p w14:paraId="075F23C2" w14:textId="77777777" w:rsidR="00D4033E" w:rsidRPr="00D4033E" w:rsidRDefault="00D4033E" w:rsidP="00D4033E">
      <w:pPr>
        <w:spacing w:after="120"/>
        <w:ind w:left="708" w:firstLine="516"/>
        <w:jc w:val="both"/>
      </w:pPr>
      <w:r w:rsidRPr="00D4033E">
        <w:t>A camada de persistência é responsável por todas as operações de acesso ao banco de dados relacional. Ela contém as interfaces que realizam a comunicação com o banco por meio do Spring Data JPA, que abstrai a maior parte do código de acesso a dados.</w:t>
      </w:r>
    </w:p>
    <w:p w14:paraId="67EB8F02" w14:textId="77777777" w:rsidR="00D4033E" w:rsidRPr="00D4033E" w:rsidRDefault="00D4033E" w:rsidP="00D4033E">
      <w:pPr>
        <w:spacing w:after="120"/>
        <w:ind w:left="708" w:firstLine="360"/>
        <w:jc w:val="both"/>
      </w:pPr>
      <w:r w:rsidRPr="00D4033E">
        <w:t>Essa camada é composta principalmente por:</w:t>
      </w:r>
    </w:p>
    <w:p w14:paraId="52DA2F25"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repository</w:t>
      </w:r>
      <w:proofErr w:type="spellEnd"/>
      <w:r w:rsidRPr="00D4033E">
        <w:t xml:space="preserve">: Contém interfaces estendendo </w:t>
      </w:r>
      <w:proofErr w:type="spellStart"/>
      <w:r w:rsidRPr="00D4033E">
        <w:t>JpaRepository</w:t>
      </w:r>
      <w:proofErr w:type="spellEnd"/>
      <w:r w:rsidRPr="00D4033E">
        <w:t xml:space="preserve"> ou </w:t>
      </w:r>
      <w:proofErr w:type="spellStart"/>
      <w:r w:rsidRPr="00D4033E">
        <w:t>CrudRepository</w:t>
      </w:r>
      <w:proofErr w:type="spellEnd"/>
      <w:r w:rsidRPr="00D4033E">
        <w:t xml:space="preserve">, responsáveis pelas operações de persistência, consulta e exclusão de entidades como Livro, </w:t>
      </w:r>
      <w:proofErr w:type="spellStart"/>
      <w:r w:rsidRPr="00D4033E">
        <w:t>Usuario</w:t>
      </w:r>
      <w:proofErr w:type="spellEnd"/>
      <w:r w:rsidRPr="00D4033E">
        <w:t xml:space="preserve"> e Pedido.</w:t>
      </w:r>
    </w:p>
    <w:p w14:paraId="174F7C1B"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hibernate</w:t>
      </w:r>
      <w:proofErr w:type="spellEnd"/>
      <w:r w:rsidRPr="00D4033E">
        <w:t xml:space="preserve"> (implícito): A persistência é feita com o uso do </w:t>
      </w:r>
      <w:proofErr w:type="spellStart"/>
      <w:r w:rsidRPr="00D4033E">
        <w:t>Hibernate</w:t>
      </w:r>
      <w:proofErr w:type="spellEnd"/>
      <w:r w:rsidRPr="00D4033E">
        <w:t xml:space="preserve"> como provedor JPA, embora as classes que interagem diretamente com ele fiquem ocultas pela abstração do Spring Data. O mapeamento entre objetos Java e tabelas do banco é configurado via anotações JPA nas entidades da camada de modelo (@Entity, @Id, @ManyToOne, etc.).</w:t>
      </w:r>
    </w:p>
    <w:p w14:paraId="5F58CD3B" w14:textId="1CD156C7" w:rsidR="00D4033E" w:rsidRPr="00D4033E" w:rsidRDefault="00D4033E" w:rsidP="00D4033E">
      <w:pPr>
        <w:spacing w:after="120"/>
        <w:ind w:left="708" w:firstLine="360"/>
        <w:jc w:val="both"/>
      </w:pPr>
      <w:r w:rsidRPr="00D4033E">
        <w:t xml:space="preserve">A Figura </w:t>
      </w:r>
      <w:r>
        <w:t>4</w:t>
      </w:r>
      <w:r w:rsidRPr="00D4033E">
        <w:t>.7 representa a estrutura da camada de persistência e sua organização.</w:t>
      </w:r>
    </w:p>
    <w:p w14:paraId="2622F4D8" w14:textId="18D17B48" w:rsidR="00072852" w:rsidRDefault="00F043CF" w:rsidP="00072852">
      <w:pPr>
        <w:jc w:val="center"/>
      </w:pPr>
      <w:r>
        <w:rPr>
          <w:noProof/>
        </w:rPr>
        <w:drawing>
          <wp:inline distT="0" distB="0" distL="0" distR="0" wp14:anchorId="733414F4" wp14:editId="64755630">
            <wp:extent cx="5914823" cy="2852231"/>
            <wp:effectExtent l="19050" t="19050" r="10160" b="24765"/>
            <wp:docPr id="16316766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219" cy="2863513"/>
                    </a:xfrm>
                    <a:prstGeom prst="rect">
                      <a:avLst/>
                    </a:prstGeom>
                    <a:noFill/>
                    <a:ln>
                      <a:solidFill>
                        <a:schemeClr val="tx1"/>
                      </a:solidFill>
                    </a:ln>
                  </pic:spPr>
                </pic:pic>
              </a:graphicData>
            </a:graphic>
          </wp:inline>
        </w:drawing>
      </w:r>
    </w:p>
    <w:p w14:paraId="0B43DBF2" w14:textId="728E549F" w:rsidR="00072852" w:rsidRPr="00A840CB" w:rsidRDefault="00BB14EF" w:rsidP="00A840CB">
      <w:pPr>
        <w:ind w:firstLine="360"/>
        <w:jc w:val="center"/>
        <w:rPr>
          <w:rFonts w:ascii="Arial-BoldMT" w:hAnsi="Arial-BoldMT" w:cs="Arial-BoldMT"/>
          <w:b/>
          <w:bCs/>
          <w:sz w:val="20"/>
          <w:szCs w:val="20"/>
        </w:rPr>
      </w:pPr>
      <w:r>
        <w:rPr>
          <w:rFonts w:ascii="Arial-BoldMT" w:hAnsi="Arial-BoldMT" w:cs="Arial-BoldMT"/>
          <w:b/>
          <w:bCs/>
          <w:sz w:val="20"/>
          <w:szCs w:val="20"/>
        </w:rPr>
        <w:t>Figura 4.7 – Camada de Persistência</w:t>
      </w:r>
    </w:p>
    <w:p w14:paraId="15604932" w14:textId="77777777" w:rsidR="00072852" w:rsidRDefault="00072852" w:rsidP="00072852">
      <w:pPr>
        <w:pStyle w:val="PSDS-MarcadoresNivel2"/>
        <w:numPr>
          <w:ilvl w:val="0"/>
          <w:numId w:val="0"/>
        </w:numPr>
        <w:ind w:left="792"/>
      </w:pPr>
    </w:p>
    <w:p w14:paraId="19EF5B1E" w14:textId="77777777" w:rsidR="00773122" w:rsidRDefault="00773122">
      <w:pPr>
        <w:rPr>
          <w:rFonts w:cs="Times New Roman"/>
          <w:b/>
          <w:sz w:val="24"/>
          <w:szCs w:val="24"/>
        </w:rPr>
      </w:pPr>
      <w:r>
        <w:rPr>
          <w:szCs w:val="24"/>
        </w:rPr>
        <w:br w:type="page"/>
      </w:r>
    </w:p>
    <w:p w14:paraId="482319EA" w14:textId="53A5C7D0" w:rsidR="00072852" w:rsidRDefault="00072852" w:rsidP="00140DEE">
      <w:pPr>
        <w:pStyle w:val="PSDS-MarcadoresNivel2"/>
        <w:numPr>
          <w:ilvl w:val="2"/>
          <w:numId w:val="4"/>
        </w:numPr>
      </w:pPr>
      <w:r>
        <w:lastRenderedPageBreak/>
        <w:t>Realização de Casos de Uso Significativos</w:t>
      </w:r>
    </w:p>
    <w:p w14:paraId="6409D570" w14:textId="0CE17BCB" w:rsidR="00140DEE" w:rsidRDefault="00140DEE" w:rsidP="00140DEE">
      <w:pPr>
        <w:pStyle w:val="PSDS-MarcadoresNivel2"/>
        <w:numPr>
          <w:ilvl w:val="3"/>
          <w:numId w:val="4"/>
        </w:numPr>
        <w:rPr>
          <w:szCs w:val="24"/>
        </w:rPr>
      </w:pPr>
      <w:r>
        <w:rPr>
          <w:szCs w:val="24"/>
        </w:rPr>
        <w:t>Manter Catálogo de Livros</w:t>
      </w:r>
    </w:p>
    <w:p w14:paraId="624D5418" w14:textId="67F9616F" w:rsidR="00140DEE" w:rsidRDefault="00140DEE" w:rsidP="00140DEE">
      <w:pPr>
        <w:pStyle w:val="PSDS-MarcadoresNivel2"/>
        <w:numPr>
          <w:ilvl w:val="0"/>
          <w:numId w:val="0"/>
        </w:numPr>
        <w:ind w:left="1728"/>
        <w:rPr>
          <w:szCs w:val="24"/>
        </w:rPr>
      </w:pPr>
    </w:p>
    <w:p w14:paraId="57BD5F60" w14:textId="7B557B15" w:rsidR="002F1D8A" w:rsidRDefault="002F1D8A" w:rsidP="002F1D8A">
      <w:pPr>
        <w:pStyle w:val="PSDS-MarcadoresNivel2"/>
        <w:numPr>
          <w:ilvl w:val="0"/>
          <w:numId w:val="0"/>
        </w:numPr>
        <w:jc w:val="center"/>
        <w:rPr>
          <w:szCs w:val="24"/>
        </w:rPr>
      </w:pPr>
      <w:r>
        <w:rPr>
          <w:noProof/>
          <w:szCs w:val="24"/>
        </w:rPr>
        <w:drawing>
          <wp:inline distT="0" distB="0" distL="0" distR="0" wp14:anchorId="33EA1964" wp14:editId="2864FC83">
            <wp:extent cx="5970512" cy="4714875"/>
            <wp:effectExtent l="19050" t="19050" r="11430" b="9525"/>
            <wp:docPr id="312435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0028" cy="4730286"/>
                    </a:xfrm>
                    <a:prstGeom prst="rect">
                      <a:avLst/>
                    </a:prstGeom>
                    <a:noFill/>
                    <a:ln>
                      <a:solidFill>
                        <a:schemeClr val="tx1"/>
                      </a:solidFill>
                    </a:ln>
                  </pic:spPr>
                </pic:pic>
              </a:graphicData>
            </a:graphic>
          </wp:inline>
        </w:drawing>
      </w:r>
    </w:p>
    <w:p w14:paraId="75AF1A00" w14:textId="37ABF84C" w:rsidR="00140DEE" w:rsidRPr="00140DEE" w:rsidRDefault="00140DEE" w:rsidP="00140DEE">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464E30">
        <w:rPr>
          <w:rFonts w:ascii="Arial-BoldMT" w:hAnsi="Arial-BoldMT" w:cs="Arial-BoldMT"/>
          <w:b/>
          <w:bCs/>
          <w:sz w:val="20"/>
          <w:szCs w:val="20"/>
        </w:rPr>
        <w:t>5</w:t>
      </w:r>
      <w:r>
        <w:rPr>
          <w:rFonts w:ascii="Arial-BoldMT" w:hAnsi="Arial-BoldMT" w:cs="Arial-BoldMT"/>
          <w:b/>
          <w:bCs/>
          <w:sz w:val="20"/>
          <w:szCs w:val="20"/>
        </w:rPr>
        <w:t>.</w:t>
      </w:r>
      <w:r w:rsidR="00464E30">
        <w:rPr>
          <w:rFonts w:ascii="Arial-BoldMT" w:hAnsi="Arial-BoldMT" w:cs="Arial-BoldMT"/>
          <w:b/>
          <w:bCs/>
          <w:sz w:val="20"/>
          <w:szCs w:val="20"/>
        </w:rPr>
        <w:t>1</w:t>
      </w:r>
      <w:r>
        <w:rPr>
          <w:rFonts w:ascii="Arial-BoldMT" w:hAnsi="Arial-BoldMT" w:cs="Arial-BoldMT"/>
          <w:b/>
          <w:bCs/>
          <w:sz w:val="20"/>
          <w:szCs w:val="20"/>
        </w:rPr>
        <w:t xml:space="preserve"> – </w:t>
      </w:r>
      <w:r w:rsidR="00464E30">
        <w:rPr>
          <w:rFonts w:ascii="Arial-BoldMT" w:hAnsi="Arial-BoldMT" w:cs="Arial-BoldMT"/>
          <w:b/>
          <w:bCs/>
          <w:sz w:val="20"/>
          <w:szCs w:val="20"/>
        </w:rPr>
        <w:t>Diagrama de Sequência Manter Catálogo de Livros</w:t>
      </w:r>
    </w:p>
    <w:p w14:paraId="70249F14" w14:textId="77777777" w:rsidR="00140DEE" w:rsidRDefault="00140DEE" w:rsidP="00140DEE">
      <w:pPr>
        <w:pStyle w:val="PSDS-MarcadoresNivel2"/>
        <w:numPr>
          <w:ilvl w:val="0"/>
          <w:numId w:val="0"/>
        </w:numPr>
        <w:ind w:left="1728"/>
        <w:rPr>
          <w:szCs w:val="24"/>
        </w:rPr>
      </w:pPr>
    </w:p>
    <w:p w14:paraId="7A2CADD3" w14:textId="77777777" w:rsidR="002F1D8A" w:rsidRDefault="002F1D8A">
      <w:pPr>
        <w:rPr>
          <w:rFonts w:cs="Times New Roman"/>
          <w:b/>
          <w:sz w:val="24"/>
          <w:szCs w:val="24"/>
        </w:rPr>
      </w:pPr>
      <w:r>
        <w:rPr>
          <w:szCs w:val="24"/>
        </w:rPr>
        <w:br w:type="page"/>
      </w:r>
    </w:p>
    <w:p w14:paraId="58BD71C3" w14:textId="40E3B1E6" w:rsidR="00464E30" w:rsidRDefault="00140DEE" w:rsidP="00464E30">
      <w:pPr>
        <w:pStyle w:val="PSDS-MarcadoresNivel2"/>
        <w:numPr>
          <w:ilvl w:val="3"/>
          <w:numId w:val="4"/>
        </w:numPr>
        <w:rPr>
          <w:szCs w:val="24"/>
        </w:rPr>
      </w:pPr>
      <w:r>
        <w:rPr>
          <w:szCs w:val="24"/>
        </w:rPr>
        <w:lastRenderedPageBreak/>
        <w:t>Realizar Pedido</w:t>
      </w:r>
    </w:p>
    <w:p w14:paraId="16D1B0A7" w14:textId="77777777" w:rsidR="002F1D8A" w:rsidRPr="00464E30" w:rsidRDefault="002F1D8A" w:rsidP="002F1D8A">
      <w:pPr>
        <w:pStyle w:val="PSDS-MarcadoresNivel2"/>
        <w:numPr>
          <w:ilvl w:val="0"/>
          <w:numId w:val="0"/>
        </w:numPr>
        <w:ind w:left="1728"/>
        <w:rPr>
          <w:szCs w:val="24"/>
        </w:rPr>
      </w:pPr>
    </w:p>
    <w:p w14:paraId="0FE46C48" w14:textId="15A72BDB" w:rsidR="00464E30" w:rsidRDefault="002F1D8A" w:rsidP="002F1D8A">
      <w:pPr>
        <w:pStyle w:val="PSDS-MarcadoresNivel2"/>
        <w:numPr>
          <w:ilvl w:val="0"/>
          <w:numId w:val="0"/>
        </w:numPr>
        <w:jc w:val="center"/>
        <w:rPr>
          <w:szCs w:val="24"/>
        </w:rPr>
      </w:pPr>
      <w:r>
        <w:rPr>
          <w:noProof/>
          <w:szCs w:val="24"/>
        </w:rPr>
        <w:drawing>
          <wp:inline distT="0" distB="0" distL="0" distR="0" wp14:anchorId="48E96533" wp14:editId="35EC2F69">
            <wp:extent cx="6067425" cy="4087261"/>
            <wp:effectExtent l="19050" t="19050" r="9525" b="27940"/>
            <wp:docPr id="1394859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2053" cy="4097115"/>
                    </a:xfrm>
                    <a:prstGeom prst="rect">
                      <a:avLst/>
                    </a:prstGeom>
                    <a:noFill/>
                    <a:ln>
                      <a:solidFill>
                        <a:schemeClr val="tx1"/>
                      </a:solidFill>
                    </a:ln>
                  </pic:spPr>
                </pic:pic>
              </a:graphicData>
            </a:graphic>
          </wp:inline>
        </w:drawing>
      </w:r>
    </w:p>
    <w:p w14:paraId="77062E45" w14:textId="617506B8" w:rsidR="00464E30" w:rsidRDefault="00464E30" w:rsidP="00464E30">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Pr>
          <w:rFonts w:ascii="Arial-BoldMT" w:hAnsi="Arial-BoldMT" w:cs="Arial-BoldMT"/>
          <w:b/>
          <w:bCs/>
          <w:sz w:val="20"/>
          <w:szCs w:val="20"/>
        </w:rPr>
        <w:t>5</w:t>
      </w:r>
      <w:r>
        <w:rPr>
          <w:rFonts w:ascii="Arial-BoldMT" w:hAnsi="Arial-BoldMT" w:cs="Arial-BoldMT"/>
          <w:b/>
          <w:bCs/>
          <w:sz w:val="20"/>
          <w:szCs w:val="20"/>
        </w:rPr>
        <w:t>.</w:t>
      </w:r>
      <w:r>
        <w:rPr>
          <w:rFonts w:ascii="Arial-BoldMT" w:hAnsi="Arial-BoldMT" w:cs="Arial-BoldMT"/>
          <w:b/>
          <w:bCs/>
          <w:sz w:val="20"/>
          <w:szCs w:val="20"/>
        </w:rPr>
        <w:t>2</w:t>
      </w:r>
      <w:r>
        <w:rPr>
          <w:rFonts w:ascii="Arial-BoldMT" w:hAnsi="Arial-BoldMT" w:cs="Arial-BoldMT"/>
          <w:b/>
          <w:bCs/>
          <w:sz w:val="20"/>
          <w:szCs w:val="20"/>
        </w:rPr>
        <w:t xml:space="preserve"> – Diagrama de Sequência </w:t>
      </w:r>
      <w:r>
        <w:rPr>
          <w:rFonts w:ascii="Arial-BoldMT" w:hAnsi="Arial-BoldMT" w:cs="Arial-BoldMT"/>
          <w:b/>
          <w:bCs/>
          <w:sz w:val="20"/>
          <w:szCs w:val="20"/>
        </w:rPr>
        <w:t>Realizar Pedido</w:t>
      </w:r>
    </w:p>
    <w:p w14:paraId="5F58C449" w14:textId="77777777" w:rsidR="00464E30" w:rsidRPr="00464E30" w:rsidRDefault="00464E30" w:rsidP="00464E30">
      <w:pPr>
        <w:ind w:firstLine="360"/>
        <w:jc w:val="center"/>
        <w:rPr>
          <w:rFonts w:ascii="Arial-BoldMT" w:hAnsi="Arial-BoldMT" w:cs="Arial-BoldMT"/>
          <w:b/>
          <w:bCs/>
          <w:sz w:val="20"/>
          <w:szCs w:val="20"/>
        </w:rPr>
      </w:pPr>
    </w:p>
    <w:p w14:paraId="1F09902C" w14:textId="77777777" w:rsidR="002F1D8A" w:rsidRDefault="002F1D8A">
      <w:pPr>
        <w:rPr>
          <w:rFonts w:cs="Times New Roman"/>
          <w:b/>
          <w:sz w:val="24"/>
          <w:szCs w:val="24"/>
        </w:rPr>
      </w:pPr>
      <w:r>
        <w:rPr>
          <w:szCs w:val="24"/>
        </w:rPr>
        <w:br w:type="page"/>
      </w:r>
    </w:p>
    <w:p w14:paraId="650715D6" w14:textId="0572C559" w:rsidR="00140DEE" w:rsidRPr="00072852" w:rsidRDefault="00140DEE" w:rsidP="00140DEE">
      <w:pPr>
        <w:pStyle w:val="PSDS-MarcadoresNivel2"/>
        <w:numPr>
          <w:ilvl w:val="3"/>
          <w:numId w:val="4"/>
        </w:numPr>
        <w:rPr>
          <w:szCs w:val="24"/>
        </w:rPr>
      </w:pPr>
      <w:r>
        <w:rPr>
          <w:szCs w:val="24"/>
        </w:rPr>
        <w:lastRenderedPageBreak/>
        <w:t>Histórico Pedidos</w:t>
      </w:r>
    </w:p>
    <w:p w14:paraId="4D6BD108" w14:textId="06AD7418" w:rsidR="00B62BA0" w:rsidRPr="00072852" w:rsidRDefault="002F1D8A" w:rsidP="002F1D8A">
      <w:pPr>
        <w:jc w:val="center"/>
        <w:rPr>
          <w:szCs w:val="24"/>
        </w:rPr>
      </w:pPr>
      <w:r>
        <w:rPr>
          <w:noProof/>
        </w:rPr>
        <w:drawing>
          <wp:inline distT="0" distB="0" distL="0" distR="0" wp14:anchorId="68F5D952" wp14:editId="678AFA53">
            <wp:extent cx="5114925" cy="4217320"/>
            <wp:effectExtent l="19050" t="19050" r="9525" b="12065"/>
            <wp:docPr id="4546771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1188" cy="4230729"/>
                    </a:xfrm>
                    <a:prstGeom prst="rect">
                      <a:avLst/>
                    </a:prstGeom>
                    <a:noFill/>
                    <a:ln>
                      <a:solidFill>
                        <a:schemeClr val="tx1"/>
                      </a:solidFill>
                    </a:ln>
                  </pic:spPr>
                </pic:pic>
              </a:graphicData>
            </a:graphic>
          </wp:inline>
        </w:drawing>
      </w:r>
    </w:p>
    <w:p w14:paraId="54490044" w14:textId="0672FBF9" w:rsidR="00B62BA0" w:rsidRPr="00D82E86" w:rsidRDefault="00464E30" w:rsidP="00D82E86">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Pr>
          <w:rFonts w:ascii="Arial-BoldMT" w:hAnsi="Arial-BoldMT" w:cs="Arial-BoldMT"/>
          <w:b/>
          <w:bCs/>
          <w:sz w:val="20"/>
          <w:szCs w:val="20"/>
        </w:rPr>
        <w:t>5</w:t>
      </w:r>
      <w:r>
        <w:rPr>
          <w:rFonts w:ascii="Arial-BoldMT" w:hAnsi="Arial-BoldMT" w:cs="Arial-BoldMT"/>
          <w:b/>
          <w:bCs/>
          <w:sz w:val="20"/>
          <w:szCs w:val="20"/>
        </w:rPr>
        <w:t>.</w:t>
      </w:r>
      <w:r>
        <w:rPr>
          <w:rFonts w:ascii="Arial-BoldMT" w:hAnsi="Arial-BoldMT" w:cs="Arial-BoldMT"/>
          <w:b/>
          <w:bCs/>
          <w:sz w:val="20"/>
          <w:szCs w:val="20"/>
        </w:rPr>
        <w:t>3</w:t>
      </w:r>
      <w:r>
        <w:rPr>
          <w:rFonts w:ascii="Arial-BoldMT" w:hAnsi="Arial-BoldMT" w:cs="Arial-BoldMT"/>
          <w:b/>
          <w:bCs/>
          <w:sz w:val="20"/>
          <w:szCs w:val="20"/>
        </w:rPr>
        <w:t xml:space="preserve"> – Diagrama de Sequência</w:t>
      </w:r>
      <w:r>
        <w:rPr>
          <w:rFonts w:ascii="Arial-BoldMT" w:hAnsi="Arial-BoldMT" w:cs="Arial-BoldMT"/>
          <w:b/>
          <w:bCs/>
          <w:sz w:val="20"/>
          <w:szCs w:val="20"/>
        </w:rPr>
        <w:t xml:space="preserve"> Histórico Pedidos</w:t>
      </w:r>
    </w:p>
    <w:p w14:paraId="0F9C1CD4" w14:textId="77777777" w:rsidR="00B62BA0" w:rsidRDefault="00B62BA0" w:rsidP="00B62BA0">
      <w:bookmarkStart w:id="61" w:name="_Toc482583597"/>
      <w:bookmarkStart w:id="62" w:name="_Toc517092968"/>
    </w:p>
    <w:p w14:paraId="218EEA8F" w14:textId="77777777" w:rsidR="00D82E86" w:rsidRDefault="00D82E86">
      <w:pPr>
        <w:rPr>
          <w:rFonts w:cs="Times New Roman"/>
          <w:b/>
          <w:sz w:val="24"/>
          <w:szCs w:val="20"/>
        </w:rPr>
      </w:pPr>
      <w:bookmarkStart w:id="63" w:name="_Toc177443817"/>
      <w:bookmarkStart w:id="64" w:name="_Toc482605984"/>
      <w:bookmarkStart w:id="65" w:name="_Toc19581830"/>
      <w:bookmarkStart w:id="66" w:name="_Toc19584277"/>
      <w:r>
        <w:br w:type="page"/>
      </w:r>
    </w:p>
    <w:p w14:paraId="730AA89C" w14:textId="04393410" w:rsidR="00B62BA0" w:rsidRDefault="00B62BA0" w:rsidP="00B62BA0">
      <w:pPr>
        <w:pStyle w:val="PSDS-Marcadores"/>
      </w:pPr>
      <w:r>
        <w:lastRenderedPageBreak/>
        <w:t>Visão de Implantação</w:t>
      </w:r>
      <w:bookmarkEnd w:id="63"/>
    </w:p>
    <w:p w14:paraId="7AF36054" w14:textId="77777777" w:rsidR="00B62BA0" w:rsidRDefault="00B62BA0" w:rsidP="00B62BA0"/>
    <w:p w14:paraId="65C379DD" w14:textId="77777777" w:rsidR="00B62BA0" w:rsidRDefault="00B62BA0" w:rsidP="00B62BA0">
      <w:pPr>
        <w:ind w:firstLine="360"/>
        <w:jc w:val="both"/>
      </w:pPr>
      <w:r>
        <w:t xml:space="preserve">Esta seção descreve as configurações da rede física (hardware) na qual o XXX será implantado e executado. </w:t>
      </w:r>
    </w:p>
    <w:p w14:paraId="1726FD29" w14:textId="77777777" w:rsidR="00B62BA0" w:rsidRDefault="00B62BA0" w:rsidP="00B62BA0">
      <w:pPr>
        <w:ind w:firstLine="360"/>
        <w:jc w:val="both"/>
      </w:pPr>
      <w:r>
        <w:t xml:space="preserve">Trata-se de uma visão do Modelo de Implantação que, para a configuração em questão, indica os nós físicos (computadores, CPUs), que executarão o subsistema XXXX, e as respectivas interconexões (barramento, LAN, </w:t>
      </w:r>
      <w:proofErr w:type="spellStart"/>
      <w:r>
        <w:t>etc</w:t>
      </w:r>
      <w:proofErr w:type="spellEnd"/>
      <w:r>
        <w:t>).  A figura 6 ilustra o modelo de implantação para o XXXX.</w:t>
      </w:r>
    </w:p>
    <w:p w14:paraId="4DCADA9F" w14:textId="77777777" w:rsidR="00B62BA0" w:rsidRDefault="00B62BA0" w:rsidP="00B62BA0"/>
    <w:p w14:paraId="7A31DF99" w14:textId="77777777" w:rsidR="00B62BA0" w:rsidRDefault="00B62BA0" w:rsidP="00B62BA0">
      <w:pPr>
        <w:jc w:val="center"/>
      </w:pPr>
      <w:r>
        <w:rPr>
          <w:noProof/>
        </w:rPr>
        <w:drawing>
          <wp:inline distT="0" distB="0" distL="0" distR="0" wp14:anchorId="03DD882F" wp14:editId="64BE2187">
            <wp:extent cx="4290695" cy="4187190"/>
            <wp:effectExtent l="19050" t="0" r="0" b="0"/>
            <wp:docPr id="30" name="Imagem 30" descr="diagrama de implantaçã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 de implantaçãob"/>
                    <pic:cNvPicPr>
                      <a:picLocks noChangeAspect="1" noChangeArrowheads="1"/>
                    </pic:cNvPicPr>
                  </pic:nvPicPr>
                  <pic:blipFill>
                    <a:blip r:embed="rId34" cstate="print"/>
                    <a:srcRect/>
                    <a:stretch>
                      <a:fillRect/>
                    </a:stretch>
                  </pic:blipFill>
                  <pic:spPr bwMode="auto">
                    <a:xfrm>
                      <a:off x="0" y="0"/>
                      <a:ext cx="4290695" cy="4187190"/>
                    </a:xfrm>
                    <a:prstGeom prst="rect">
                      <a:avLst/>
                    </a:prstGeom>
                    <a:noFill/>
                  </pic:spPr>
                </pic:pic>
              </a:graphicData>
            </a:graphic>
          </wp:inline>
        </w:drawing>
      </w:r>
    </w:p>
    <w:p w14:paraId="665BE89D" w14:textId="77777777" w:rsidR="00B62BA0" w:rsidRDefault="00B62BA0" w:rsidP="00B62BA0">
      <w:pPr>
        <w:jc w:val="center"/>
        <w:rPr>
          <w:sz w:val="16"/>
          <w:szCs w:val="16"/>
        </w:rPr>
      </w:pPr>
      <w:r>
        <w:rPr>
          <w:sz w:val="16"/>
          <w:szCs w:val="16"/>
        </w:rPr>
        <w:t>Figura 6: Visão de Implantação do XXXX</w:t>
      </w:r>
    </w:p>
    <w:p w14:paraId="6EF7CEC9" w14:textId="77777777" w:rsidR="00B62BA0" w:rsidRDefault="00B62BA0" w:rsidP="00B62BA0"/>
    <w:p w14:paraId="33C4E99C" w14:textId="77777777" w:rsidR="00B62BA0" w:rsidRDefault="00B62BA0" w:rsidP="00B62BA0">
      <w:pPr>
        <w:jc w:val="both"/>
      </w:pPr>
      <w:r>
        <w:t>Na Figura 6 observa-se os seguintes nós físicos:</w:t>
      </w:r>
    </w:p>
    <w:p w14:paraId="2442D16D" w14:textId="77777777" w:rsidR="00B62BA0" w:rsidRDefault="00B62BA0" w:rsidP="00B62BA0">
      <w:pPr>
        <w:jc w:val="both"/>
      </w:pPr>
    </w:p>
    <w:p w14:paraId="32690E93" w14:textId="77777777" w:rsidR="00B62BA0" w:rsidRDefault="00B62BA0" w:rsidP="00D3716A">
      <w:pPr>
        <w:numPr>
          <w:ilvl w:val="0"/>
          <w:numId w:val="10"/>
        </w:numPr>
        <w:spacing w:before="120"/>
        <w:ind w:left="714" w:hanging="357"/>
        <w:jc w:val="both"/>
      </w:pPr>
      <w:r>
        <w:rPr>
          <w:b/>
        </w:rPr>
        <w:t xml:space="preserve">Web </w:t>
      </w:r>
      <w:proofErr w:type="spellStart"/>
      <w:r>
        <w:rPr>
          <w:b/>
        </w:rPr>
        <w:t>Client</w:t>
      </w:r>
      <w:proofErr w:type="spellEnd"/>
      <w:r>
        <w:rPr>
          <w:b/>
        </w:rPr>
        <w:t xml:space="preserve"> </w:t>
      </w:r>
      <w:proofErr w:type="spellStart"/>
      <w:r>
        <w:rPr>
          <w:b/>
        </w:rPr>
        <w:t>Application</w:t>
      </w:r>
      <w:proofErr w:type="spellEnd"/>
      <w:r>
        <w:rPr>
          <w:b/>
        </w:rPr>
        <w:t xml:space="preserve"> (WCA):</w:t>
      </w:r>
      <w:r>
        <w:t xml:space="preserve"> Aplicativos com interface de usuário via navegador, construídos com base no Framework </w:t>
      </w:r>
      <w:proofErr w:type="spellStart"/>
      <w:r>
        <w:t>Struts</w:t>
      </w:r>
      <w:proofErr w:type="spellEnd"/>
      <w:r>
        <w:t xml:space="preserve">. </w:t>
      </w:r>
    </w:p>
    <w:p w14:paraId="0360FE4A" w14:textId="77777777" w:rsidR="00B62BA0" w:rsidRDefault="00B62BA0" w:rsidP="00D3716A">
      <w:pPr>
        <w:numPr>
          <w:ilvl w:val="0"/>
          <w:numId w:val="10"/>
        </w:numPr>
        <w:spacing w:before="120"/>
        <w:ind w:left="714" w:hanging="357"/>
        <w:jc w:val="both"/>
      </w:pPr>
      <w:r>
        <w:rPr>
          <w:b/>
        </w:rPr>
        <w:t>Servidor DB</w:t>
      </w:r>
      <w:r>
        <w:t>: Nó que contém o BD Central do Sistema XXX.</w:t>
      </w:r>
    </w:p>
    <w:p w14:paraId="3B080B0A" w14:textId="77777777" w:rsidR="00B62BA0" w:rsidRDefault="00B62BA0" w:rsidP="00B62BA0">
      <w:pPr>
        <w:spacing w:before="120"/>
        <w:jc w:val="both"/>
      </w:pPr>
    </w:p>
    <w:p w14:paraId="3E9C5447" w14:textId="77777777" w:rsidR="00B62BA0" w:rsidRDefault="00B62BA0" w:rsidP="00B62BA0">
      <w:pPr>
        <w:spacing w:before="120"/>
        <w:jc w:val="both"/>
      </w:pPr>
      <w:r w:rsidRPr="00B30815">
        <w:rPr>
          <w:highlight w:val="yellow"/>
        </w:rPr>
        <w:t xml:space="preserve">Descrever demais </w:t>
      </w:r>
      <w:proofErr w:type="spellStart"/>
      <w:r w:rsidRPr="00B30815">
        <w:rPr>
          <w:highlight w:val="yellow"/>
        </w:rPr>
        <w:t>elmentos</w:t>
      </w:r>
      <w:proofErr w:type="spellEnd"/>
    </w:p>
    <w:p w14:paraId="0E59F2E0" w14:textId="77777777" w:rsidR="00B62BA0" w:rsidRDefault="00B62BA0" w:rsidP="00B62BA0">
      <w:pPr>
        <w:spacing w:before="120"/>
        <w:ind w:left="357"/>
        <w:jc w:val="both"/>
      </w:pPr>
      <w:r>
        <w:t xml:space="preserve"> </w:t>
      </w:r>
    </w:p>
    <w:p w14:paraId="2BC72F01" w14:textId="77777777" w:rsidR="00B62BA0" w:rsidRDefault="00B62BA0" w:rsidP="00B62BA0">
      <w:pPr>
        <w:pStyle w:val="PSDS-Marcadores"/>
      </w:pPr>
      <w:bookmarkStart w:id="67" w:name="_Toc177443818"/>
      <w:r>
        <w:t>Visão de Implementação</w:t>
      </w:r>
      <w:bookmarkEnd w:id="67"/>
    </w:p>
    <w:p w14:paraId="1362F29D" w14:textId="77777777" w:rsidR="00B62BA0" w:rsidRDefault="00B62BA0" w:rsidP="00B62BA0"/>
    <w:p w14:paraId="56021BD1" w14:textId="77777777" w:rsidR="00B62BA0" w:rsidRDefault="00B62BA0" w:rsidP="00B62BA0">
      <w:pPr>
        <w:ind w:firstLine="360"/>
        <w:jc w:val="both"/>
      </w:pPr>
      <w:r>
        <w:t>Esta visão descreve a estrutura geral de implementação, a decomposição do software em camadas de implementação.</w:t>
      </w:r>
    </w:p>
    <w:p w14:paraId="29F21644" w14:textId="77777777" w:rsidR="00B62BA0" w:rsidRDefault="00B62BA0" w:rsidP="00B62BA0">
      <w:pPr>
        <w:ind w:firstLine="360"/>
        <w:jc w:val="both"/>
      </w:pPr>
      <w:r>
        <w:lastRenderedPageBreak/>
        <w:t>A estrutura geral de implementação para o SISCAD é baseada na estrutura da Visão Lógica, assim, não há necessidade de detalhar os diagramas de camadas e pacotes de implementação, uma vez que são fortemente baseados naqueles desenvolvidos para Visão Lógica.</w:t>
      </w:r>
    </w:p>
    <w:p w14:paraId="474CF36A" w14:textId="77777777" w:rsidR="00B62BA0" w:rsidRDefault="00B62BA0" w:rsidP="00B62BA0"/>
    <w:p w14:paraId="6E22F2A3" w14:textId="77777777" w:rsidR="00B62BA0" w:rsidRDefault="00B62BA0" w:rsidP="00B62BA0"/>
    <w:p w14:paraId="4DC33BD8" w14:textId="77777777" w:rsidR="00B62BA0" w:rsidRDefault="00B62BA0" w:rsidP="00B62BA0">
      <w:pPr>
        <w:pStyle w:val="PSDS-Marcadores"/>
      </w:pPr>
      <w:bookmarkStart w:id="68" w:name="_Toc482605987"/>
      <w:bookmarkStart w:id="69" w:name="_Toc19581833"/>
      <w:bookmarkStart w:id="70" w:name="_Toc19584280"/>
      <w:bookmarkStart w:id="71" w:name="_Toc177443819"/>
      <w:r>
        <w:t>Visão de Dados</w:t>
      </w:r>
      <w:bookmarkEnd w:id="68"/>
      <w:bookmarkEnd w:id="69"/>
      <w:bookmarkEnd w:id="70"/>
      <w:bookmarkEnd w:id="71"/>
    </w:p>
    <w:p w14:paraId="55DBA535" w14:textId="77777777" w:rsidR="00B62BA0" w:rsidRDefault="00B62BA0" w:rsidP="00B62BA0"/>
    <w:p w14:paraId="665DD6FD" w14:textId="77777777" w:rsidR="00B62BA0" w:rsidRDefault="00B62BA0" w:rsidP="00B62BA0">
      <w:pPr>
        <w:ind w:firstLine="360"/>
        <w:jc w:val="both"/>
      </w:pPr>
      <w:r>
        <w:t xml:space="preserve">O mecanismo de persistência utilizado no </w:t>
      </w:r>
      <w:proofErr w:type="gramStart"/>
      <w:r>
        <w:t>sistema  SISCAD</w:t>
      </w:r>
      <w:proofErr w:type="gramEnd"/>
      <w:r>
        <w:t xml:space="preserve"> utiliza-se o banco de dados Relacional Oracle juntamente com o framework para mapeamento objeto-relacional, </w:t>
      </w:r>
      <w:proofErr w:type="spellStart"/>
      <w:r>
        <w:t>Hibernate</w:t>
      </w:r>
      <w:proofErr w:type="spellEnd"/>
      <w:r>
        <w:t xml:space="preserve">. O controle de transações adotado envolve a utilização do Spring Framework em conjunto com o </w:t>
      </w:r>
      <w:proofErr w:type="spellStart"/>
      <w:r>
        <w:t>Hibernate</w:t>
      </w:r>
      <w:proofErr w:type="spellEnd"/>
      <w:r>
        <w:t>.</w:t>
      </w:r>
    </w:p>
    <w:p w14:paraId="390DA7F7" w14:textId="77777777" w:rsidR="00B62BA0" w:rsidRDefault="00B62BA0" w:rsidP="00B62BA0">
      <w:pPr>
        <w:ind w:firstLine="360"/>
        <w:jc w:val="both"/>
      </w:pPr>
    </w:p>
    <w:p w14:paraId="5BF17277" w14:textId="77777777" w:rsidR="00B62BA0" w:rsidRDefault="00B62BA0" w:rsidP="00B62BA0">
      <w:pPr>
        <w:ind w:firstLine="360"/>
        <w:jc w:val="both"/>
      </w:pPr>
      <w:r>
        <w:t>As figuras XXX e YY, apresentam a visão lógica e física da base de dados do SISCAD.</w:t>
      </w:r>
    </w:p>
    <w:p w14:paraId="58C120DC" w14:textId="77777777" w:rsidR="00B62BA0" w:rsidRDefault="00B62BA0" w:rsidP="00B62BA0">
      <w:pPr>
        <w:ind w:firstLine="360"/>
        <w:jc w:val="both"/>
      </w:pPr>
    </w:p>
    <w:p w14:paraId="04168BC4" w14:textId="77777777" w:rsidR="00B62BA0" w:rsidRDefault="00B62BA0" w:rsidP="00B62BA0">
      <w:pPr>
        <w:ind w:firstLine="360"/>
        <w:jc w:val="center"/>
      </w:pPr>
      <w:r>
        <w:rPr>
          <w:b/>
          <w:noProof/>
          <w:sz w:val="28"/>
          <w:szCs w:val="28"/>
        </w:rPr>
        <w:drawing>
          <wp:inline distT="0" distB="0" distL="0" distR="0" wp14:anchorId="6D19298F" wp14:editId="795C33E7">
            <wp:extent cx="5943600" cy="5353050"/>
            <wp:effectExtent l="19050" t="19050" r="19050" b="19050"/>
            <wp:docPr id="19" name="Imagem 10" descr="C:\Users\Taina\Desktop\Banco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Users\Taina\Desktop\Banco conceitual.jpg"/>
                    <pic:cNvPicPr>
                      <a:picLocks noChangeAspect="1" noChangeArrowheads="1"/>
                    </pic:cNvPicPr>
                  </pic:nvPicPr>
                  <pic:blipFill>
                    <a:blip r:embed="rId35" cstate="print"/>
                    <a:srcRect/>
                    <a:stretch>
                      <a:fillRect/>
                    </a:stretch>
                  </pic:blipFill>
                  <pic:spPr bwMode="auto">
                    <a:xfrm>
                      <a:off x="0" y="0"/>
                      <a:ext cx="5943600" cy="5353050"/>
                    </a:xfrm>
                    <a:prstGeom prst="rect">
                      <a:avLst/>
                    </a:prstGeom>
                    <a:noFill/>
                    <a:ln w="6350" cmpd="sng">
                      <a:solidFill>
                        <a:srgbClr val="000000"/>
                      </a:solidFill>
                      <a:miter lim="800000"/>
                      <a:headEnd/>
                      <a:tailEnd/>
                    </a:ln>
                    <a:effectLst/>
                  </pic:spPr>
                </pic:pic>
              </a:graphicData>
            </a:graphic>
          </wp:inline>
        </w:drawing>
      </w:r>
    </w:p>
    <w:p w14:paraId="6FFC8AA2" w14:textId="77777777" w:rsidR="00B62BA0" w:rsidRDefault="00B62BA0" w:rsidP="00B62BA0">
      <w:pPr>
        <w:ind w:firstLine="360"/>
        <w:jc w:val="center"/>
      </w:pPr>
      <w:proofErr w:type="spellStart"/>
      <w:r>
        <w:t>Figrua</w:t>
      </w:r>
      <w:proofErr w:type="spellEnd"/>
      <w:r>
        <w:t xml:space="preserve"> XXX – Modelo Lógico</w:t>
      </w:r>
    </w:p>
    <w:p w14:paraId="465F5E0A" w14:textId="77777777" w:rsidR="00B62BA0" w:rsidRDefault="00B62BA0" w:rsidP="00B62BA0">
      <w:pPr>
        <w:ind w:firstLine="360"/>
        <w:jc w:val="both"/>
      </w:pPr>
    </w:p>
    <w:p w14:paraId="53A782C5" w14:textId="77777777" w:rsidR="00B62BA0" w:rsidRDefault="00B62BA0" w:rsidP="00B62BA0">
      <w:pPr>
        <w:ind w:firstLine="360"/>
        <w:jc w:val="both"/>
      </w:pPr>
    </w:p>
    <w:p w14:paraId="5C5090F0" w14:textId="77777777" w:rsidR="00B62BA0" w:rsidRDefault="00B62BA0" w:rsidP="00B62BA0">
      <w:pPr>
        <w:ind w:firstLine="360"/>
        <w:jc w:val="center"/>
      </w:pPr>
      <w:r>
        <w:rPr>
          <w:noProof/>
        </w:rPr>
        <w:lastRenderedPageBreak/>
        <w:drawing>
          <wp:inline distT="0" distB="0" distL="0" distR="0" wp14:anchorId="614026C4" wp14:editId="751C2529">
            <wp:extent cx="4972050" cy="7419975"/>
            <wp:effectExtent l="19050" t="19050" r="19050" b="28575"/>
            <wp:docPr id="20" name="Imagem 7" descr="ModelFisicoBD_0705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ModelFisicoBD_07052010"/>
                    <pic:cNvPicPr>
                      <a:picLocks noChangeAspect="1" noChangeArrowheads="1"/>
                    </pic:cNvPicPr>
                  </pic:nvPicPr>
                  <pic:blipFill>
                    <a:blip r:embed="rId36" cstate="print"/>
                    <a:srcRect/>
                    <a:stretch>
                      <a:fillRect/>
                    </a:stretch>
                  </pic:blipFill>
                  <pic:spPr bwMode="auto">
                    <a:xfrm flipH="1">
                      <a:off x="0" y="0"/>
                      <a:ext cx="4972050" cy="7419975"/>
                    </a:xfrm>
                    <a:prstGeom prst="rect">
                      <a:avLst/>
                    </a:prstGeom>
                    <a:noFill/>
                    <a:ln w="6350" cmpd="sng">
                      <a:solidFill>
                        <a:srgbClr val="000000"/>
                      </a:solidFill>
                      <a:miter lim="800000"/>
                      <a:headEnd/>
                      <a:tailEnd/>
                    </a:ln>
                    <a:effectLst/>
                  </pic:spPr>
                </pic:pic>
              </a:graphicData>
            </a:graphic>
          </wp:inline>
        </w:drawing>
      </w:r>
    </w:p>
    <w:p w14:paraId="19D52B12" w14:textId="77777777" w:rsidR="00B62BA0" w:rsidRDefault="00B62BA0" w:rsidP="00B62BA0">
      <w:pPr>
        <w:ind w:firstLine="360"/>
        <w:jc w:val="center"/>
      </w:pPr>
      <w:proofErr w:type="spellStart"/>
      <w:r>
        <w:t>Figrua</w:t>
      </w:r>
      <w:proofErr w:type="spellEnd"/>
      <w:r>
        <w:t xml:space="preserve"> XXX – Modelo Físico</w:t>
      </w:r>
    </w:p>
    <w:p w14:paraId="21E209E3" w14:textId="77777777" w:rsidR="00B62BA0" w:rsidRDefault="00B62BA0" w:rsidP="00B62BA0">
      <w:pPr>
        <w:ind w:firstLine="360"/>
        <w:jc w:val="both"/>
      </w:pPr>
    </w:p>
    <w:p w14:paraId="77A213B7" w14:textId="77777777" w:rsidR="00B62BA0" w:rsidRDefault="00B62BA0" w:rsidP="00B62BA0">
      <w:pPr>
        <w:ind w:firstLine="360"/>
        <w:jc w:val="both"/>
      </w:pPr>
      <w:r>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1FDB53E9" w14:textId="77777777" w:rsidR="00B62BA0" w:rsidRDefault="00B62BA0" w:rsidP="00B62BA0">
      <w:pPr>
        <w:ind w:firstLine="360"/>
        <w:jc w:val="both"/>
      </w:pPr>
      <w:r>
        <w:lastRenderedPageBreak/>
        <w:t>Note que existem alguns campos nas entidades lógicas do BD que não estão mapeadas diretamente com as classes de modelo da Visão Lógica contidas neste documento:</w:t>
      </w:r>
    </w:p>
    <w:p w14:paraId="3C2ED1DC"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6B35B1F2"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5F886A1" w14:textId="77777777" w:rsidR="00B62BA0" w:rsidRDefault="00B62BA0" w:rsidP="00B62BA0">
      <w:pPr>
        <w:ind w:firstLine="360"/>
        <w:jc w:val="both"/>
      </w:pPr>
    </w:p>
    <w:p w14:paraId="2A518FC1" w14:textId="77777777" w:rsidR="00B62BA0" w:rsidRDefault="00B62BA0" w:rsidP="00B62BA0">
      <w:pPr>
        <w:jc w:val="center"/>
        <w:rPr>
          <w:sz w:val="16"/>
          <w:szCs w:val="16"/>
        </w:rPr>
      </w:pPr>
      <w:bookmarkStart w:id="72" w:name="_Ref144112115"/>
      <w:r>
        <w:rPr>
          <w:sz w:val="16"/>
          <w:szCs w:val="16"/>
        </w:rPr>
        <w:t xml:space="preserve">Tabela </w:t>
      </w:r>
      <w:bookmarkEnd w:id="72"/>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68BC62BB" w14:textId="77777777" w:rsidTr="000D6CA5">
        <w:trPr>
          <w:jc w:val="center"/>
        </w:trPr>
        <w:tc>
          <w:tcPr>
            <w:tcW w:w="5195" w:type="dxa"/>
            <w:shd w:val="clear" w:color="auto" w:fill="D9D9D9"/>
          </w:tcPr>
          <w:p w14:paraId="16049A9C" w14:textId="77777777" w:rsidR="00B62BA0" w:rsidRDefault="00B62BA0" w:rsidP="000D6CA5">
            <w:pPr>
              <w:jc w:val="center"/>
              <w:rPr>
                <w:b/>
              </w:rPr>
            </w:pPr>
            <w:r>
              <w:rPr>
                <w:b/>
              </w:rPr>
              <w:t>Classe</w:t>
            </w:r>
          </w:p>
        </w:tc>
        <w:tc>
          <w:tcPr>
            <w:tcW w:w="4670" w:type="dxa"/>
            <w:shd w:val="clear" w:color="auto" w:fill="D9D9D9"/>
          </w:tcPr>
          <w:p w14:paraId="49AC0EB0" w14:textId="77777777" w:rsidR="00B62BA0" w:rsidRDefault="00B62BA0" w:rsidP="000D6CA5">
            <w:pPr>
              <w:jc w:val="center"/>
              <w:rPr>
                <w:b/>
              </w:rPr>
            </w:pPr>
            <w:r>
              <w:rPr>
                <w:b/>
              </w:rPr>
              <w:t>Entidade</w:t>
            </w:r>
          </w:p>
        </w:tc>
      </w:tr>
      <w:tr w:rsidR="00B62BA0" w14:paraId="579E85C9" w14:textId="77777777" w:rsidTr="000D6CA5">
        <w:trPr>
          <w:jc w:val="center"/>
        </w:trPr>
        <w:tc>
          <w:tcPr>
            <w:tcW w:w="5195" w:type="dxa"/>
          </w:tcPr>
          <w:p w14:paraId="1E24963F" w14:textId="77777777" w:rsidR="00B62BA0" w:rsidRPr="00633D84" w:rsidRDefault="00B62BA0" w:rsidP="000D6CA5">
            <w:pPr>
              <w:pStyle w:val="Sumrio1"/>
            </w:pPr>
            <w:r>
              <w:drawing>
                <wp:inline distT="0" distB="0" distL="0" distR="0" wp14:anchorId="53CA8EAE" wp14:editId="1CD07B8F">
                  <wp:extent cx="1533525" cy="11620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1533525" cy="1162050"/>
                          </a:xfrm>
                          <a:prstGeom prst="rect">
                            <a:avLst/>
                          </a:prstGeom>
                          <a:noFill/>
                          <a:ln w="9525">
                            <a:noFill/>
                            <a:miter lim="800000"/>
                            <a:headEnd/>
                            <a:tailEnd/>
                          </a:ln>
                        </pic:spPr>
                      </pic:pic>
                    </a:graphicData>
                  </a:graphic>
                </wp:inline>
              </w:drawing>
            </w:r>
          </w:p>
        </w:tc>
        <w:tc>
          <w:tcPr>
            <w:tcW w:w="4670" w:type="dxa"/>
          </w:tcPr>
          <w:p w14:paraId="7CA4C174" w14:textId="77777777" w:rsidR="00B62BA0" w:rsidRDefault="00B62BA0" w:rsidP="000D6CA5">
            <w:pPr>
              <w:jc w:val="center"/>
            </w:pPr>
            <w:r>
              <w:rPr>
                <w:noProof/>
              </w:rPr>
              <w:drawing>
                <wp:inline distT="0" distB="0" distL="0" distR="0" wp14:anchorId="0520E855" wp14:editId="5A7DAE03">
                  <wp:extent cx="2124075" cy="2028825"/>
                  <wp:effectExtent l="1905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r w:rsidR="00B62BA0" w14:paraId="7F33D3A5" w14:textId="77777777" w:rsidTr="000D6CA5">
        <w:trPr>
          <w:jc w:val="center"/>
        </w:trPr>
        <w:tc>
          <w:tcPr>
            <w:tcW w:w="5195" w:type="dxa"/>
          </w:tcPr>
          <w:p w14:paraId="777F5997" w14:textId="77777777" w:rsidR="00B62BA0" w:rsidRDefault="00B62BA0" w:rsidP="000D6CA5">
            <w:pPr>
              <w:pStyle w:val="Sumrio1"/>
            </w:pPr>
            <w:r>
              <w:drawing>
                <wp:inline distT="0" distB="0" distL="0" distR="0" wp14:anchorId="22899E94" wp14:editId="1495666A">
                  <wp:extent cx="1190625" cy="1162050"/>
                  <wp:effectExtent l="1905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1190625" cy="1162050"/>
                          </a:xfrm>
                          <a:prstGeom prst="rect">
                            <a:avLst/>
                          </a:prstGeom>
                          <a:noFill/>
                          <a:ln w="9525">
                            <a:noFill/>
                            <a:miter lim="800000"/>
                            <a:headEnd/>
                            <a:tailEnd/>
                          </a:ln>
                        </pic:spPr>
                      </pic:pic>
                    </a:graphicData>
                  </a:graphic>
                </wp:inline>
              </w:drawing>
            </w:r>
          </w:p>
        </w:tc>
        <w:tc>
          <w:tcPr>
            <w:tcW w:w="4670" w:type="dxa"/>
          </w:tcPr>
          <w:p w14:paraId="6B9CF36F" w14:textId="77777777" w:rsidR="00B62BA0" w:rsidRDefault="00B62BA0" w:rsidP="000D6CA5">
            <w:pPr>
              <w:jc w:val="center"/>
              <w:rPr>
                <w:b/>
              </w:rPr>
            </w:pPr>
            <w:r>
              <w:rPr>
                <w:noProof/>
              </w:rPr>
              <w:drawing>
                <wp:inline distT="0" distB="0" distL="0" distR="0" wp14:anchorId="4286B165" wp14:editId="44505512">
                  <wp:extent cx="2124075" cy="202882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bl>
    <w:p w14:paraId="024B578F" w14:textId="77777777" w:rsidR="00B62BA0" w:rsidRDefault="00B62BA0" w:rsidP="00B62BA0">
      <w:pPr>
        <w:pStyle w:val="Sumrio1"/>
      </w:pPr>
    </w:p>
    <w:p w14:paraId="1F6AAABF" w14:textId="77777777" w:rsidR="00B62BA0" w:rsidRDefault="00B62BA0" w:rsidP="00B62BA0">
      <w:bookmarkStart w:id="73" w:name="_Toc482605988"/>
      <w:bookmarkEnd w:id="61"/>
      <w:bookmarkEnd w:id="62"/>
      <w:bookmarkEnd w:id="64"/>
      <w:bookmarkEnd w:id="65"/>
      <w:bookmarkEnd w:id="66"/>
    </w:p>
    <w:p w14:paraId="5A2511CB" w14:textId="77777777" w:rsidR="00B62BA0" w:rsidRPr="00EC465E" w:rsidRDefault="00B62BA0" w:rsidP="00B62BA0">
      <w:pPr>
        <w:pStyle w:val="PSDS-Marcadores"/>
      </w:pPr>
      <w:bookmarkStart w:id="74" w:name="_Toc19581834"/>
      <w:bookmarkStart w:id="75" w:name="_Toc19584281"/>
      <w:bookmarkStart w:id="76" w:name="_Toc177443820"/>
      <w:r w:rsidRPr="00EC465E">
        <w:t>Tamanho e Performance</w:t>
      </w:r>
      <w:bookmarkEnd w:id="73"/>
      <w:bookmarkEnd w:id="74"/>
      <w:bookmarkEnd w:id="75"/>
      <w:bookmarkEnd w:id="76"/>
    </w:p>
    <w:p w14:paraId="5B287043" w14:textId="77777777" w:rsidR="00B62BA0" w:rsidRDefault="00B62BA0" w:rsidP="00B62BA0"/>
    <w:p w14:paraId="39679A2D" w14:textId="77777777" w:rsidR="00B62BA0" w:rsidRDefault="00B62BA0" w:rsidP="00B62BA0">
      <w:pPr>
        <w:ind w:firstLine="360"/>
        <w:jc w:val="both"/>
      </w:pPr>
      <w:r>
        <w:t xml:space="preserve">O sistema XXXX será usado para o controle do comércio exterior e </w:t>
      </w:r>
      <w:proofErr w:type="spellStart"/>
      <w:r>
        <w:t>conseqüentemente</w:t>
      </w:r>
      <w:proofErr w:type="spellEnd"/>
      <w:r>
        <w:t xml:space="preserve"> terá uma grande base.</w:t>
      </w:r>
    </w:p>
    <w:p w14:paraId="56927009" w14:textId="77777777" w:rsidR="00B62BA0" w:rsidRDefault="00B62BA0" w:rsidP="00B62BA0">
      <w:pPr>
        <w:ind w:firstLine="360"/>
        <w:jc w:val="both"/>
      </w:pPr>
      <w:r>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4AE0F23E" w14:textId="77777777" w:rsidR="00B62BA0" w:rsidRDefault="00B62BA0" w:rsidP="00B62BA0">
      <w:pPr>
        <w:ind w:firstLine="360"/>
        <w:jc w:val="both"/>
      </w:pPr>
      <w:r>
        <w:t>As estimativas do número de usuários e de carga de utilização em períodos de pico de utilização, bem como maiores informações sobre questões relacionadas ao tamanho e desempenho do sistema XXX podem ser obtidas no documento de requisitos não funcionais.</w:t>
      </w:r>
    </w:p>
    <w:p w14:paraId="32BA20B9" w14:textId="77777777" w:rsidR="00B62BA0" w:rsidRDefault="00B62BA0" w:rsidP="00B62BA0"/>
    <w:p w14:paraId="298617C6" w14:textId="77777777" w:rsidR="00B62BA0" w:rsidRPr="00B30815" w:rsidRDefault="00B62BA0" w:rsidP="00B62BA0">
      <w:pPr>
        <w:pStyle w:val="PSDS-Marcadores"/>
      </w:pPr>
      <w:bookmarkStart w:id="77" w:name="_Toc482605989"/>
      <w:bookmarkStart w:id="78" w:name="_Toc19581835"/>
      <w:bookmarkStart w:id="79" w:name="_Toc19584282"/>
      <w:bookmarkStart w:id="80" w:name="_Toc177443821"/>
      <w:r w:rsidRPr="00B30815">
        <w:t>Qualidade</w:t>
      </w:r>
      <w:bookmarkEnd w:id="77"/>
      <w:bookmarkEnd w:id="78"/>
      <w:bookmarkEnd w:id="79"/>
      <w:bookmarkEnd w:id="80"/>
    </w:p>
    <w:p w14:paraId="184AD41C" w14:textId="77777777" w:rsidR="00B62BA0" w:rsidRDefault="00B62BA0" w:rsidP="00B62BA0"/>
    <w:p w14:paraId="09B7ED19" w14:textId="77777777" w:rsidR="00B62BA0" w:rsidRDefault="00B62BA0" w:rsidP="00B62BA0">
      <w:pPr>
        <w:ind w:firstLine="360"/>
        <w:jc w:val="both"/>
      </w:pPr>
      <w:r>
        <w:t xml:space="preserve">O sistema XXX será usado para o controle do comércio exterior brasileiro, </w:t>
      </w:r>
      <w:proofErr w:type="spellStart"/>
      <w:r>
        <w:t>conseqüentemente</w:t>
      </w:r>
      <w:proofErr w:type="spellEnd"/>
      <w:r>
        <w:t xml:space="preserve"> tratando de altos volumes financeiros e um grande número de operações de importação/ exportação diariamente. </w:t>
      </w:r>
    </w:p>
    <w:p w14:paraId="700F9106" w14:textId="77777777" w:rsidR="00B62BA0" w:rsidRDefault="00B62BA0" w:rsidP="00B62BA0">
      <w:pPr>
        <w:ind w:firstLine="360"/>
        <w:jc w:val="both"/>
      </w:pPr>
    </w:p>
    <w:p w14:paraId="203B952F"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28D6E53F" w14:textId="77777777" w:rsidR="00B62BA0" w:rsidRDefault="00B62BA0" w:rsidP="00B62BA0">
      <w:pPr>
        <w:ind w:firstLine="360"/>
        <w:jc w:val="both"/>
      </w:pPr>
    </w:p>
    <w:p w14:paraId="57256C11" w14:textId="77777777" w:rsidR="00B62BA0" w:rsidRDefault="00B62BA0" w:rsidP="00B62BA0">
      <w:pPr>
        <w:ind w:firstLine="360"/>
        <w:jc w:val="both"/>
      </w:pPr>
      <w:r>
        <w:t xml:space="preserve">Adicionalmente, o sistema XXX pode ser alvo de ataques de “hackers” para roubar ou simplesmente corromper informações, possibilidade aumentada pela interface do sistema disponível na Internet, para evitar que tais ataques sejam bem sucedidos uma </w:t>
      </w:r>
      <w:proofErr w:type="spellStart"/>
      <w:r>
        <w:t>infra-estrutura</w:t>
      </w:r>
      <w:proofErr w:type="spellEnd"/>
      <w:r>
        <w:t xml:space="preserve"> de segurança deve ser especificada e projetada.</w:t>
      </w:r>
    </w:p>
    <w:p w14:paraId="51AF9B45" w14:textId="77777777" w:rsidR="00B62BA0" w:rsidRDefault="00B62BA0" w:rsidP="00B62BA0">
      <w:pPr>
        <w:ind w:firstLine="360"/>
        <w:jc w:val="both"/>
      </w:pPr>
      <w:r>
        <w:t>Maiores informações sobre questões relacionadas aos requisitos de qualidade do sistema XXXX podem ser obtidas no documento de requisitos não funcionais.</w:t>
      </w:r>
    </w:p>
    <w:p w14:paraId="58E490C3" w14:textId="77777777" w:rsidR="00B62BA0" w:rsidRDefault="00B62BA0" w:rsidP="00B62BA0">
      <w:pPr>
        <w:jc w:val="both"/>
      </w:pPr>
    </w:p>
    <w:p w14:paraId="53927BDB" w14:textId="77777777" w:rsidR="00664ED8" w:rsidRDefault="00664ED8" w:rsidP="00B62BA0">
      <w:pPr>
        <w:jc w:val="both"/>
      </w:pPr>
    </w:p>
    <w:p w14:paraId="35A6536E" w14:textId="77777777" w:rsidR="00664ED8" w:rsidRPr="008838BA" w:rsidRDefault="00664ED8" w:rsidP="00664ED8">
      <w:pPr>
        <w:pStyle w:val="PSDS-Marcadores"/>
        <w:rPr>
          <w:highlight w:val="yellow"/>
        </w:rPr>
      </w:pPr>
      <w:r>
        <w:rPr>
          <w:highlight w:val="yellow"/>
        </w:rPr>
        <w:t>Cronograma Macro</w:t>
      </w:r>
      <w:r w:rsidRPr="008838BA">
        <w:rPr>
          <w:highlight w:val="yellow"/>
        </w:rPr>
        <w:t>.</w:t>
      </w:r>
    </w:p>
    <w:p w14:paraId="48DB78C1" w14:textId="77777777" w:rsidR="00664ED8" w:rsidRPr="008838BA" w:rsidRDefault="00664ED8" w:rsidP="00664ED8">
      <w:pPr>
        <w:ind w:firstLine="540"/>
        <w:jc w:val="both"/>
        <w:rPr>
          <w:highlight w:val="yellow"/>
        </w:rPr>
      </w:pPr>
    </w:p>
    <w:p w14:paraId="26B45D21" w14:textId="77777777" w:rsidR="00664ED8" w:rsidRPr="0082393F" w:rsidRDefault="00664ED8" w:rsidP="00664ED8">
      <w:pPr>
        <w:ind w:firstLine="540"/>
        <w:jc w:val="both"/>
        <w:rPr>
          <w:highlight w:val="yellow"/>
        </w:rPr>
      </w:pPr>
      <w:r w:rsidRPr="008838BA">
        <w:rPr>
          <w:highlight w:val="yellow"/>
        </w:rPr>
        <w:t xml:space="preserve">Os prazos podem ser dados em semanas ou meses dentro do projeto ou </w:t>
      </w:r>
      <w:proofErr w:type="spellStart"/>
      <w:r w:rsidRPr="008838BA">
        <w:rPr>
          <w:highlight w:val="yellow"/>
        </w:rPr>
        <w:t>ate</w:t>
      </w:r>
      <w:proofErr w:type="spellEnd"/>
      <w:r w:rsidRPr="008838BA">
        <w:rPr>
          <w:highlight w:val="yellow"/>
        </w:rPr>
        <w:t xml:space="preserve"> mesmo data.</w:t>
      </w:r>
    </w:p>
    <w:p w14:paraId="70658CBB" w14:textId="77777777" w:rsidR="00664ED8" w:rsidRDefault="00664ED8" w:rsidP="00664ED8">
      <w:pPr>
        <w:jc w:val="both"/>
      </w:pPr>
    </w:p>
    <w:p w14:paraId="02D4E8A9"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AC956ED" w14:textId="77777777" w:rsidTr="001E0427">
        <w:trPr>
          <w:jc w:val="center"/>
        </w:trPr>
        <w:tc>
          <w:tcPr>
            <w:tcW w:w="6166" w:type="dxa"/>
          </w:tcPr>
          <w:p w14:paraId="3CEE3F23" w14:textId="77777777" w:rsidR="00664ED8" w:rsidRPr="00DC3B7C" w:rsidRDefault="00664ED8" w:rsidP="001E0427">
            <w:pPr>
              <w:rPr>
                <w:b/>
                <w:highlight w:val="lightGray"/>
              </w:rPr>
            </w:pPr>
            <w:r w:rsidRPr="00DC3B7C">
              <w:rPr>
                <w:b/>
                <w:highlight w:val="lightGray"/>
              </w:rPr>
              <w:t>Resultado</w:t>
            </w:r>
          </w:p>
        </w:tc>
        <w:tc>
          <w:tcPr>
            <w:tcW w:w="1559" w:type="dxa"/>
          </w:tcPr>
          <w:p w14:paraId="1AF8EDD9" w14:textId="77777777" w:rsidR="00664ED8" w:rsidRPr="00DC3B7C" w:rsidRDefault="00664ED8" w:rsidP="001E0427">
            <w:pPr>
              <w:rPr>
                <w:b/>
                <w:highlight w:val="lightGray"/>
              </w:rPr>
            </w:pPr>
          </w:p>
        </w:tc>
      </w:tr>
      <w:tr w:rsidR="00664ED8" w:rsidRPr="00DC3B7C" w14:paraId="131A095B" w14:textId="77777777" w:rsidTr="001E0427">
        <w:trPr>
          <w:jc w:val="center"/>
        </w:trPr>
        <w:tc>
          <w:tcPr>
            <w:tcW w:w="6166" w:type="dxa"/>
          </w:tcPr>
          <w:p w14:paraId="7918ABAB" w14:textId="77777777" w:rsidR="00664ED8" w:rsidRPr="00DC3B7C" w:rsidRDefault="00664ED8" w:rsidP="001E0427">
            <w:pPr>
              <w:rPr>
                <w:highlight w:val="lightGray"/>
              </w:rPr>
            </w:pPr>
            <w:r w:rsidRPr="00DC3B7C">
              <w:rPr>
                <w:highlight w:val="lightGray"/>
              </w:rPr>
              <w:t>Plano Preliminar</w:t>
            </w:r>
          </w:p>
        </w:tc>
        <w:tc>
          <w:tcPr>
            <w:tcW w:w="1559" w:type="dxa"/>
          </w:tcPr>
          <w:p w14:paraId="427EBCB3" w14:textId="77777777" w:rsidR="00664ED8" w:rsidRPr="00DC3B7C" w:rsidRDefault="00664ED8" w:rsidP="001E0427">
            <w:pPr>
              <w:rPr>
                <w:highlight w:val="lightGray"/>
              </w:rPr>
            </w:pPr>
            <w:r w:rsidRPr="00DC3B7C">
              <w:rPr>
                <w:highlight w:val="lightGray"/>
              </w:rPr>
              <w:t>Semana 2</w:t>
            </w:r>
          </w:p>
        </w:tc>
      </w:tr>
      <w:tr w:rsidR="00664ED8" w:rsidRPr="00DC3B7C" w14:paraId="5CAB748B" w14:textId="77777777" w:rsidTr="001E0427">
        <w:trPr>
          <w:jc w:val="center"/>
        </w:trPr>
        <w:tc>
          <w:tcPr>
            <w:tcW w:w="6166" w:type="dxa"/>
          </w:tcPr>
          <w:p w14:paraId="68E591DE" w14:textId="77777777" w:rsidR="00664ED8" w:rsidRPr="00DC3B7C" w:rsidRDefault="00664ED8" w:rsidP="001E0427">
            <w:pPr>
              <w:rPr>
                <w:highlight w:val="lightGray"/>
              </w:rPr>
            </w:pPr>
            <w:r w:rsidRPr="00DC3B7C">
              <w:rPr>
                <w:highlight w:val="lightGray"/>
              </w:rPr>
              <w:t>Plano Fase 1</w:t>
            </w:r>
          </w:p>
        </w:tc>
        <w:tc>
          <w:tcPr>
            <w:tcW w:w="1559" w:type="dxa"/>
          </w:tcPr>
          <w:p w14:paraId="4A19D920" w14:textId="77777777" w:rsidR="00664ED8" w:rsidRPr="00DC3B7C" w:rsidRDefault="00664ED8" w:rsidP="001E0427">
            <w:pPr>
              <w:rPr>
                <w:highlight w:val="lightGray"/>
              </w:rPr>
            </w:pPr>
            <w:r w:rsidRPr="00DC3B7C">
              <w:rPr>
                <w:highlight w:val="lightGray"/>
              </w:rPr>
              <w:t>Semana 3</w:t>
            </w:r>
          </w:p>
        </w:tc>
      </w:tr>
      <w:tr w:rsidR="00664ED8" w:rsidRPr="00DC3B7C" w14:paraId="1CBBD7E9" w14:textId="77777777" w:rsidTr="001E0427">
        <w:trPr>
          <w:jc w:val="center"/>
        </w:trPr>
        <w:tc>
          <w:tcPr>
            <w:tcW w:w="6166" w:type="dxa"/>
          </w:tcPr>
          <w:p w14:paraId="38A2E31F" w14:textId="77777777" w:rsidR="00664ED8" w:rsidRPr="00DC3B7C" w:rsidRDefault="00664ED8" w:rsidP="001E0427">
            <w:pPr>
              <w:rPr>
                <w:highlight w:val="lightGray"/>
              </w:rPr>
            </w:pPr>
            <w:r w:rsidRPr="00DC3B7C">
              <w:rPr>
                <w:highlight w:val="lightGray"/>
              </w:rPr>
              <w:t>Especificação Fase 1</w:t>
            </w:r>
          </w:p>
        </w:tc>
        <w:tc>
          <w:tcPr>
            <w:tcW w:w="1559" w:type="dxa"/>
          </w:tcPr>
          <w:p w14:paraId="5BEFE1F2" w14:textId="77777777" w:rsidR="00664ED8" w:rsidRPr="00DC3B7C" w:rsidRDefault="00664ED8" w:rsidP="001E0427">
            <w:pPr>
              <w:rPr>
                <w:highlight w:val="lightGray"/>
              </w:rPr>
            </w:pPr>
            <w:r w:rsidRPr="00DC3B7C">
              <w:rPr>
                <w:highlight w:val="lightGray"/>
              </w:rPr>
              <w:t>Semana 5</w:t>
            </w:r>
          </w:p>
        </w:tc>
      </w:tr>
      <w:tr w:rsidR="00664ED8" w:rsidRPr="00DC3B7C" w14:paraId="047E61BE" w14:textId="77777777" w:rsidTr="001E0427">
        <w:trPr>
          <w:jc w:val="center"/>
        </w:trPr>
        <w:tc>
          <w:tcPr>
            <w:tcW w:w="6166" w:type="dxa"/>
          </w:tcPr>
          <w:p w14:paraId="6D56B4B2" w14:textId="77777777" w:rsidR="00664ED8" w:rsidRPr="00DC3B7C" w:rsidRDefault="00664ED8" w:rsidP="001E0427">
            <w:pPr>
              <w:rPr>
                <w:highlight w:val="lightGray"/>
              </w:rPr>
            </w:pPr>
            <w:r w:rsidRPr="00DC3B7C">
              <w:rPr>
                <w:highlight w:val="lightGray"/>
              </w:rPr>
              <w:t>Piloto Fase 1</w:t>
            </w:r>
          </w:p>
        </w:tc>
        <w:tc>
          <w:tcPr>
            <w:tcW w:w="1559" w:type="dxa"/>
          </w:tcPr>
          <w:p w14:paraId="325F1391" w14:textId="77777777" w:rsidR="00664ED8" w:rsidRPr="00DC3B7C" w:rsidRDefault="00664ED8" w:rsidP="001E0427">
            <w:pPr>
              <w:rPr>
                <w:highlight w:val="lightGray"/>
              </w:rPr>
            </w:pPr>
            <w:r w:rsidRPr="00DC3B7C">
              <w:rPr>
                <w:highlight w:val="lightGray"/>
              </w:rPr>
              <w:t>Semana 11</w:t>
            </w:r>
          </w:p>
        </w:tc>
      </w:tr>
      <w:tr w:rsidR="00664ED8" w:rsidRPr="00DC3B7C" w14:paraId="4C64FF80" w14:textId="77777777" w:rsidTr="001E0427">
        <w:trPr>
          <w:jc w:val="center"/>
        </w:trPr>
        <w:tc>
          <w:tcPr>
            <w:tcW w:w="6166" w:type="dxa"/>
          </w:tcPr>
          <w:p w14:paraId="7F78751C" w14:textId="77777777" w:rsidR="00664ED8" w:rsidRPr="00DC3B7C" w:rsidRDefault="00664ED8" w:rsidP="001E0427">
            <w:pPr>
              <w:rPr>
                <w:highlight w:val="lightGray"/>
              </w:rPr>
            </w:pPr>
            <w:r w:rsidRPr="00DC3B7C">
              <w:rPr>
                <w:highlight w:val="lightGray"/>
              </w:rPr>
              <w:t>Solução Testada Fase 1</w:t>
            </w:r>
          </w:p>
        </w:tc>
        <w:tc>
          <w:tcPr>
            <w:tcW w:w="1559" w:type="dxa"/>
          </w:tcPr>
          <w:p w14:paraId="4B31B120" w14:textId="77777777" w:rsidR="00664ED8" w:rsidRPr="00DC3B7C" w:rsidRDefault="00664ED8" w:rsidP="001E0427">
            <w:pPr>
              <w:rPr>
                <w:highlight w:val="lightGray"/>
              </w:rPr>
            </w:pPr>
            <w:r w:rsidRPr="00DC3B7C">
              <w:rPr>
                <w:highlight w:val="lightGray"/>
              </w:rPr>
              <w:t>Semana 12</w:t>
            </w:r>
          </w:p>
        </w:tc>
      </w:tr>
      <w:tr w:rsidR="00664ED8" w:rsidRPr="00DC3B7C" w14:paraId="5B867334" w14:textId="77777777" w:rsidTr="001E0427">
        <w:trPr>
          <w:jc w:val="center"/>
        </w:trPr>
        <w:tc>
          <w:tcPr>
            <w:tcW w:w="6166" w:type="dxa"/>
          </w:tcPr>
          <w:p w14:paraId="59AABA66" w14:textId="77777777" w:rsidR="00664ED8" w:rsidRPr="00DC3B7C" w:rsidRDefault="00664ED8" w:rsidP="001E0427">
            <w:pPr>
              <w:rPr>
                <w:highlight w:val="lightGray"/>
              </w:rPr>
            </w:pPr>
            <w:r w:rsidRPr="00DC3B7C">
              <w:rPr>
                <w:highlight w:val="lightGray"/>
              </w:rPr>
              <w:t>Plano Fase 2</w:t>
            </w:r>
          </w:p>
        </w:tc>
        <w:tc>
          <w:tcPr>
            <w:tcW w:w="1559" w:type="dxa"/>
          </w:tcPr>
          <w:p w14:paraId="05BDC049" w14:textId="77777777" w:rsidR="00664ED8" w:rsidRPr="00DC3B7C" w:rsidRDefault="00664ED8" w:rsidP="001E0427">
            <w:pPr>
              <w:rPr>
                <w:highlight w:val="lightGray"/>
              </w:rPr>
            </w:pPr>
            <w:r w:rsidRPr="00DC3B7C">
              <w:rPr>
                <w:highlight w:val="lightGray"/>
              </w:rPr>
              <w:t>Semana 13</w:t>
            </w:r>
          </w:p>
        </w:tc>
      </w:tr>
      <w:tr w:rsidR="00664ED8" w:rsidRPr="00DC3B7C" w14:paraId="1A9D00BF" w14:textId="77777777" w:rsidTr="001E0427">
        <w:trPr>
          <w:jc w:val="center"/>
        </w:trPr>
        <w:tc>
          <w:tcPr>
            <w:tcW w:w="6166" w:type="dxa"/>
          </w:tcPr>
          <w:p w14:paraId="4FFE850E" w14:textId="77777777" w:rsidR="00664ED8" w:rsidRPr="00DC3B7C" w:rsidRDefault="00664ED8" w:rsidP="001E0427">
            <w:pPr>
              <w:rPr>
                <w:highlight w:val="lightGray"/>
              </w:rPr>
            </w:pPr>
            <w:r w:rsidRPr="00DC3B7C">
              <w:rPr>
                <w:highlight w:val="lightGray"/>
              </w:rPr>
              <w:t>Especificação Fase 2</w:t>
            </w:r>
          </w:p>
        </w:tc>
        <w:tc>
          <w:tcPr>
            <w:tcW w:w="1559" w:type="dxa"/>
          </w:tcPr>
          <w:p w14:paraId="72434AE4" w14:textId="77777777" w:rsidR="00664ED8" w:rsidRPr="00DC3B7C" w:rsidRDefault="00664ED8" w:rsidP="001E0427">
            <w:pPr>
              <w:rPr>
                <w:highlight w:val="lightGray"/>
              </w:rPr>
            </w:pPr>
            <w:r w:rsidRPr="00DC3B7C">
              <w:rPr>
                <w:highlight w:val="lightGray"/>
              </w:rPr>
              <w:t>Semana 14</w:t>
            </w:r>
          </w:p>
        </w:tc>
      </w:tr>
      <w:tr w:rsidR="00664ED8" w:rsidRPr="00DC3B7C" w14:paraId="7C67C564" w14:textId="77777777" w:rsidTr="001E0427">
        <w:trPr>
          <w:jc w:val="center"/>
        </w:trPr>
        <w:tc>
          <w:tcPr>
            <w:tcW w:w="6166" w:type="dxa"/>
          </w:tcPr>
          <w:p w14:paraId="143252DE" w14:textId="77777777" w:rsidR="00664ED8" w:rsidRPr="00DC3B7C" w:rsidRDefault="00664ED8" w:rsidP="001E0427">
            <w:pPr>
              <w:rPr>
                <w:highlight w:val="lightGray"/>
              </w:rPr>
            </w:pPr>
            <w:r w:rsidRPr="00DC3B7C">
              <w:rPr>
                <w:highlight w:val="lightGray"/>
              </w:rPr>
              <w:t>Piloto Fase 2</w:t>
            </w:r>
          </w:p>
        </w:tc>
        <w:tc>
          <w:tcPr>
            <w:tcW w:w="1559" w:type="dxa"/>
          </w:tcPr>
          <w:p w14:paraId="69A1B9F4" w14:textId="77777777" w:rsidR="00664ED8" w:rsidRPr="00DC3B7C" w:rsidRDefault="00664ED8" w:rsidP="001E0427">
            <w:pPr>
              <w:rPr>
                <w:highlight w:val="lightGray"/>
              </w:rPr>
            </w:pPr>
            <w:r w:rsidRPr="00DC3B7C">
              <w:rPr>
                <w:highlight w:val="lightGray"/>
              </w:rPr>
              <w:t>Semana 20</w:t>
            </w:r>
          </w:p>
        </w:tc>
      </w:tr>
      <w:tr w:rsidR="00664ED8" w14:paraId="7402F799" w14:textId="77777777" w:rsidTr="001E0427">
        <w:trPr>
          <w:jc w:val="center"/>
        </w:trPr>
        <w:tc>
          <w:tcPr>
            <w:tcW w:w="6166" w:type="dxa"/>
          </w:tcPr>
          <w:p w14:paraId="340C81EB" w14:textId="77777777" w:rsidR="00664ED8" w:rsidRPr="00DC3B7C" w:rsidRDefault="00664ED8" w:rsidP="001E0427">
            <w:pPr>
              <w:rPr>
                <w:highlight w:val="lightGray"/>
              </w:rPr>
            </w:pPr>
            <w:r w:rsidRPr="00DC3B7C">
              <w:rPr>
                <w:highlight w:val="lightGray"/>
              </w:rPr>
              <w:t>Solução Testada Fase 2</w:t>
            </w:r>
          </w:p>
        </w:tc>
        <w:tc>
          <w:tcPr>
            <w:tcW w:w="1559" w:type="dxa"/>
          </w:tcPr>
          <w:p w14:paraId="5EE0E01F" w14:textId="77777777" w:rsidR="00664ED8" w:rsidRDefault="00664ED8" w:rsidP="001E0427">
            <w:r w:rsidRPr="00DC3B7C">
              <w:rPr>
                <w:highlight w:val="lightGray"/>
              </w:rPr>
              <w:t>Semana 21</w:t>
            </w:r>
          </w:p>
        </w:tc>
      </w:tr>
    </w:tbl>
    <w:p w14:paraId="30E1AFD4" w14:textId="77777777" w:rsidR="00664ED8" w:rsidRDefault="00664ED8" w:rsidP="00664ED8"/>
    <w:p w14:paraId="5D232C9C" w14:textId="77777777" w:rsidR="00664ED8" w:rsidRDefault="00664ED8" w:rsidP="00664ED8">
      <w:pPr>
        <w:ind w:firstLine="540"/>
        <w:jc w:val="both"/>
      </w:pPr>
      <w:proofErr w:type="spellStart"/>
      <w:r>
        <w:t>Obs</w:t>
      </w:r>
      <w:proofErr w:type="spellEnd"/>
      <w:r>
        <w:t>: Os prazos apresentados são uma estimativa inicial considerando as informações disponíveis nesta etapa do projeto. Um cronograma detalhado será elaborado na fase de planejamento e, eventualmente, estes prazos podem ser modificados.</w:t>
      </w:r>
    </w:p>
    <w:p w14:paraId="29733949" w14:textId="77777777" w:rsidR="00664ED8" w:rsidRDefault="00664ED8" w:rsidP="00664ED8">
      <w:pPr>
        <w:jc w:val="both"/>
      </w:pPr>
      <w:r>
        <w:br w:type="page"/>
      </w:r>
    </w:p>
    <w:p w14:paraId="44696C7A" w14:textId="77777777" w:rsidR="00664ED8" w:rsidRDefault="00664ED8" w:rsidP="00B62BA0">
      <w:pPr>
        <w:jc w:val="both"/>
      </w:pPr>
    </w:p>
    <w:p w14:paraId="1B735EB0" w14:textId="77777777" w:rsidR="00B62BA0" w:rsidRPr="00B30815" w:rsidRDefault="00B62BA0" w:rsidP="00B62BA0">
      <w:pPr>
        <w:pStyle w:val="PSDS-Marcadores"/>
      </w:pPr>
      <w:bookmarkStart w:id="81" w:name="_Toc482605990"/>
      <w:bookmarkStart w:id="82" w:name="_Toc19581836"/>
      <w:bookmarkStart w:id="83" w:name="_Toc19584283"/>
      <w:bookmarkStart w:id="84" w:name="_Toc177443822"/>
      <w:r w:rsidRPr="00B30815">
        <w:t>Referências</w:t>
      </w:r>
      <w:bookmarkEnd w:id="81"/>
      <w:bookmarkEnd w:id="82"/>
      <w:bookmarkEnd w:id="83"/>
      <w:bookmarkEnd w:id="84"/>
    </w:p>
    <w:p w14:paraId="34043BAA"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40" w:history="1">
        <w:r w:rsidRPr="0042348C">
          <w:rPr>
            <w:rStyle w:val="Hyperlink"/>
            <w:sz w:val="18"/>
            <w:szCs w:val="18"/>
            <w:lang w:val="en-US"/>
          </w:rPr>
          <w:t>http://www.omg.org/technology/documents/formal/uml.htm</w:t>
        </w:r>
      </w:hyperlink>
    </w:p>
    <w:p w14:paraId="2171A54D"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1FDF4BD3" w14:textId="77777777" w:rsidR="00B62BA0" w:rsidRDefault="00B62BA0" w:rsidP="00B62BA0">
      <w:pPr>
        <w:jc w:val="both"/>
      </w:pPr>
    </w:p>
    <w:p w14:paraId="546C90C1" w14:textId="77777777" w:rsidR="00B62BA0" w:rsidRDefault="00B62BA0" w:rsidP="00B62BA0">
      <w:pPr>
        <w:pStyle w:val="Sumrio1"/>
      </w:pPr>
    </w:p>
    <w:p w14:paraId="63FA114E" w14:textId="77777777" w:rsidR="00B62BA0" w:rsidRDefault="00B62BA0" w:rsidP="00B62BA0">
      <w:pPr>
        <w:pStyle w:val="PSDS-MarcadoresNivel1"/>
        <w:numPr>
          <w:ilvl w:val="0"/>
          <w:numId w:val="0"/>
        </w:numPr>
      </w:pPr>
    </w:p>
    <w:p w14:paraId="0B76CB56"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CCD52" w14:textId="77777777" w:rsidR="00AF5D3F" w:rsidRDefault="00AF5D3F">
      <w:r>
        <w:separator/>
      </w:r>
    </w:p>
  </w:endnote>
  <w:endnote w:type="continuationSeparator" w:id="0">
    <w:p w14:paraId="7BE9EDE1" w14:textId="77777777" w:rsidR="00AF5D3F" w:rsidRDefault="00AF5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9A689"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3336CF14"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354F183D" w14:textId="77777777" w:rsidTr="00124197">
      <w:trPr>
        <w:trHeight w:val="193"/>
      </w:trPr>
      <w:tc>
        <w:tcPr>
          <w:tcW w:w="10082" w:type="dxa"/>
          <w:tcBorders>
            <w:top w:val="single" w:sz="6" w:space="0" w:color="auto"/>
            <w:bottom w:val="single" w:sz="6" w:space="0" w:color="auto"/>
          </w:tcBorders>
          <w:shd w:val="clear" w:color="auto" w:fill="00259A"/>
        </w:tcPr>
        <w:p w14:paraId="6857344E" w14:textId="36A267C0" w:rsidR="00540DFA" w:rsidRPr="00B902B9" w:rsidRDefault="00540DFA" w:rsidP="001159FD">
          <w:pPr>
            <w:pStyle w:val="Rodap"/>
            <w:tabs>
              <w:tab w:val="left" w:pos="3615"/>
              <w:tab w:val="left" w:pos="5870"/>
            </w:tabs>
            <w:ind w:right="360"/>
            <w:rPr>
              <w:b/>
              <w:szCs w:val="16"/>
              <w:highlight w:val="darkRed"/>
            </w:rPr>
          </w:pPr>
        </w:p>
      </w:tc>
      <w:tc>
        <w:tcPr>
          <w:tcW w:w="740" w:type="dxa"/>
          <w:tcBorders>
            <w:top w:val="single" w:sz="6" w:space="0" w:color="auto"/>
            <w:bottom w:val="single" w:sz="6" w:space="0" w:color="auto"/>
          </w:tcBorders>
          <w:shd w:val="clear" w:color="auto" w:fill="auto"/>
        </w:tcPr>
        <w:p w14:paraId="747E88B2"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3661B480"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D0F" w14:textId="77777777" w:rsidR="008D6773" w:rsidRDefault="008D6773" w:rsidP="005606E9">
    <w:pPr>
      <w:pStyle w:val="Rodap"/>
    </w:pPr>
  </w:p>
  <w:p w14:paraId="7C4F858B" w14:textId="0316BFF3" w:rsidR="004D707C" w:rsidRDefault="002E6A0B" w:rsidP="004D707C">
    <w:pPr>
      <w:pStyle w:val="Rodap"/>
      <w:jc w:val="center"/>
      <w:rPr>
        <w:color w:val="999999"/>
        <w:sz w:val="18"/>
        <w:szCs w:val="18"/>
      </w:rPr>
    </w:pPr>
    <w:r>
      <w:rPr>
        <w:noProof/>
      </w:rPr>
      <w:drawing>
        <wp:inline distT="0" distB="0" distL="0" distR="0" wp14:anchorId="673243AF" wp14:editId="33D576CB">
          <wp:extent cx="1752472" cy="655469"/>
          <wp:effectExtent l="0" t="0" r="635" b="0"/>
          <wp:docPr id="1351262316" name="Imagem 1" descr="Agradecimentos – 6ª Semana de Tecnologia da FATEC de Mogi das Cruzes –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adecimentos – 6ª Semana de Tecnologia da FATEC de Mogi das Cruzes – 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534" cy="671575"/>
                  </a:xfrm>
                  <a:prstGeom prst="rect">
                    <a:avLst/>
                  </a:prstGeom>
                  <a:noFill/>
                  <a:ln>
                    <a:noFill/>
                  </a:ln>
                </pic:spPr>
              </pic:pic>
            </a:graphicData>
          </a:graphic>
        </wp:inline>
      </w:drawing>
    </w:r>
  </w:p>
  <w:p w14:paraId="11C3115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037C38F4" w14:textId="77777777" w:rsidR="004D707C" w:rsidRDefault="004D707C" w:rsidP="005606E9">
    <w:pPr>
      <w:pStyle w:val="Rodap"/>
    </w:pPr>
  </w:p>
  <w:p w14:paraId="4FA1AB07" w14:textId="77777777" w:rsidR="004D707C" w:rsidRDefault="004D707C" w:rsidP="005606E9">
    <w:pPr>
      <w:pStyle w:val="Rodap"/>
    </w:pPr>
  </w:p>
  <w:p w14:paraId="082B02D7"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B7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45B41025"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66951" w14:textId="77777777" w:rsidR="00AF5D3F" w:rsidRDefault="00AF5D3F">
      <w:r>
        <w:separator/>
      </w:r>
    </w:p>
  </w:footnote>
  <w:footnote w:type="continuationSeparator" w:id="0">
    <w:p w14:paraId="608B4D0B" w14:textId="77777777" w:rsidR="00AF5D3F" w:rsidRDefault="00AF5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5D74403A" w14:textId="77777777" w:rsidTr="001159FD">
      <w:tc>
        <w:tcPr>
          <w:tcW w:w="1908" w:type="dxa"/>
          <w:shd w:val="clear" w:color="auto" w:fill="00259A"/>
        </w:tcPr>
        <w:p w14:paraId="0D03F670" w14:textId="77777777" w:rsidR="004D707C" w:rsidRPr="00A70F34" w:rsidRDefault="004D707C" w:rsidP="00F13FC9">
          <w:pPr>
            <w:pStyle w:val="Cabealho"/>
            <w:rPr>
              <w:sz w:val="12"/>
              <w:szCs w:val="12"/>
            </w:rPr>
          </w:pPr>
        </w:p>
      </w:tc>
      <w:tc>
        <w:tcPr>
          <w:tcW w:w="6192" w:type="dxa"/>
          <w:shd w:val="clear" w:color="auto" w:fill="00259A"/>
        </w:tcPr>
        <w:p w14:paraId="6C11E0C1" w14:textId="37B917E5" w:rsidR="004D707C" w:rsidRPr="00A70F34" w:rsidRDefault="001159FD" w:rsidP="001159FD">
          <w:pPr>
            <w:pStyle w:val="Cabealho"/>
            <w:tabs>
              <w:tab w:val="clear" w:pos="4252"/>
              <w:tab w:val="clear" w:pos="8504"/>
              <w:tab w:val="left" w:pos="1860"/>
            </w:tabs>
            <w:rPr>
              <w:sz w:val="12"/>
              <w:szCs w:val="12"/>
            </w:rPr>
          </w:pPr>
          <w:r>
            <w:rPr>
              <w:sz w:val="12"/>
              <w:szCs w:val="12"/>
            </w:rPr>
            <w:tab/>
          </w:r>
        </w:p>
      </w:tc>
      <w:tc>
        <w:tcPr>
          <w:tcW w:w="2700" w:type="dxa"/>
          <w:shd w:val="clear" w:color="auto" w:fill="00259A"/>
        </w:tcPr>
        <w:p w14:paraId="04E8438E" w14:textId="77777777" w:rsidR="004D707C" w:rsidRPr="00A70F34" w:rsidRDefault="004D707C" w:rsidP="00F13FC9">
          <w:pPr>
            <w:pStyle w:val="Cabealho"/>
            <w:rPr>
              <w:sz w:val="12"/>
              <w:szCs w:val="12"/>
            </w:rPr>
          </w:pPr>
        </w:p>
      </w:tc>
    </w:tr>
    <w:tr w:rsidR="004D707C" w:rsidRPr="00A70F34" w14:paraId="59C783F0" w14:textId="77777777" w:rsidTr="00F13FC9">
      <w:tc>
        <w:tcPr>
          <w:tcW w:w="1908" w:type="dxa"/>
          <w:shd w:val="clear" w:color="auto" w:fill="D9D9D9"/>
        </w:tcPr>
        <w:p w14:paraId="4FD0E043" w14:textId="77777777" w:rsidR="004D707C" w:rsidRPr="00A70F34" w:rsidRDefault="004D707C" w:rsidP="00F13FC9">
          <w:pPr>
            <w:pStyle w:val="Cabealho"/>
            <w:jc w:val="center"/>
            <w:rPr>
              <w:sz w:val="16"/>
              <w:szCs w:val="16"/>
            </w:rPr>
          </w:pPr>
        </w:p>
      </w:tc>
      <w:tc>
        <w:tcPr>
          <w:tcW w:w="6192" w:type="dxa"/>
          <w:shd w:val="clear" w:color="auto" w:fill="DDDDDD"/>
        </w:tcPr>
        <w:p w14:paraId="1B385976" w14:textId="77777777" w:rsidR="004D707C" w:rsidRPr="00A70F34" w:rsidRDefault="004D707C" w:rsidP="00F13FC9">
          <w:pPr>
            <w:pStyle w:val="Cabealho"/>
            <w:jc w:val="center"/>
            <w:rPr>
              <w:sz w:val="16"/>
              <w:szCs w:val="16"/>
            </w:rPr>
          </w:pPr>
        </w:p>
      </w:tc>
      <w:tc>
        <w:tcPr>
          <w:tcW w:w="2700" w:type="dxa"/>
          <w:shd w:val="clear" w:color="auto" w:fill="DDDDDD"/>
        </w:tcPr>
        <w:p w14:paraId="5BCCC5A7" w14:textId="77777777" w:rsidR="004D707C" w:rsidRPr="00A70F34" w:rsidRDefault="004D707C" w:rsidP="00F13FC9">
          <w:pPr>
            <w:pStyle w:val="Cabealho"/>
            <w:jc w:val="center"/>
            <w:rPr>
              <w:sz w:val="16"/>
              <w:szCs w:val="16"/>
            </w:rPr>
          </w:pPr>
        </w:p>
      </w:tc>
    </w:tr>
    <w:tr w:rsidR="004D707C" w14:paraId="530163F0" w14:textId="77777777" w:rsidTr="002E6A0B">
      <w:trPr>
        <w:trHeight w:val="226"/>
      </w:trPr>
      <w:tc>
        <w:tcPr>
          <w:tcW w:w="1908" w:type="dxa"/>
        </w:tcPr>
        <w:p w14:paraId="561D7A15" w14:textId="77777777" w:rsidR="004D707C" w:rsidRPr="00A70F34" w:rsidRDefault="004D707C" w:rsidP="00F13FC9">
          <w:pPr>
            <w:pStyle w:val="Cabealho"/>
            <w:jc w:val="center"/>
            <w:rPr>
              <w:sz w:val="4"/>
              <w:szCs w:val="4"/>
            </w:rPr>
          </w:pPr>
        </w:p>
        <w:p w14:paraId="43E1670C" w14:textId="77777777" w:rsidR="004D707C" w:rsidRPr="00A70F34" w:rsidRDefault="004D707C" w:rsidP="00F13FC9">
          <w:pPr>
            <w:pStyle w:val="Cabealho"/>
            <w:jc w:val="center"/>
            <w:rPr>
              <w:sz w:val="4"/>
              <w:szCs w:val="4"/>
            </w:rPr>
          </w:pPr>
          <w:r>
            <w:rPr>
              <w:noProof/>
              <w:sz w:val="4"/>
              <w:szCs w:val="4"/>
            </w:rPr>
            <w:drawing>
              <wp:anchor distT="0" distB="0" distL="114300" distR="114300" simplePos="0" relativeHeight="251658240" behindDoc="0" locked="0" layoutInCell="1" allowOverlap="1" wp14:anchorId="3094AFA8" wp14:editId="595E11D0">
                <wp:simplePos x="0" y="0"/>
                <wp:positionH relativeFrom="column">
                  <wp:posOffset>1905</wp:posOffset>
                </wp:positionH>
                <wp:positionV relativeFrom="paragraph">
                  <wp:posOffset>1270</wp:posOffset>
                </wp:positionV>
                <wp:extent cx="1171575" cy="43815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393B15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AA23C9B" w14:textId="0BC9EB5B" w:rsidR="004D707C"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2CFBCD58" w14:textId="77777777" w:rsidR="004D707C" w:rsidRDefault="004D707C" w:rsidP="004D707C">
          <w:pPr>
            <w:pStyle w:val="Cabealho"/>
            <w:jc w:val="center"/>
          </w:pPr>
          <w:r>
            <w:t xml:space="preserve">      </w:t>
          </w:r>
          <w:r>
            <w:rPr>
              <w:noProof/>
            </w:rPr>
            <w:drawing>
              <wp:inline distT="0" distB="0" distL="0" distR="0" wp14:anchorId="136364C5" wp14:editId="73A75AF2">
                <wp:extent cx="1454931" cy="633690"/>
                <wp:effectExtent l="0" t="0" r="0" b="0"/>
                <wp:docPr id="1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7763C626" w14:textId="77777777" w:rsidR="005606E9" w:rsidRPr="00AC1983" w:rsidRDefault="005606E9" w:rsidP="005606E9">
    <w:pPr>
      <w:pStyle w:val="Cabealho"/>
    </w:pPr>
  </w:p>
  <w:p w14:paraId="49B5A973"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60716FCD" w14:textId="77777777" w:rsidTr="001159FD">
      <w:tc>
        <w:tcPr>
          <w:tcW w:w="1908" w:type="dxa"/>
          <w:shd w:val="clear" w:color="auto" w:fill="00259A"/>
        </w:tcPr>
        <w:p w14:paraId="4B591089" w14:textId="77777777" w:rsidR="00B902B9" w:rsidRPr="00A70F34" w:rsidRDefault="00B902B9" w:rsidP="00F13FC9">
          <w:pPr>
            <w:pStyle w:val="Cabealho"/>
            <w:rPr>
              <w:sz w:val="12"/>
              <w:szCs w:val="12"/>
            </w:rPr>
          </w:pPr>
        </w:p>
      </w:tc>
      <w:tc>
        <w:tcPr>
          <w:tcW w:w="6192" w:type="dxa"/>
          <w:shd w:val="clear" w:color="auto" w:fill="00259A"/>
        </w:tcPr>
        <w:p w14:paraId="32DC3FB2" w14:textId="77777777" w:rsidR="00B902B9" w:rsidRPr="00A70F34" w:rsidRDefault="00B902B9" w:rsidP="00F13FC9">
          <w:pPr>
            <w:pStyle w:val="Cabealho"/>
            <w:rPr>
              <w:sz w:val="12"/>
              <w:szCs w:val="12"/>
            </w:rPr>
          </w:pPr>
        </w:p>
      </w:tc>
      <w:tc>
        <w:tcPr>
          <w:tcW w:w="2700" w:type="dxa"/>
          <w:shd w:val="clear" w:color="auto" w:fill="00259A"/>
        </w:tcPr>
        <w:p w14:paraId="46846708" w14:textId="77777777" w:rsidR="00B902B9" w:rsidRPr="00A70F34" w:rsidRDefault="00B902B9" w:rsidP="00F13FC9">
          <w:pPr>
            <w:pStyle w:val="Cabealho"/>
            <w:rPr>
              <w:sz w:val="12"/>
              <w:szCs w:val="12"/>
            </w:rPr>
          </w:pPr>
        </w:p>
      </w:tc>
    </w:tr>
    <w:tr w:rsidR="00B902B9" w:rsidRPr="00A70F34" w14:paraId="04EE9D64" w14:textId="77777777" w:rsidTr="00F13FC9">
      <w:tc>
        <w:tcPr>
          <w:tcW w:w="1908" w:type="dxa"/>
          <w:shd w:val="clear" w:color="auto" w:fill="D9D9D9"/>
        </w:tcPr>
        <w:p w14:paraId="7ADAF9C4" w14:textId="77777777" w:rsidR="00B902B9" w:rsidRPr="00A70F34" w:rsidRDefault="00B902B9" w:rsidP="00F13FC9">
          <w:pPr>
            <w:pStyle w:val="Cabealho"/>
            <w:jc w:val="center"/>
            <w:rPr>
              <w:sz w:val="16"/>
              <w:szCs w:val="16"/>
            </w:rPr>
          </w:pPr>
        </w:p>
      </w:tc>
      <w:tc>
        <w:tcPr>
          <w:tcW w:w="6192" w:type="dxa"/>
          <w:shd w:val="clear" w:color="auto" w:fill="DDDDDD"/>
        </w:tcPr>
        <w:p w14:paraId="3DACBC6E" w14:textId="77777777" w:rsidR="00B902B9" w:rsidRPr="00A70F34" w:rsidRDefault="00B902B9" w:rsidP="00F13FC9">
          <w:pPr>
            <w:pStyle w:val="Cabealho"/>
            <w:jc w:val="center"/>
            <w:rPr>
              <w:sz w:val="16"/>
              <w:szCs w:val="16"/>
            </w:rPr>
          </w:pPr>
        </w:p>
      </w:tc>
      <w:tc>
        <w:tcPr>
          <w:tcW w:w="2700" w:type="dxa"/>
          <w:shd w:val="clear" w:color="auto" w:fill="DDDDDD"/>
        </w:tcPr>
        <w:p w14:paraId="26C594EA" w14:textId="77777777" w:rsidR="00B902B9" w:rsidRPr="00A70F34" w:rsidRDefault="00B902B9" w:rsidP="00F13FC9">
          <w:pPr>
            <w:pStyle w:val="Cabealho"/>
            <w:jc w:val="center"/>
            <w:rPr>
              <w:sz w:val="16"/>
              <w:szCs w:val="16"/>
            </w:rPr>
          </w:pPr>
        </w:p>
      </w:tc>
    </w:tr>
    <w:tr w:rsidR="00B902B9" w14:paraId="520C8773" w14:textId="77777777" w:rsidTr="002E6A0B">
      <w:trPr>
        <w:trHeight w:val="226"/>
      </w:trPr>
      <w:tc>
        <w:tcPr>
          <w:tcW w:w="1908" w:type="dxa"/>
        </w:tcPr>
        <w:p w14:paraId="5118CAA3" w14:textId="77777777" w:rsidR="00B902B9" w:rsidRPr="00A70F34" w:rsidRDefault="00B902B9" w:rsidP="00F13FC9">
          <w:pPr>
            <w:pStyle w:val="Cabealho"/>
            <w:jc w:val="center"/>
            <w:rPr>
              <w:sz w:val="4"/>
              <w:szCs w:val="4"/>
            </w:rPr>
          </w:pPr>
        </w:p>
        <w:p w14:paraId="3F22A9BB" w14:textId="77777777" w:rsidR="00B902B9" w:rsidRPr="00A70F34" w:rsidRDefault="00B902B9" w:rsidP="00F13FC9">
          <w:pPr>
            <w:pStyle w:val="Cabealho"/>
            <w:jc w:val="center"/>
            <w:rPr>
              <w:sz w:val="4"/>
              <w:szCs w:val="4"/>
            </w:rPr>
          </w:pPr>
          <w:r>
            <w:rPr>
              <w:noProof/>
              <w:sz w:val="4"/>
              <w:szCs w:val="4"/>
            </w:rPr>
            <w:drawing>
              <wp:anchor distT="0" distB="0" distL="114300" distR="114300" simplePos="0" relativeHeight="251659264" behindDoc="0" locked="0" layoutInCell="1" allowOverlap="1" wp14:anchorId="7919F068" wp14:editId="5C88D378">
                <wp:simplePos x="0" y="0"/>
                <wp:positionH relativeFrom="column">
                  <wp:posOffset>1905</wp:posOffset>
                </wp:positionH>
                <wp:positionV relativeFrom="paragraph">
                  <wp:posOffset>1270</wp:posOffset>
                </wp:positionV>
                <wp:extent cx="1171575" cy="438150"/>
                <wp:effectExtent l="0" t="0" r="9525" b="0"/>
                <wp:wrapNone/>
                <wp:docPr id="213565745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2FD62E98"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6C657E2" w14:textId="54310974" w:rsidR="00B902B9"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42264AB3" w14:textId="77777777" w:rsidR="00B902B9" w:rsidRDefault="00B902B9" w:rsidP="00F13FC9">
          <w:pPr>
            <w:pStyle w:val="Cabealho"/>
            <w:jc w:val="center"/>
          </w:pPr>
          <w:r>
            <w:t xml:space="preserve">      </w:t>
          </w:r>
          <w:r>
            <w:rPr>
              <w:noProof/>
            </w:rPr>
            <w:drawing>
              <wp:inline distT="0" distB="0" distL="0" distR="0" wp14:anchorId="7DA7CD12" wp14:editId="187693EE">
                <wp:extent cx="1454931" cy="633690"/>
                <wp:effectExtent l="0" t="0" r="0" b="0"/>
                <wp:docPr id="3662335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45B51920"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6AFE883A" w14:textId="77777777">
      <w:trPr>
        <w:cantSplit/>
      </w:trPr>
      <w:tc>
        <w:tcPr>
          <w:tcW w:w="2835" w:type="dxa"/>
          <w:vMerge w:val="restart"/>
          <w:tcBorders>
            <w:right w:val="single" w:sz="4" w:space="0" w:color="auto"/>
          </w:tcBorders>
        </w:tcPr>
        <w:p w14:paraId="228071DD"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40903EB9" wp14:editId="78C308A2">
                <wp:extent cx="1714500" cy="628650"/>
                <wp:effectExtent l="19050" t="0" r="0" b="0"/>
                <wp:docPr id="1178339417" name="Imagem 117833941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349CFA69"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053F60CB"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6B710CA2" w14:textId="77777777" w:rsidR="008C7375" w:rsidRPr="00CA1779" w:rsidRDefault="008C7375" w:rsidP="00EF0E09">
          <w:pPr>
            <w:pStyle w:val="Cabealho"/>
            <w:jc w:val="right"/>
            <w:rPr>
              <w:sz w:val="16"/>
            </w:rPr>
          </w:pPr>
          <w:r>
            <w:rPr>
              <w:sz w:val="16"/>
            </w:rPr>
            <w:t>[VERSÃO]</w:t>
          </w:r>
        </w:p>
      </w:tc>
    </w:tr>
    <w:tr w:rsidR="008C7375" w:rsidRPr="00273548" w14:paraId="3AA47C0C" w14:textId="77777777">
      <w:trPr>
        <w:cantSplit/>
      </w:trPr>
      <w:tc>
        <w:tcPr>
          <w:tcW w:w="2835" w:type="dxa"/>
          <w:vMerge/>
          <w:tcBorders>
            <w:right w:val="single" w:sz="4" w:space="0" w:color="auto"/>
          </w:tcBorders>
        </w:tcPr>
        <w:p w14:paraId="41BD1022"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0D20B3F5"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53379B1F"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958"/>
    <w:multiLevelType w:val="hybridMultilevel"/>
    <w:tmpl w:val="8FE27652"/>
    <w:lvl w:ilvl="0" w:tplc="0416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4" w15:restartNumberingAfterBreak="0">
    <w:nsid w:val="08240060"/>
    <w:multiLevelType w:val="hybridMultilevel"/>
    <w:tmpl w:val="FDCC46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00E7F"/>
    <w:multiLevelType w:val="hybridMultilevel"/>
    <w:tmpl w:val="9CFC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C583A06"/>
    <w:multiLevelType w:val="multilevel"/>
    <w:tmpl w:val="93DC0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7208"/>
    <w:multiLevelType w:val="hybridMultilevel"/>
    <w:tmpl w:val="CE88C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0A4D6D"/>
    <w:multiLevelType w:val="hybridMultilevel"/>
    <w:tmpl w:val="397495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7317770"/>
    <w:multiLevelType w:val="multilevel"/>
    <w:tmpl w:val="CEE831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0C96D61"/>
    <w:multiLevelType w:val="multilevel"/>
    <w:tmpl w:val="D9E02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4" w15:restartNumberingAfterBreak="0">
    <w:nsid w:val="21B432B2"/>
    <w:multiLevelType w:val="hybridMultilevel"/>
    <w:tmpl w:val="19F2DAD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286E4A9B"/>
    <w:multiLevelType w:val="multilevel"/>
    <w:tmpl w:val="C4B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FF4E54"/>
    <w:multiLevelType w:val="hybridMultilevel"/>
    <w:tmpl w:val="53B6E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0" w15:restartNumberingAfterBreak="0">
    <w:nsid w:val="32825E9F"/>
    <w:multiLevelType w:val="multilevel"/>
    <w:tmpl w:val="6C80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E1CD7"/>
    <w:multiLevelType w:val="multilevel"/>
    <w:tmpl w:val="413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876B1"/>
    <w:multiLevelType w:val="multilevel"/>
    <w:tmpl w:val="6AC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05F93"/>
    <w:multiLevelType w:val="multilevel"/>
    <w:tmpl w:val="A5CC1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3D2B4F1A"/>
    <w:multiLevelType w:val="hybridMultilevel"/>
    <w:tmpl w:val="AC84F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4D27902"/>
    <w:multiLevelType w:val="multilevel"/>
    <w:tmpl w:val="1DEC5AEC"/>
    <w:lvl w:ilvl="0">
      <w:start w:val="5"/>
      <w:numFmt w:val="decimal"/>
      <w:pStyle w:val="Ttulo2"/>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4F76936"/>
    <w:multiLevelType w:val="multilevel"/>
    <w:tmpl w:val="364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89E0853"/>
    <w:multiLevelType w:val="hybridMultilevel"/>
    <w:tmpl w:val="125CA3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15:restartNumberingAfterBreak="0">
    <w:nsid w:val="549639DA"/>
    <w:multiLevelType w:val="multilevel"/>
    <w:tmpl w:val="19481E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1"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3"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5"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36"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BE2B5B"/>
    <w:multiLevelType w:val="multilevel"/>
    <w:tmpl w:val="EE1408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6EF33873"/>
    <w:multiLevelType w:val="multilevel"/>
    <w:tmpl w:val="ADEE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747C7D2F"/>
    <w:multiLevelType w:val="multilevel"/>
    <w:tmpl w:val="8C2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1428D2"/>
    <w:multiLevelType w:val="multilevel"/>
    <w:tmpl w:val="52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68585B"/>
    <w:multiLevelType w:val="multilevel"/>
    <w:tmpl w:val="B5C245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9C71F48"/>
    <w:multiLevelType w:val="hybridMultilevel"/>
    <w:tmpl w:val="8B502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180A5C"/>
    <w:multiLevelType w:val="multilevel"/>
    <w:tmpl w:val="1D6AC21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7BA1210D"/>
    <w:multiLevelType w:val="multilevel"/>
    <w:tmpl w:val="3A0E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24099"/>
    <w:multiLevelType w:val="multilevel"/>
    <w:tmpl w:val="F0B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233396">
    <w:abstractNumId w:val="3"/>
  </w:num>
  <w:num w:numId="2" w16cid:durableId="2094626009">
    <w:abstractNumId w:val="13"/>
  </w:num>
  <w:num w:numId="3" w16cid:durableId="750548241">
    <w:abstractNumId w:val="36"/>
  </w:num>
  <w:num w:numId="4" w16cid:durableId="353793">
    <w:abstractNumId w:val="33"/>
  </w:num>
  <w:num w:numId="5" w16cid:durableId="534462508">
    <w:abstractNumId w:val="34"/>
  </w:num>
  <w:num w:numId="6" w16cid:durableId="1507869016">
    <w:abstractNumId w:val="39"/>
  </w:num>
  <w:num w:numId="7" w16cid:durableId="1513492468">
    <w:abstractNumId w:val="32"/>
  </w:num>
  <w:num w:numId="8" w16cid:durableId="334067497">
    <w:abstractNumId w:val="19"/>
  </w:num>
  <w:num w:numId="9" w16cid:durableId="2130004890">
    <w:abstractNumId w:val="17"/>
  </w:num>
  <w:num w:numId="10" w16cid:durableId="2022581597">
    <w:abstractNumId w:val="31"/>
  </w:num>
  <w:num w:numId="11" w16cid:durableId="982391681">
    <w:abstractNumId w:val="24"/>
  </w:num>
  <w:num w:numId="12" w16cid:durableId="2138335808">
    <w:abstractNumId w:val="26"/>
  </w:num>
  <w:num w:numId="13" w16cid:durableId="1866673686">
    <w:abstractNumId w:val="10"/>
  </w:num>
  <w:num w:numId="14" w16cid:durableId="436297040">
    <w:abstractNumId w:val="1"/>
  </w:num>
  <w:num w:numId="15" w16cid:durableId="2051420768">
    <w:abstractNumId w:val="28"/>
  </w:num>
  <w:num w:numId="16" w16cid:durableId="683358311">
    <w:abstractNumId w:val="35"/>
  </w:num>
  <w:num w:numId="17" w16cid:durableId="755906899">
    <w:abstractNumId w:val="2"/>
  </w:num>
  <w:num w:numId="18" w16cid:durableId="739449912">
    <w:abstractNumId w:val="15"/>
  </w:num>
  <w:num w:numId="19" w16cid:durableId="1570261473">
    <w:abstractNumId w:val="6"/>
  </w:num>
  <w:num w:numId="20" w16cid:durableId="1690377723">
    <w:abstractNumId w:val="11"/>
  </w:num>
  <w:num w:numId="21" w16cid:durableId="1792507442">
    <w:abstractNumId w:val="30"/>
  </w:num>
  <w:num w:numId="22" w16cid:durableId="1333266010">
    <w:abstractNumId w:val="42"/>
  </w:num>
  <w:num w:numId="23" w16cid:durableId="664209363">
    <w:abstractNumId w:val="12"/>
  </w:num>
  <w:num w:numId="24" w16cid:durableId="746466426">
    <w:abstractNumId w:val="43"/>
  </w:num>
  <w:num w:numId="25" w16cid:durableId="244387507">
    <w:abstractNumId w:val="44"/>
  </w:num>
  <w:num w:numId="26" w16cid:durableId="1125925508">
    <w:abstractNumId w:val="37"/>
  </w:num>
  <w:num w:numId="27" w16cid:durableId="1902473757">
    <w:abstractNumId w:val="14"/>
  </w:num>
  <w:num w:numId="28" w16cid:durableId="1410537461">
    <w:abstractNumId w:val="0"/>
  </w:num>
  <w:num w:numId="29" w16cid:durableId="154877724">
    <w:abstractNumId w:val="29"/>
  </w:num>
  <w:num w:numId="30" w16cid:durableId="1311210621">
    <w:abstractNumId w:val="27"/>
  </w:num>
  <w:num w:numId="31" w16cid:durableId="1328707234">
    <w:abstractNumId w:val="5"/>
  </w:num>
  <w:num w:numId="32" w16cid:durableId="164560930">
    <w:abstractNumId w:val="20"/>
  </w:num>
  <w:num w:numId="33" w16cid:durableId="355470437">
    <w:abstractNumId w:val="40"/>
  </w:num>
  <w:num w:numId="34" w16cid:durableId="1283415395">
    <w:abstractNumId w:val="22"/>
  </w:num>
  <w:num w:numId="35" w16cid:durableId="132794108">
    <w:abstractNumId w:val="16"/>
  </w:num>
  <w:num w:numId="36" w16cid:durableId="1219587670">
    <w:abstractNumId w:val="7"/>
  </w:num>
  <w:num w:numId="37" w16cid:durableId="2115707492">
    <w:abstractNumId w:val="8"/>
  </w:num>
  <w:num w:numId="38" w16cid:durableId="889533531">
    <w:abstractNumId w:val="41"/>
  </w:num>
  <w:num w:numId="39" w16cid:durableId="24990518">
    <w:abstractNumId w:val="4"/>
  </w:num>
  <w:num w:numId="40" w16cid:durableId="2029481501">
    <w:abstractNumId w:val="9"/>
  </w:num>
  <w:num w:numId="41" w16cid:durableId="621695289">
    <w:abstractNumId w:val="18"/>
  </w:num>
  <w:num w:numId="42" w16cid:durableId="473301339">
    <w:abstractNumId w:val="23"/>
  </w:num>
  <w:num w:numId="43" w16cid:durableId="618418272">
    <w:abstractNumId w:val="25"/>
  </w:num>
  <w:num w:numId="44" w16cid:durableId="1831167177">
    <w:abstractNumId w:val="46"/>
  </w:num>
  <w:num w:numId="45" w16cid:durableId="2529756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5435374">
    <w:abstractNumId w:val="21"/>
  </w:num>
  <w:num w:numId="47" w16cid:durableId="1531722106">
    <w:abstractNumId w:val="45"/>
  </w:num>
  <w:num w:numId="48" w16cid:durableId="1564832455">
    <w:abstractNumId w:val="3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57EB"/>
    <w:rsid w:val="0005671A"/>
    <w:rsid w:val="00061C11"/>
    <w:rsid w:val="000637B2"/>
    <w:rsid w:val="0006597A"/>
    <w:rsid w:val="00067BA7"/>
    <w:rsid w:val="00072852"/>
    <w:rsid w:val="00076ECF"/>
    <w:rsid w:val="00082E55"/>
    <w:rsid w:val="00085792"/>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59FD"/>
    <w:rsid w:val="00116BDC"/>
    <w:rsid w:val="00117631"/>
    <w:rsid w:val="0011784E"/>
    <w:rsid w:val="00117A2F"/>
    <w:rsid w:val="00121215"/>
    <w:rsid w:val="00121913"/>
    <w:rsid w:val="00123053"/>
    <w:rsid w:val="00124197"/>
    <w:rsid w:val="00124535"/>
    <w:rsid w:val="00125B42"/>
    <w:rsid w:val="00127A6B"/>
    <w:rsid w:val="00127CEF"/>
    <w:rsid w:val="00134113"/>
    <w:rsid w:val="001346AD"/>
    <w:rsid w:val="00137411"/>
    <w:rsid w:val="00140DEE"/>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3BF5"/>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08E0"/>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548"/>
    <w:rsid w:val="002741D8"/>
    <w:rsid w:val="0027727C"/>
    <w:rsid w:val="00280463"/>
    <w:rsid w:val="002825A0"/>
    <w:rsid w:val="00284188"/>
    <w:rsid w:val="00284543"/>
    <w:rsid w:val="00285159"/>
    <w:rsid w:val="002865D5"/>
    <w:rsid w:val="002903C3"/>
    <w:rsid w:val="00291802"/>
    <w:rsid w:val="00291E46"/>
    <w:rsid w:val="00294293"/>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22E8"/>
    <w:rsid w:val="002C5A8D"/>
    <w:rsid w:val="002D2369"/>
    <w:rsid w:val="002D2968"/>
    <w:rsid w:val="002D32F4"/>
    <w:rsid w:val="002E12DD"/>
    <w:rsid w:val="002E2047"/>
    <w:rsid w:val="002E3D8C"/>
    <w:rsid w:val="002E42C0"/>
    <w:rsid w:val="002E4AE3"/>
    <w:rsid w:val="002E6A0B"/>
    <w:rsid w:val="002E7C44"/>
    <w:rsid w:val="002F1854"/>
    <w:rsid w:val="002F1D8A"/>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1FCB"/>
    <w:rsid w:val="00372CCC"/>
    <w:rsid w:val="00374643"/>
    <w:rsid w:val="00375491"/>
    <w:rsid w:val="00375C36"/>
    <w:rsid w:val="003764CE"/>
    <w:rsid w:val="00376ABD"/>
    <w:rsid w:val="00377589"/>
    <w:rsid w:val="00377B4F"/>
    <w:rsid w:val="00380E8E"/>
    <w:rsid w:val="00382106"/>
    <w:rsid w:val="003840DC"/>
    <w:rsid w:val="003864C6"/>
    <w:rsid w:val="003872C5"/>
    <w:rsid w:val="00387EC8"/>
    <w:rsid w:val="00387FB0"/>
    <w:rsid w:val="0039069A"/>
    <w:rsid w:val="003945C5"/>
    <w:rsid w:val="003945F6"/>
    <w:rsid w:val="003966AB"/>
    <w:rsid w:val="00397CFA"/>
    <w:rsid w:val="003A05FD"/>
    <w:rsid w:val="003A2193"/>
    <w:rsid w:val="003A260B"/>
    <w:rsid w:val="003A40E8"/>
    <w:rsid w:val="003A41EF"/>
    <w:rsid w:val="003A67DE"/>
    <w:rsid w:val="003B2A41"/>
    <w:rsid w:val="003B4E4B"/>
    <w:rsid w:val="003B7A48"/>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271"/>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64E30"/>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4CB"/>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767F5"/>
    <w:rsid w:val="00581CA7"/>
    <w:rsid w:val="00582CE3"/>
    <w:rsid w:val="00583623"/>
    <w:rsid w:val="00591867"/>
    <w:rsid w:val="005967B1"/>
    <w:rsid w:val="005A1183"/>
    <w:rsid w:val="005A3C76"/>
    <w:rsid w:val="005A6462"/>
    <w:rsid w:val="005A6E66"/>
    <w:rsid w:val="005A765E"/>
    <w:rsid w:val="005B2680"/>
    <w:rsid w:val="005B3719"/>
    <w:rsid w:val="005B69EE"/>
    <w:rsid w:val="005B7204"/>
    <w:rsid w:val="005B7EAD"/>
    <w:rsid w:val="005C034A"/>
    <w:rsid w:val="005C3529"/>
    <w:rsid w:val="005C62D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1FF"/>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97D33"/>
    <w:rsid w:val="006A1F28"/>
    <w:rsid w:val="006A2783"/>
    <w:rsid w:val="006A3E30"/>
    <w:rsid w:val="006A5B3D"/>
    <w:rsid w:val="006A5D53"/>
    <w:rsid w:val="006A7F47"/>
    <w:rsid w:val="006B18D9"/>
    <w:rsid w:val="006B32D0"/>
    <w:rsid w:val="006B3381"/>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03DD"/>
    <w:rsid w:val="0073261C"/>
    <w:rsid w:val="00733A33"/>
    <w:rsid w:val="007365B1"/>
    <w:rsid w:val="00743BF7"/>
    <w:rsid w:val="00745D7D"/>
    <w:rsid w:val="00746546"/>
    <w:rsid w:val="00746B16"/>
    <w:rsid w:val="00750453"/>
    <w:rsid w:val="00752C57"/>
    <w:rsid w:val="00752CD4"/>
    <w:rsid w:val="007571C8"/>
    <w:rsid w:val="00757FB1"/>
    <w:rsid w:val="00762B24"/>
    <w:rsid w:val="0076402B"/>
    <w:rsid w:val="007650B6"/>
    <w:rsid w:val="00765C0D"/>
    <w:rsid w:val="00765F51"/>
    <w:rsid w:val="00773122"/>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1760C"/>
    <w:rsid w:val="008206F1"/>
    <w:rsid w:val="0082352F"/>
    <w:rsid w:val="0082393F"/>
    <w:rsid w:val="008242DE"/>
    <w:rsid w:val="008327F4"/>
    <w:rsid w:val="00833315"/>
    <w:rsid w:val="008340A9"/>
    <w:rsid w:val="008353FA"/>
    <w:rsid w:val="008371C5"/>
    <w:rsid w:val="0083721F"/>
    <w:rsid w:val="0084067C"/>
    <w:rsid w:val="008413EB"/>
    <w:rsid w:val="008429F5"/>
    <w:rsid w:val="0084370D"/>
    <w:rsid w:val="00843735"/>
    <w:rsid w:val="00846255"/>
    <w:rsid w:val="00850CD3"/>
    <w:rsid w:val="008536BB"/>
    <w:rsid w:val="00854DDD"/>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2C2F"/>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73"/>
    <w:rsid w:val="008D6C95"/>
    <w:rsid w:val="008E2EF4"/>
    <w:rsid w:val="008E6472"/>
    <w:rsid w:val="008E7023"/>
    <w:rsid w:val="008E73B6"/>
    <w:rsid w:val="008E772B"/>
    <w:rsid w:val="0090103B"/>
    <w:rsid w:val="00910668"/>
    <w:rsid w:val="00910959"/>
    <w:rsid w:val="0091373F"/>
    <w:rsid w:val="00914776"/>
    <w:rsid w:val="0091612F"/>
    <w:rsid w:val="00916A31"/>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A14"/>
    <w:rsid w:val="00972BDE"/>
    <w:rsid w:val="00973361"/>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163AA"/>
    <w:rsid w:val="00A21451"/>
    <w:rsid w:val="00A2264E"/>
    <w:rsid w:val="00A23934"/>
    <w:rsid w:val="00A263E1"/>
    <w:rsid w:val="00A32301"/>
    <w:rsid w:val="00A343CB"/>
    <w:rsid w:val="00A34DBD"/>
    <w:rsid w:val="00A36E65"/>
    <w:rsid w:val="00A37932"/>
    <w:rsid w:val="00A37FF2"/>
    <w:rsid w:val="00A408C4"/>
    <w:rsid w:val="00A43955"/>
    <w:rsid w:val="00A46260"/>
    <w:rsid w:val="00A46A6A"/>
    <w:rsid w:val="00A51216"/>
    <w:rsid w:val="00A51284"/>
    <w:rsid w:val="00A54F2A"/>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40CB"/>
    <w:rsid w:val="00A87637"/>
    <w:rsid w:val="00A93222"/>
    <w:rsid w:val="00A95982"/>
    <w:rsid w:val="00AA181C"/>
    <w:rsid w:val="00AA44A0"/>
    <w:rsid w:val="00AA612B"/>
    <w:rsid w:val="00AA6BDE"/>
    <w:rsid w:val="00AA72A0"/>
    <w:rsid w:val="00AA7666"/>
    <w:rsid w:val="00AB0A9E"/>
    <w:rsid w:val="00AB174C"/>
    <w:rsid w:val="00AB3958"/>
    <w:rsid w:val="00AB47BA"/>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5D3F"/>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046"/>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14EF"/>
    <w:rsid w:val="00BB3360"/>
    <w:rsid w:val="00BB33EC"/>
    <w:rsid w:val="00BB61B1"/>
    <w:rsid w:val="00BB7B6B"/>
    <w:rsid w:val="00BB7D60"/>
    <w:rsid w:val="00BC0DF3"/>
    <w:rsid w:val="00BC2641"/>
    <w:rsid w:val="00BC40E8"/>
    <w:rsid w:val="00BC57ED"/>
    <w:rsid w:val="00BD1FEF"/>
    <w:rsid w:val="00BD34F8"/>
    <w:rsid w:val="00BD3A06"/>
    <w:rsid w:val="00BD6238"/>
    <w:rsid w:val="00BD6E11"/>
    <w:rsid w:val="00BD6E2E"/>
    <w:rsid w:val="00BE10F5"/>
    <w:rsid w:val="00BE194B"/>
    <w:rsid w:val="00BE19B8"/>
    <w:rsid w:val="00BE2ECB"/>
    <w:rsid w:val="00BE3921"/>
    <w:rsid w:val="00BE3E24"/>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0F9E"/>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07B00"/>
    <w:rsid w:val="00D114E3"/>
    <w:rsid w:val="00D11E32"/>
    <w:rsid w:val="00D12CFB"/>
    <w:rsid w:val="00D1366D"/>
    <w:rsid w:val="00D144FD"/>
    <w:rsid w:val="00D15BCA"/>
    <w:rsid w:val="00D1626C"/>
    <w:rsid w:val="00D215D1"/>
    <w:rsid w:val="00D26ADE"/>
    <w:rsid w:val="00D2721C"/>
    <w:rsid w:val="00D34DAD"/>
    <w:rsid w:val="00D3716A"/>
    <w:rsid w:val="00D4033E"/>
    <w:rsid w:val="00D41FD3"/>
    <w:rsid w:val="00D427E2"/>
    <w:rsid w:val="00D4384D"/>
    <w:rsid w:val="00D53ADD"/>
    <w:rsid w:val="00D57B6F"/>
    <w:rsid w:val="00D620E8"/>
    <w:rsid w:val="00D627C9"/>
    <w:rsid w:val="00D639EC"/>
    <w:rsid w:val="00D64AC7"/>
    <w:rsid w:val="00D65ED3"/>
    <w:rsid w:val="00D67647"/>
    <w:rsid w:val="00D73E4D"/>
    <w:rsid w:val="00D77729"/>
    <w:rsid w:val="00D8015F"/>
    <w:rsid w:val="00D804C1"/>
    <w:rsid w:val="00D806D7"/>
    <w:rsid w:val="00D82E5D"/>
    <w:rsid w:val="00D82E86"/>
    <w:rsid w:val="00D83168"/>
    <w:rsid w:val="00D83B46"/>
    <w:rsid w:val="00D83E4F"/>
    <w:rsid w:val="00D841EE"/>
    <w:rsid w:val="00D84658"/>
    <w:rsid w:val="00D84915"/>
    <w:rsid w:val="00D8797E"/>
    <w:rsid w:val="00D91F2E"/>
    <w:rsid w:val="00D93D51"/>
    <w:rsid w:val="00D95B4D"/>
    <w:rsid w:val="00D95B8D"/>
    <w:rsid w:val="00D961F1"/>
    <w:rsid w:val="00DA057F"/>
    <w:rsid w:val="00DA4C6A"/>
    <w:rsid w:val="00DB0219"/>
    <w:rsid w:val="00DB098E"/>
    <w:rsid w:val="00DB121B"/>
    <w:rsid w:val="00DB4F34"/>
    <w:rsid w:val="00DB5476"/>
    <w:rsid w:val="00DC247D"/>
    <w:rsid w:val="00DC2899"/>
    <w:rsid w:val="00DC311B"/>
    <w:rsid w:val="00DC379B"/>
    <w:rsid w:val="00DC3B7C"/>
    <w:rsid w:val="00DC3C72"/>
    <w:rsid w:val="00DC5AAA"/>
    <w:rsid w:val="00DC743E"/>
    <w:rsid w:val="00DD02FA"/>
    <w:rsid w:val="00DD104F"/>
    <w:rsid w:val="00DD1AEE"/>
    <w:rsid w:val="00DD20EB"/>
    <w:rsid w:val="00DD302F"/>
    <w:rsid w:val="00DD4BC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476A"/>
    <w:rsid w:val="00E44EEA"/>
    <w:rsid w:val="00E452BE"/>
    <w:rsid w:val="00E45C63"/>
    <w:rsid w:val="00E47488"/>
    <w:rsid w:val="00E478DA"/>
    <w:rsid w:val="00E50662"/>
    <w:rsid w:val="00E519FA"/>
    <w:rsid w:val="00E51B1B"/>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043CF"/>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0881"/>
    <w:rsid w:val="00F527CB"/>
    <w:rsid w:val="00F52902"/>
    <w:rsid w:val="00F540E8"/>
    <w:rsid w:val="00F55A61"/>
    <w:rsid w:val="00F56E44"/>
    <w:rsid w:val="00F57A8A"/>
    <w:rsid w:val="00F61496"/>
    <w:rsid w:val="00F61B1C"/>
    <w:rsid w:val="00F622A3"/>
    <w:rsid w:val="00F63A7F"/>
    <w:rsid w:val="00F63D91"/>
    <w:rsid w:val="00F6465B"/>
    <w:rsid w:val="00F646CA"/>
    <w:rsid w:val="00F677B9"/>
    <w:rsid w:val="00F70B49"/>
    <w:rsid w:val="00F70DC2"/>
    <w:rsid w:val="00F7236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0F2"/>
    <w:rsid w:val="00FA3C69"/>
    <w:rsid w:val="00FA47A2"/>
    <w:rsid w:val="00FA63B9"/>
    <w:rsid w:val="00FA63EF"/>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87D51"/>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072852"/>
    <w:pPr>
      <w:keepNext/>
      <w:widowControl w:val="0"/>
      <w:numPr>
        <w:numId w:val="12"/>
      </w:numPr>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1060">
      <w:bodyDiv w:val="1"/>
      <w:marLeft w:val="0"/>
      <w:marRight w:val="0"/>
      <w:marTop w:val="0"/>
      <w:marBottom w:val="0"/>
      <w:divBdr>
        <w:top w:val="none" w:sz="0" w:space="0" w:color="auto"/>
        <w:left w:val="none" w:sz="0" w:space="0" w:color="auto"/>
        <w:bottom w:val="none" w:sz="0" w:space="0" w:color="auto"/>
        <w:right w:val="none" w:sz="0" w:space="0" w:color="auto"/>
      </w:divBdr>
    </w:div>
    <w:div w:id="139276740">
      <w:bodyDiv w:val="1"/>
      <w:marLeft w:val="0"/>
      <w:marRight w:val="0"/>
      <w:marTop w:val="0"/>
      <w:marBottom w:val="0"/>
      <w:divBdr>
        <w:top w:val="none" w:sz="0" w:space="0" w:color="auto"/>
        <w:left w:val="none" w:sz="0" w:space="0" w:color="auto"/>
        <w:bottom w:val="none" w:sz="0" w:space="0" w:color="auto"/>
        <w:right w:val="none" w:sz="0" w:space="0" w:color="auto"/>
      </w:divBdr>
    </w:div>
    <w:div w:id="167914381">
      <w:bodyDiv w:val="1"/>
      <w:marLeft w:val="0"/>
      <w:marRight w:val="0"/>
      <w:marTop w:val="0"/>
      <w:marBottom w:val="0"/>
      <w:divBdr>
        <w:top w:val="none" w:sz="0" w:space="0" w:color="auto"/>
        <w:left w:val="none" w:sz="0" w:space="0" w:color="auto"/>
        <w:bottom w:val="none" w:sz="0" w:space="0" w:color="auto"/>
        <w:right w:val="none" w:sz="0" w:space="0" w:color="auto"/>
      </w:divBdr>
    </w:div>
    <w:div w:id="208420591">
      <w:bodyDiv w:val="1"/>
      <w:marLeft w:val="0"/>
      <w:marRight w:val="0"/>
      <w:marTop w:val="0"/>
      <w:marBottom w:val="0"/>
      <w:divBdr>
        <w:top w:val="none" w:sz="0" w:space="0" w:color="auto"/>
        <w:left w:val="none" w:sz="0" w:space="0" w:color="auto"/>
        <w:bottom w:val="none" w:sz="0" w:space="0" w:color="auto"/>
        <w:right w:val="none" w:sz="0" w:space="0" w:color="auto"/>
      </w:divBdr>
    </w:div>
    <w:div w:id="231550235">
      <w:bodyDiv w:val="1"/>
      <w:marLeft w:val="0"/>
      <w:marRight w:val="0"/>
      <w:marTop w:val="0"/>
      <w:marBottom w:val="0"/>
      <w:divBdr>
        <w:top w:val="none" w:sz="0" w:space="0" w:color="auto"/>
        <w:left w:val="none" w:sz="0" w:space="0" w:color="auto"/>
        <w:bottom w:val="none" w:sz="0" w:space="0" w:color="auto"/>
        <w:right w:val="none" w:sz="0" w:space="0" w:color="auto"/>
      </w:divBdr>
    </w:div>
    <w:div w:id="249655673">
      <w:bodyDiv w:val="1"/>
      <w:marLeft w:val="0"/>
      <w:marRight w:val="0"/>
      <w:marTop w:val="0"/>
      <w:marBottom w:val="0"/>
      <w:divBdr>
        <w:top w:val="none" w:sz="0" w:space="0" w:color="auto"/>
        <w:left w:val="none" w:sz="0" w:space="0" w:color="auto"/>
        <w:bottom w:val="none" w:sz="0" w:space="0" w:color="auto"/>
        <w:right w:val="none" w:sz="0" w:space="0" w:color="auto"/>
      </w:divBdr>
    </w:div>
    <w:div w:id="298539596">
      <w:bodyDiv w:val="1"/>
      <w:marLeft w:val="0"/>
      <w:marRight w:val="0"/>
      <w:marTop w:val="0"/>
      <w:marBottom w:val="0"/>
      <w:divBdr>
        <w:top w:val="none" w:sz="0" w:space="0" w:color="auto"/>
        <w:left w:val="none" w:sz="0" w:space="0" w:color="auto"/>
        <w:bottom w:val="none" w:sz="0" w:space="0" w:color="auto"/>
        <w:right w:val="none" w:sz="0" w:space="0" w:color="auto"/>
      </w:divBdr>
    </w:div>
    <w:div w:id="371267813">
      <w:bodyDiv w:val="1"/>
      <w:marLeft w:val="0"/>
      <w:marRight w:val="0"/>
      <w:marTop w:val="0"/>
      <w:marBottom w:val="0"/>
      <w:divBdr>
        <w:top w:val="none" w:sz="0" w:space="0" w:color="auto"/>
        <w:left w:val="none" w:sz="0" w:space="0" w:color="auto"/>
        <w:bottom w:val="none" w:sz="0" w:space="0" w:color="auto"/>
        <w:right w:val="none" w:sz="0" w:space="0" w:color="auto"/>
      </w:divBdr>
    </w:div>
    <w:div w:id="392898201">
      <w:bodyDiv w:val="1"/>
      <w:marLeft w:val="0"/>
      <w:marRight w:val="0"/>
      <w:marTop w:val="0"/>
      <w:marBottom w:val="0"/>
      <w:divBdr>
        <w:top w:val="none" w:sz="0" w:space="0" w:color="auto"/>
        <w:left w:val="none" w:sz="0" w:space="0" w:color="auto"/>
        <w:bottom w:val="none" w:sz="0" w:space="0" w:color="auto"/>
        <w:right w:val="none" w:sz="0" w:space="0" w:color="auto"/>
      </w:divBdr>
    </w:div>
    <w:div w:id="411708400">
      <w:bodyDiv w:val="1"/>
      <w:marLeft w:val="0"/>
      <w:marRight w:val="0"/>
      <w:marTop w:val="0"/>
      <w:marBottom w:val="0"/>
      <w:divBdr>
        <w:top w:val="none" w:sz="0" w:space="0" w:color="auto"/>
        <w:left w:val="none" w:sz="0" w:space="0" w:color="auto"/>
        <w:bottom w:val="none" w:sz="0" w:space="0" w:color="auto"/>
        <w:right w:val="none" w:sz="0" w:space="0" w:color="auto"/>
      </w:divBdr>
    </w:div>
    <w:div w:id="506671050">
      <w:bodyDiv w:val="1"/>
      <w:marLeft w:val="0"/>
      <w:marRight w:val="0"/>
      <w:marTop w:val="0"/>
      <w:marBottom w:val="0"/>
      <w:divBdr>
        <w:top w:val="none" w:sz="0" w:space="0" w:color="auto"/>
        <w:left w:val="none" w:sz="0" w:space="0" w:color="auto"/>
        <w:bottom w:val="none" w:sz="0" w:space="0" w:color="auto"/>
        <w:right w:val="none" w:sz="0" w:space="0" w:color="auto"/>
      </w:divBdr>
    </w:div>
    <w:div w:id="531575730">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06874478">
      <w:bodyDiv w:val="1"/>
      <w:marLeft w:val="0"/>
      <w:marRight w:val="0"/>
      <w:marTop w:val="0"/>
      <w:marBottom w:val="0"/>
      <w:divBdr>
        <w:top w:val="none" w:sz="0" w:space="0" w:color="auto"/>
        <w:left w:val="none" w:sz="0" w:space="0" w:color="auto"/>
        <w:bottom w:val="none" w:sz="0" w:space="0" w:color="auto"/>
        <w:right w:val="none" w:sz="0" w:space="0" w:color="auto"/>
      </w:divBdr>
    </w:div>
    <w:div w:id="750394830">
      <w:bodyDiv w:val="1"/>
      <w:marLeft w:val="0"/>
      <w:marRight w:val="0"/>
      <w:marTop w:val="0"/>
      <w:marBottom w:val="0"/>
      <w:divBdr>
        <w:top w:val="none" w:sz="0" w:space="0" w:color="auto"/>
        <w:left w:val="none" w:sz="0" w:space="0" w:color="auto"/>
        <w:bottom w:val="none" w:sz="0" w:space="0" w:color="auto"/>
        <w:right w:val="none" w:sz="0" w:space="0" w:color="auto"/>
      </w:divBdr>
    </w:div>
    <w:div w:id="752967886">
      <w:bodyDiv w:val="1"/>
      <w:marLeft w:val="0"/>
      <w:marRight w:val="0"/>
      <w:marTop w:val="0"/>
      <w:marBottom w:val="0"/>
      <w:divBdr>
        <w:top w:val="none" w:sz="0" w:space="0" w:color="auto"/>
        <w:left w:val="none" w:sz="0" w:space="0" w:color="auto"/>
        <w:bottom w:val="none" w:sz="0" w:space="0" w:color="auto"/>
        <w:right w:val="none" w:sz="0" w:space="0" w:color="auto"/>
      </w:divBdr>
    </w:div>
    <w:div w:id="772475761">
      <w:bodyDiv w:val="1"/>
      <w:marLeft w:val="0"/>
      <w:marRight w:val="0"/>
      <w:marTop w:val="0"/>
      <w:marBottom w:val="0"/>
      <w:divBdr>
        <w:top w:val="none" w:sz="0" w:space="0" w:color="auto"/>
        <w:left w:val="none" w:sz="0" w:space="0" w:color="auto"/>
        <w:bottom w:val="none" w:sz="0" w:space="0" w:color="auto"/>
        <w:right w:val="none" w:sz="0" w:space="0" w:color="auto"/>
      </w:divBdr>
    </w:div>
    <w:div w:id="788165868">
      <w:bodyDiv w:val="1"/>
      <w:marLeft w:val="0"/>
      <w:marRight w:val="0"/>
      <w:marTop w:val="0"/>
      <w:marBottom w:val="0"/>
      <w:divBdr>
        <w:top w:val="none" w:sz="0" w:space="0" w:color="auto"/>
        <w:left w:val="none" w:sz="0" w:space="0" w:color="auto"/>
        <w:bottom w:val="none" w:sz="0" w:space="0" w:color="auto"/>
        <w:right w:val="none" w:sz="0" w:space="0" w:color="auto"/>
      </w:divBdr>
    </w:div>
    <w:div w:id="824978643">
      <w:bodyDiv w:val="1"/>
      <w:marLeft w:val="0"/>
      <w:marRight w:val="0"/>
      <w:marTop w:val="0"/>
      <w:marBottom w:val="0"/>
      <w:divBdr>
        <w:top w:val="none" w:sz="0" w:space="0" w:color="auto"/>
        <w:left w:val="none" w:sz="0" w:space="0" w:color="auto"/>
        <w:bottom w:val="none" w:sz="0" w:space="0" w:color="auto"/>
        <w:right w:val="none" w:sz="0" w:space="0" w:color="auto"/>
      </w:divBdr>
    </w:div>
    <w:div w:id="847524911">
      <w:bodyDiv w:val="1"/>
      <w:marLeft w:val="0"/>
      <w:marRight w:val="0"/>
      <w:marTop w:val="0"/>
      <w:marBottom w:val="0"/>
      <w:divBdr>
        <w:top w:val="none" w:sz="0" w:space="0" w:color="auto"/>
        <w:left w:val="none" w:sz="0" w:space="0" w:color="auto"/>
        <w:bottom w:val="none" w:sz="0" w:space="0" w:color="auto"/>
        <w:right w:val="none" w:sz="0" w:space="0" w:color="auto"/>
      </w:divBdr>
    </w:div>
    <w:div w:id="855003701">
      <w:bodyDiv w:val="1"/>
      <w:marLeft w:val="0"/>
      <w:marRight w:val="0"/>
      <w:marTop w:val="0"/>
      <w:marBottom w:val="0"/>
      <w:divBdr>
        <w:top w:val="none" w:sz="0" w:space="0" w:color="auto"/>
        <w:left w:val="none" w:sz="0" w:space="0" w:color="auto"/>
        <w:bottom w:val="none" w:sz="0" w:space="0" w:color="auto"/>
        <w:right w:val="none" w:sz="0" w:space="0" w:color="auto"/>
      </w:divBdr>
    </w:div>
    <w:div w:id="866136283">
      <w:bodyDiv w:val="1"/>
      <w:marLeft w:val="0"/>
      <w:marRight w:val="0"/>
      <w:marTop w:val="0"/>
      <w:marBottom w:val="0"/>
      <w:divBdr>
        <w:top w:val="none" w:sz="0" w:space="0" w:color="auto"/>
        <w:left w:val="none" w:sz="0" w:space="0" w:color="auto"/>
        <w:bottom w:val="none" w:sz="0" w:space="0" w:color="auto"/>
        <w:right w:val="none" w:sz="0" w:space="0" w:color="auto"/>
      </w:divBdr>
    </w:div>
    <w:div w:id="877816572">
      <w:bodyDiv w:val="1"/>
      <w:marLeft w:val="0"/>
      <w:marRight w:val="0"/>
      <w:marTop w:val="0"/>
      <w:marBottom w:val="0"/>
      <w:divBdr>
        <w:top w:val="none" w:sz="0" w:space="0" w:color="auto"/>
        <w:left w:val="none" w:sz="0" w:space="0" w:color="auto"/>
        <w:bottom w:val="none" w:sz="0" w:space="0" w:color="auto"/>
        <w:right w:val="none" w:sz="0" w:space="0" w:color="auto"/>
      </w:divBdr>
    </w:div>
    <w:div w:id="926882851">
      <w:bodyDiv w:val="1"/>
      <w:marLeft w:val="0"/>
      <w:marRight w:val="0"/>
      <w:marTop w:val="0"/>
      <w:marBottom w:val="0"/>
      <w:divBdr>
        <w:top w:val="none" w:sz="0" w:space="0" w:color="auto"/>
        <w:left w:val="none" w:sz="0" w:space="0" w:color="auto"/>
        <w:bottom w:val="none" w:sz="0" w:space="0" w:color="auto"/>
        <w:right w:val="none" w:sz="0" w:space="0" w:color="auto"/>
      </w:divBdr>
    </w:div>
    <w:div w:id="992298439">
      <w:bodyDiv w:val="1"/>
      <w:marLeft w:val="0"/>
      <w:marRight w:val="0"/>
      <w:marTop w:val="0"/>
      <w:marBottom w:val="0"/>
      <w:divBdr>
        <w:top w:val="none" w:sz="0" w:space="0" w:color="auto"/>
        <w:left w:val="none" w:sz="0" w:space="0" w:color="auto"/>
        <w:bottom w:val="none" w:sz="0" w:space="0" w:color="auto"/>
        <w:right w:val="none" w:sz="0" w:space="0" w:color="auto"/>
      </w:divBdr>
    </w:div>
    <w:div w:id="1011374624">
      <w:bodyDiv w:val="1"/>
      <w:marLeft w:val="0"/>
      <w:marRight w:val="0"/>
      <w:marTop w:val="0"/>
      <w:marBottom w:val="0"/>
      <w:divBdr>
        <w:top w:val="none" w:sz="0" w:space="0" w:color="auto"/>
        <w:left w:val="none" w:sz="0" w:space="0" w:color="auto"/>
        <w:bottom w:val="none" w:sz="0" w:space="0" w:color="auto"/>
        <w:right w:val="none" w:sz="0" w:space="0" w:color="auto"/>
      </w:divBdr>
    </w:div>
    <w:div w:id="1042247736">
      <w:bodyDiv w:val="1"/>
      <w:marLeft w:val="0"/>
      <w:marRight w:val="0"/>
      <w:marTop w:val="0"/>
      <w:marBottom w:val="0"/>
      <w:divBdr>
        <w:top w:val="none" w:sz="0" w:space="0" w:color="auto"/>
        <w:left w:val="none" w:sz="0" w:space="0" w:color="auto"/>
        <w:bottom w:val="none" w:sz="0" w:space="0" w:color="auto"/>
        <w:right w:val="none" w:sz="0" w:space="0" w:color="auto"/>
      </w:divBdr>
    </w:div>
    <w:div w:id="1066533805">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448994">
      <w:bodyDiv w:val="1"/>
      <w:marLeft w:val="0"/>
      <w:marRight w:val="0"/>
      <w:marTop w:val="0"/>
      <w:marBottom w:val="0"/>
      <w:divBdr>
        <w:top w:val="none" w:sz="0" w:space="0" w:color="auto"/>
        <w:left w:val="none" w:sz="0" w:space="0" w:color="auto"/>
        <w:bottom w:val="none" w:sz="0" w:space="0" w:color="auto"/>
        <w:right w:val="none" w:sz="0" w:space="0" w:color="auto"/>
      </w:divBdr>
    </w:div>
    <w:div w:id="1129513950">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5945617">
      <w:bodyDiv w:val="1"/>
      <w:marLeft w:val="0"/>
      <w:marRight w:val="0"/>
      <w:marTop w:val="0"/>
      <w:marBottom w:val="0"/>
      <w:divBdr>
        <w:top w:val="none" w:sz="0" w:space="0" w:color="auto"/>
        <w:left w:val="none" w:sz="0" w:space="0" w:color="auto"/>
        <w:bottom w:val="none" w:sz="0" w:space="0" w:color="auto"/>
        <w:right w:val="none" w:sz="0" w:space="0" w:color="auto"/>
      </w:divBdr>
    </w:div>
    <w:div w:id="1206335522">
      <w:bodyDiv w:val="1"/>
      <w:marLeft w:val="0"/>
      <w:marRight w:val="0"/>
      <w:marTop w:val="0"/>
      <w:marBottom w:val="0"/>
      <w:divBdr>
        <w:top w:val="none" w:sz="0" w:space="0" w:color="auto"/>
        <w:left w:val="none" w:sz="0" w:space="0" w:color="auto"/>
        <w:bottom w:val="none" w:sz="0" w:space="0" w:color="auto"/>
        <w:right w:val="none" w:sz="0" w:space="0" w:color="auto"/>
      </w:divBdr>
    </w:div>
    <w:div w:id="1307540642">
      <w:bodyDiv w:val="1"/>
      <w:marLeft w:val="0"/>
      <w:marRight w:val="0"/>
      <w:marTop w:val="0"/>
      <w:marBottom w:val="0"/>
      <w:divBdr>
        <w:top w:val="none" w:sz="0" w:space="0" w:color="auto"/>
        <w:left w:val="none" w:sz="0" w:space="0" w:color="auto"/>
        <w:bottom w:val="none" w:sz="0" w:space="0" w:color="auto"/>
        <w:right w:val="none" w:sz="0" w:space="0" w:color="auto"/>
      </w:divBdr>
    </w:div>
    <w:div w:id="1315111751">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392777907">
      <w:bodyDiv w:val="1"/>
      <w:marLeft w:val="0"/>
      <w:marRight w:val="0"/>
      <w:marTop w:val="0"/>
      <w:marBottom w:val="0"/>
      <w:divBdr>
        <w:top w:val="none" w:sz="0" w:space="0" w:color="auto"/>
        <w:left w:val="none" w:sz="0" w:space="0" w:color="auto"/>
        <w:bottom w:val="none" w:sz="0" w:space="0" w:color="auto"/>
        <w:right w:val="none" w:sz="0" w:space="0" w:color="auto"/>
      </w:divBdr>
    </w:div>
    <w:div w:id="139416360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550342011">
      <w:bodyDiv w:val="1"/>
      <w:marLeft w:val="0"/>
      <w:marRight w:val="0"/>
      <w:marTop w:val="0"/>
      <w:marBottom w:val="0"/>
      <w:divBdr>
        <w:top w:val="none" w:sz="0" w:space="0" w:color="auto"/>
        <w:left w:val="none" w:sz="0" w:space="0" w:color="auto"/>
        <w:bottom w:val="none" w:sz="0" w:space="0" w:color="auto"/>
        <w:right w:val="none" w:sz="0" w:space="0" w:color="auto"/>
      </w:divBdr>
    </w:div>
    <w:div w:id="1551307661">
      <w:bodyDiv w:val="1"/>
      <w:marLeft w:val="0"/>
      <w:marRight w:val="0"/>
      <w:marTop w:val="0"/>
      <w:marBottom w:val="0"/>
      <w:divBdr>
        <w:top w:val="none" w:sz="0" w:space="0" w:color="auto"/>
        <w:left w:val="none" w:sz="0" w:space="0" w:color="auto"/>
        <w:bottom w:val="none" w:sz="0" w:space="0" w:color="auto"/>
        <w:right w:val="none" w:sz="0" w:space="0" w:color="auto"/>
      </w:divBdr>
    </w:div>
    <w:div w:id="1559244652">
      <w:bodyDiv w:val="1"/>
      <w:marLeft w:val="0"/>
      <w:marRight w:val="0"/>
      <w:marTop w:val="0"/>
      <w:marBottom w:val="0"/>
      <w:divBdr>
        <w:top w:val="none" w:sz="0" w:space="0" w:color="auto"/>
        <w:left w:val="none" w:sz="0" w:space="0" w:color="auto"/>
        <w:bottom w:val="none" w:sz="0" w:space="0" w:color="auto"/>
        <w:right w:val="none" w:sz="0" w:space="0" w:color="auto"/>
      </w:divBdr>
    </w:div>
    <w:div w:id="1575237701">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00813236">
      <w:bodyDiv w:val="1"/>
      <w:marLeft w:val="0"/>
      <w:marRight w:val="0"/>
      <w:marTop w:val="0"/>
      <w:marBottom w:val="0"/>
      <w:divBdr>
        <w:top w:val="none" w:sz="0" w:space="0" w:color="auto"/>
        <w:left w:val="none" w:sz="0" w:space="0" w:color="auto"/>
        <w:bottom w:val="none" w:sz="0" w:space="0" w:color="auto"/>
        <w:right w:val="none" w:sz="0" w:space="0" w:color="auto"/>
      </w:divBdr>
    </w:div>
    <w:div w:id="1718233907">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46343915">
      <w:bodyDiv w:val="1"/>
      <w:marLeft w:val="0"/>
      <w:marRight w:val="0"/>
      <w:marTop w:val="0"/>
      <w:marBottom w:val="0"/>
      <w:divBdr>
        <w:top w:val="none" w:sz="0" w:space="0" w:color="auto"/>
        <w:left w:val="none" w:sz="0" w:space="0" w:color="auto"/>
        <w:bottom w:val="none" w:sz="0" w:space="0" w:color="auto"/>
        <w:right w:val="none" w:sz="0" w:space="0" w:color="auto"/>
      </w:divBdr>
    </w:div>
    <w:div w:id="1762409033">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1363325">
      <w:bodyDiv w:val="1"/>
      <w:marLeft w:val="0"/>
      <w:marRight w:val="0"/>
      <w:marTop w:val="0"/>
      <w:marBottom w:val="0"/>
      <w:divBdr>
        <w:top w:val="none" w:sz="0" w:space="0" w:color="auto"/>
        <w:left w:val="none" w:sz="0" w:space="0" w:color="auto"/>
        <w:bottom w:val="none" w:sz="0" w:space="0" w:color="auto"/>
        <w:right w:val="none" w:sz="0" w:space="0" w:color="auto"/>
      </w:divBdr>
    </w:div>
    <w:div w:id="1857571443">
      <w:bodyDiv w:val="1"/>
      <w:marLeft w:val="0"/>
      <w:marRight w:val="0"/>
      <w:marTop w:val="0"/>
      <w:marBottom w:val="0"/>
      <w:divBdr>
        <w:top w:val="none" w:sz="0" w:space="0" w:color="auto"/>
        <w:left w:val="none" w:sz="0" w:space="0" w:color="auto"/>
        <w:bottom w:val="none" w:sz="0" w:space="0" w:color="auto"/>
        <w:right w:val="none" w:sz="0" w:space="0" w:color="auto"/>
      </w:divBdr>
    </w:div>
    <w:div w:id="1894729991">
      <w:bodyDiv w:val="1"/>
      <w:marLeft w:val="0"/>
      <w:marRight w:val="0"/>
      <w:marTop w:val="0"/>
      <w:marBottom w:val="0"/>
      <w:divBdr>
        <w:top w:val="none" w:sz="0" w:space="0" w:color="auto"/>
        <w:left w:val="none" w:sz="0" w:space="0" w:color="auto"/>
        <w:bottom w:val="none" w:sz="0" w:space="0" w:color="auto"/>
        <w:right w:val="none" w:sz="0" w:space="0" w:color="auto"/>
      </w:divBdr>
    </w:div>
    <w:div w:id="1963028796">
      <w:bodyDiv w:val="1"/>
      <w:marLeft w:val="0"/>
      <w:marRight w:val="0"/>
      <w:marTop w:val="0"/>
      <w:marBottom w:val="0"/>
      <w:divBdr>
        <w:top w:val="none" w:sz="0" w:space="0" w:color="auto"/>
        <w:left w:val="none" w:sz="0" w:space="0" w:color="auto"/>
        <w:bottom w:val="none" w:sz="0" w:space="0" w:color="auto"/>
        <w:right w:val="none" w:sz="0" w:space="0" w:color="auto"/>
      </w:divBdr>
    </w:div>
    <w:div w:id="1967543557">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1976328920">
      <w:bodyDiv w:val="1"/>
      <w:marLeft w:val="0"/>
      <w:marRight w:val="0"/>
      <w:marTop w:val="0"/>
      <w:marBottom w:val="0"/>
      <w:divBdr>
        <w:top w:val="none" w:sz="0" w:space="0" w:color="auto"/>
        <w:left w:val="none" w:sz="0" w:space="0" w:color="auto"/>
        <w:bottom w:val="none" w:sz="0" w:space="0" w:color="auto"/>
        <w:right w:val="none" w:sz="0" w:space="0" w:color="auto"/>
      </w:divBdr>
    </w:div>
    <w:div w:id="1994748446">
      <w:bodyDiv w:val="1"/>
      <w:marLeft w:val="0"/>
      <w:marRight w:val="0"/>
      <w:marTop w:val="0"/>
      <w:marBottom w:val="0"/>
      <w:divBdr>
        <w:top w:val="none" w:sz="0" w:space="0" w:color="auto"/>
        <w:left w:val="none" w:sz="0" w:space="0" w:color="auto"/>
        <w:bottom w:val="none" w:sz="0" w:space="0" w:color="auto"/>
        <w:right w:val="none" w:sz="0" w:space="0" w:color="auto"/>
      </w:divBdr>
    </w:div>
    <w:div w:id="2064405593">
      <w:bodyDiv w:val="1"/>
      <w:marLeft w:val="0"/>
      <w:marRight w:val="0"/>
      <w:marTop w:val="0"/>
      <w:marBottom w:val="0"/>
      <w:divBdr>
        <w:top w:val="none" w:sz="0" w:space="0" w:color="auto"/>
        <w:left w:val="none" w:sz="0" w:space="0" w:color="auto"/>
        <w:bottom w:val="none" w:sz="0" w:space="0" w:color="auto"/>
        <w:right w:val="none" w:sz="0" w:space="0" w:color="auto"/>
      </w:divBdr>
    </w:div>
    <w:div w:id="209184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hyperlink" Target="http://www.omg.org/technology/documents/formal/uml.htm" TargetMode="Externa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2D14325BC69B1499C60982993F18EDD" ma:contentTypeVersion="1" ma:contentTypeDescription="Crie um novo documento." ma:contentTypeScope="" ma:versionID="536a970dbbbc2be596134e2315b82733">
  <xsd:schema xmlns:xsd="http://www.w3.org/2001/XMLSchema" xmlns:xs="http://www.w3.org/2001/XMLSchema" xmlns:p="http://schemas.microsoft.com/office/2006/metadata/properties" xmlns:ns2="f9f3b390-cc4e-48c6-b220-f74dc9f0acc5" targetNamespace="http://schemas.microsoft.com/office/2006/metadata/properties" ma:root="true" ma:fieldsID="5f7b1888e7226a3f7244fdf5b286dcdc" ns2:_="">
    <xsd:import namespace="f9f3b390-cc4e-48c6-b220-f74dc9f0acc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3b390-cc4e-48c6-b220-f74dc9f0ac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f9f3b390-cc4e-48c6-b220-f74dc9f0acc5" xsi:nil="true"/>
  </documentManagement>
</p:properti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3A69442C-0C83-4D24-B10E-CCDDC83FA223}">
  <ds:schemaRefs>
    <ds:schemaRef ds:uri="http://schemas.microsoft.com/sharepoint/v3/contenttype/forms"/>
  </ds:schemaRefs>
</ds:datastoreItem>
</file>

<file path=customXml/itemProps3.xml><?xml version="1.0" encoding="utf-8"?>
<ds:datastoreItem xmlns:ds="http://schemas.openxmlformats.org/officeDocument/2006/customXml" ds:itemID="{B9922779-B580-4CBA-AACE-0048779B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3b390-cc4e-48c6-b220-f74dc9f0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C3AACD-0A58-46D7-BD98-205AEFA14D1F}">
  <ds:schemaRefs>
    <ds:schemaRef ds:uri="http://schemas.microsoft.com/office/2006/metadata/properties"/>
    <ds:schemaRef ds:uri="http://schemas.microsoft.com/office/infopath/2007/PartnerControls"/>
    <ds:schemaRef ds:uri="f9f3b390-cc4e-48c6-b220-f74dc9f0acc5"/>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29</Pages>
  <Words>4128</Words>
  <Characters>22296</Characters>
  <Application>Microsoft Office Word</Application>
  <DocSecurity>2</DocSecurity>
  <Lines>185</Lines>
  <Paragraphs>52</Paragraphs>
  <ScaleCrop>false</ScaleCrop>
  <HeadingPairs>
    <vt:vector size="2" baseType="variant">
      <vt:variant>
        <vt:lpstr>Título</vt:lpstr>
      </vt:variant>
      <vt:variant>
        <vt:i4>1</vt:i4>
      </vt:variant>
    </vt:vector>
  </HeadingPairs>
  <TitlesOfParts>
    <vt:vector size="1" baseType="lpstr">
      <vt:lpstr>DVP</vt:lpstr>
    </vt:vector>
  </TitlesOfParts>
  <Company>BoldCron Technologies</Company>
  <LinksUpToDate>false</LinksUpToDate>
  <CharactersWithSpaces>26372</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DVP</dc:title>
  <dc:creator>Fábio Casagrande</dc:creator>
  <cp:lastModifiedBy>Fabio Casagrande</cp:lastModifiedBy>
  <cp:revision>21</cp:revision>
  <cp:lastPrinted>2005-05-05T20:18:00Z</cp:lastPrinted>
  <dcterms:created xsi:type="dcterms:W3CDTF">2025-04-12T03:26:00Z</dcterms:created>
  <dcterms:modified xsi:type="dcterms:W3CDTF">2025-04-13T20:31:00Z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0x01010092D14325BC69B1499C60982993F18EDD</vt:lpwstr>
  </property>
</Properties>
</file>