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31" w:line="360" w:lineRule="auto"/>
        <w:ind w:left="157" w:right="516" w:firstLine="0"/>
        <w:jc w:val="center"/>
        <w:rPr>
          <w:b w:val="1"/>
          <w:sz w:val="24"/>
          <w:szCs w:val="24"/>
        </w:rPr>
      </w:pPr>
      <w:r w:rsidDel="00000000" w:rsidR="00000000" w:rsidRPr="00000000">
        <w:rPr>
          <w:b w:val="1"/>
          <w:sz w:val="24"/>
          <w:szCs w:val="24"/>
          <w:rtl w:val="0"/>
        </w:rPr>
        <w:t xml:space="preserve">ANÁLISE COMPARATIVA DE ALGORITMOS DE SUPRESSÃO DE RUÍDO EM PLATAFORMAS DE COMUNICAÇÃO POR VOZ.</w:t>
      </w:r>
    </w:p>
    <w:p w:rsidR="00000000" w:rsidDel="00000000" w:rsidP="00000000" w:rsidRDefault="00000000" w:rsidRPr="00000000" w14:paraId="00000002">
      <w:pPr>
        <w:spacing w:before="100" w:lineRule="auto"/>
        <w:ind w:left="2880" w:right="3129" w:firstLine="0"/>
        <w:jc w:val="center"/>
        <w:rPr>
          <w:b w:val="1"/>
          <w:color w:val="a6a6a6"/>
          <w:sz w:val="24"/>
          <w:szCs w:val="24"/>
        </w:rPr>
      </w:pPr>
      <w:r w:rsidDel="00000000" w:rsidR="00000000" w:rsidRPr="00000000">
        <w:rPr>
          <w:b w:val="1"/>
          <w:color w:val="a6a6a6"/>
          <w:sz w:val="24"/>
          <w:szCs w:val="24"/>
          <w:rtl w:val="0"/>
        </w:rPr>
        <w:t xml:space="preserve">EDILSON PEREIRA DOS REIS SOUZA JUNIOR</w:t>
      </w:r>
      <w:r w:rsidDel="00000000" w:rsidR="00000000" w:rsidRPr="00000000">
        <w:rPr>
          <w:rFonts w:ascii="Calibri" w:cs="Calibri" w:eastAsia="Calibri" w:hAnsi="Calibri"/>
          <w:b w:val="1"/>
          <w:color w:val="a6a6a6"/>
          <w:sz w:val="24"/>
          <w:szCs w:val="24"/>
          <w:vertAlign w:val="superscript"/>
          <w:rtl w:val="0"/>
        </w:rPr>
        <w:t xml:space="preserve">1</w:t>
      </w:r>
      <w:r w:rsidDel="00000000" w:rsidR="00000000" w:rsidRPr="00000000">
        <w:rPr>
          <w:rtl w:val="0"/>
        </w:rPr>
      </w:r>
    </w:p>
    <w:p w:rsidR="00000000" w:rsidDel="00000000" w:rsidP="00000000" w:rsidRDefault="00000000" w:rsidRPr="00000000" w14:paraId="00000003">
      <w:pPr>
        <w:spacing w:before="100" w:lineRule="auto"/>
        <w:ind w:left="2772" w:right="3129" w:firstLine="0"/>
        <w:jc w:val="center"/>
        <w:rPr>
          <w:rFonts w:ascii="Calibri" w:cs="Calibri" w:eastAsia="Calibri" w:hAnsi="Calibri"/>
          <w:b w:val="1"/>
          <w:color w:val="a6a6a6"/>
          <w:sz w:val="24"/>
          <w:szCs w:val="24"/>
          <w:vertAlign w:val="superscript"/>
        </w:rPr>
      </w:pPr>
      <w:r w:rsidDel="00000000" w:rsidR="00000000" w:rsidRPr="00000000">
        <w:rPr>
          <w:b w:val="1"/>
          <w:color w:val="a6a6a6"/>
          <w:sz w:val="24"/>
          <w:szCs w:val="24"/>
          <w:rtl w:val="0"/>
        </w:rPr>
        <w:t xml:space="preserve">FABIO </w:t>
      </w:r>
      <w:r w:rsidDel="00000000" w:rsidR="00000000" w:rsidRPr="00000000">
        <w:rPr>
          <w:b w:val="1"/>
          <w:color w:val="a6a6a6"/>
          <w:sz w:val="24"/>
          <w:szCs w:val="24"/>
          <w:rtl w:val="0"/>
        </w:rPr>
        <w:t xml:space="preserve">CASAGRANDE</w:t>
      </w:r>
      <w:r w:rsidDel="00000000" w:rsidR="00000000" w:rsidRPr="00000000">
        <w:rPr>
          <w:rFonts w:ascii="Calibri" w:cs="Calibri" w:eastAsia="Calibri" w:hAnsi="Calibri"/>
          <w:b w:val="1"/>
          <w:color w:val="a6a6a6"/>
          <w:sz w:val="24"/>
          <w:szCs w:val="24"/>
          <w:vertAlign w:val="superscript"/>
          <w:rtl w:val="0"/>
        </w:rPr>
        <w:t xml:space="preserve">2</w:t>
      </w:r>
      <w:r w:rsidDel="00000000" w:rsidR="00000000" w:rsidRPr="00000000">
        <w:rPr>
          <w:b w:val="1"/>
          <w:color w:val="a6a6a6"/>
          <w:sz w:val="24"/>
          <w:szCs w:val="24"/>
          <w:rtl w:val="0"/>
        </w:rPr>
        <w:t xml:space="preserve"> </w:t>
      </w:r>
      <w:r w:rsidDel="00000000" w:rsidR="00000000" w:rsidRPr="00000000">
        <w:rPr>
          <w:rtl w:val="0"/>
        </w:rPr>
      </w:r>
    </w:p>
    <w:p w:rsidR="00000000" w:rsidDel="00000000" w:rsidP="00000000" w:rsidRDefault="00000000" w:rsidRPr="00000000" w14:paraId="00000004">
      <w:pPr>
        <w:spacing w:before="100" w:lineRule="auto"/>
        <w:ind w:left="2772" w:right="3129" w:firstLine="0"/>
        <w:jc w:val="center"/>
        <w:rPr>
          <w:b w:val="1"/>
          <w:color w:val="a6a6a6"/>
          <w:sz w:val="24"/>
          <w:szCs w:val="24"/>
        </w:rPr>
      </w:pPr>
      <w:r w:rsidDel="00000000" w:rsidR="00000000" w:rsidRPr="00000000">
        <w:rPr>
          <w:b w:val="1"/>
          <w:color w:val="a6a6a6"/>
          <w:sz w:val="24"/>
          <w:szCs w:val="24"/>
          <w:rtl w:val="0"/>
        </w:rPr>
        <w:t xml:space="preserve">JOÃO VITOR DA COSTA </w:t>
      </w:r>
      <w:r w:rsidDel="00000000" w:rsidR="00000000" w:rsidRPr="00000000">
        <w:rPr>
          <w:b w:val="1"/>
          <w:color w:val="a6a6a6"/>
          <w:sz w:val="24"/>
          <w:szCs w:val="24"/>
          <w:rtl w:val="0"/>
        </w:rPr>
        <w:t xml:space="preserve">VIEIRA</w:t>
      </w:r>
      <w:r w:rsidDel="00000000" w:rsidR="00000000" w:rsidRPr="00000000">
        <w:rPr>
          <w:rFonts w:ascii="Calibri" w:cs="Calibri" w:eastAsia="Calibri" w:hAnsi="Calibri"/>
          <w:b w:val="1"/>
          <w:color w:val="a6a6a6"/>
          <w:sz w:val="24"/>
          <w:szCs w:val="24"/>
          <w:vertAlign w:val="superscript"/>
          <w:rtl w:val="0"/>
        </w:rPr>
        <w:t xml:space="preserve">3</w:t>
      </w:r>
      <w:r w:rsidDel="00000000" w:rsidR="00000000" w:rsidRPr="00000000">
        <w:rPr>
          <w:rtl w:val="0"/>
        </w:rPr>
      </w:r>
    </w:p>
    <w:p w:rsidR="00000000" w:rsidDel="00000000" w:rsidP="00000000" w:rsidRDefault="00000000" w:rsidRPr="00000000" w14:paraId="00000005">
      <w:pPr>
        <w:spacing w:before="100" w:lineRule="auto"/>
        <w:ind w:left="2772" w:right="3129" w:firstLine="0"/>
        <w:jc w:val="center"/>
        <w:rPr>
          <w:rFonts w:ascii="Calibri" w:cs="Calibri" w:eastAsia="Calibri" w:hAnsi="Calibri"/>
          <w:b w:val="1"/>
          <w:color w:val="a6a6a6"/>
          <w:sz w:val="24"/>
          <w:szCs w:val="24"/>
          <w:vertAlign w:val="superscript"/>
        </w:rPr>
      </w:pPr>
      <w:r w:rsidDel="00000000" w:rsidR="00000000" w:rsidRPr="00000000">
        <w:rPr>
          <w:b w:val="1"/>
          <w:color w:val="a6a6a6"/>
          <w:sz w:val="24"/>
          <w:szCs w:val="24"/>
          <w:rtl w:val="0"/>
        </w:rPr>
        <w:t xml:space="preserve"> MILTON TOMOMI </w:t>
      </w:r>
      <w:r w:rsidDel="00000000" w:rsidR="00000000" w:rsidRPr="00000000">
        <w:rPr>
          <w:b w:val="1"/>
          <w:color w:val="a6a6a6"/>
          <w:sz w:val="24"/>
          <w:szCs w:val="24"/>
          <w:rtl w:val="0"/>
        </w:rPr>
        <w:t xml:space="preserve">OZEKI</w:t>
      </w:r>
      <w:r w:rsidDel="00000000" w:rsidR="00000000" w:rsidRPr="00000000">
        <w:rPr>
          <w:rFonts w:ascii="Calibri" w:cs="Calibri" w:eastAsia="Calibri" w:hAnsi="Calibri"/>
          <w:b w:val="1"/>
          <w:color w:val="a6a6a6"/>
          <w:sz w:val="24"/>
          <w:szCs w:val="24"/>
          <w:vertAlign w:val="superscript"/>
          <w:rtl w:val="0"/>
        </w:rPr>
        <w:t xml:space="preserve">4</w:t>
      </w:r>
      <w:r w:rsidDel="00000000" w:rsidR="00000000" w:rsidRPr="00000000">
        <w:rPr>
          <w:rtl w:val="0"/>
        </w:rPr>
      </w:r>
    </w:p>
    <w:p w:rsidR="00000000" w:rsidDel="00000000" w:rsidP="00000000" w:rsidRDefault="00000000" w:rsidRPr="00000000" w14:paraId="00000006">
      <w:pPr>
        <w:spacing w:before="100" w:lineRule="auto"/>
        <w:ind w:left="2772" w:right="3129" w:firstLine="0"/>
        <w:jc w:val="center"/>
        <w:rPr>
          <w:rFonts w:ascii="Calibri" w:cs="Calibri" w:eastAsia="Calibri" w:hAnsi="Calibri"/>
          <w:b w:val="1"/>
          <w:color w:val="a6a6a6"/>
          <w:sz w:val="24"/>
          <w:szCs w:val="24"/>
          <w:vertAlign w:val="superscript"/>
        </w:rPr>
      </w:pPr>
      <w:r w:rsidDel="00000000" w:rsidR="00000000" w:rsidRPr="00000000">
        <w:rPr>
          <w:b w:val="1"/>
          <w:color w:val="a6a6a6"/>
          <w:sz w:val="24"/>
          <w:szCs w:val="24"/>
          <w:rtl w:val="0"/>
        </w:rPr>
        <w:t xml:space="preserve">LUCIANO GONÇALVES DE CARVALHO </w:t>
      </w:r>
      <w:r w:rsidDel="00000000" w:rsidR="00000000" w:rsidRPr="00000000">
        <w:rPr>
          <w:rFonts w:ascii="Calibri" w:cs="Calibri" w:eastAsia="Calibri" w:hAnsi="Calibri"/>
          <w:b w:val="1"/>
          <w:color w:val="a6a6a6"/>
          <w:sz w:val="24"/>
          <w:szCs w:val="24"/>
          <w:vertAlign w:val="superscript"/>
          <w:rtl w:val="0"/>
        </w:rPr>
        <w:t xml:space="preserve">5</w:t>
      </w:r>
    </w:p>
    <w:p w:rsidR="00000000" w:rsidDel="00000000" w:rsidP="00000000" w:rsidRDefault="00000000" w:rsidRPr="00000000" w14:paraId="00000007">
      <w:pPr>
        <w:spacing w:before="251" w:line="480" w:lineRule="auto"/>
        <w:ind w:left="158" w:right="516" w:firstLine="0"/>
        <w:jc w:val="center"/>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Este trabalho analisa a eficácia dos algoritmos de supressão de ruído de seis plataformas populares de comunicação por voz: Discord (supressor padrão e Krisp), Microsoft Teams, Telegram, WhatsApp e Zoom. Utilizando gravações com diferentes tipos de ruído sobrepostos à fala, foram aplicadas análises visuais (espectrogramas) e quantitativas (similaridade espectral e nível médio em dBFS). Os resultados mostram que o Zoom e o Discord com Krisp apresentaram melhor equilíbrio entre remoção de ruído e preservação da voz, enquanto outras plataformas aplicaram filtragens menos eficazes.</w:t>
      </w:r>
      <w:r w:rsidDel="00000000" w:rsidR="00000000" w:rsidRPr="00000000">
        <w:rPr>
          <w:rtl w:val="0"/>
        </w:rPr>
      </w:r>
    </w:p>
    <w:p w:rsidR="00000000" w:rsidDel="00000000" w:rsidP="00000000" w:rsidRDefault="00000000" w:rsidRPr="00000000" w14:paraId="00000009">
      <w:pPr>
        <w:pStyle w:val="Heading1"/>
        <w:spacing w:before="252" w:lineRule="auto"/>
        <w:ind w:left="270" w:right="516" w:firstLine="0"/>
        <w:rPr>
          <w:b w:val="0"/>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w:t>
      </w:r>
      <w:r w:rsidDel="00000000" w:rsidR="00000000" w:rsidRPr="00000000">
        <w:rPr>
          <w:b w:val="0"/>
          <w:sz w:val="24"/>
          <w:szCs w:val="24"/>
          <w:rtl w:val="0"/>
        </w:rPr>
        <w:t xml:space="preserve">supressão de ruído, espectrograma, comunicação por voz, filtragem de áudio, plataformas digitais</w:t>
      </w:r>
    </w:p>
    <w:p w:rsidR="00000000" w:rsidDel="00000000" w:rsidP="00000000" w:rsidRDefault="00000000" w:rsidRPr="00000000" w14:paraId="0000000A">
      <w:pPr>
        <w:pStyle w:val="Heading1"/>
        <w:spacing w:before="252" w:lineRule="auto"/>
        <w:ind w:left="158" w:right="516"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spacing w:before="252" w:line="480" w:lineRule="auto"/>
        <w:ind w:left="158" w:right="516" w:firstLine="0"/>
        <w:jc w:val="center"/>
        <w:rPr/>
      </w:pPr>
      <w:r w:rsidDel="00000000" w:rsidR="00000000" w:rsidRPr="00000000">
        <w:rPr>
          <w:rtl w:val="0"/>
        </w:rPr>
        <w:t xml:space="preserve">ABSTRACT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This study evaluates the noise suppression algorithms of six popular voice communication platforms: Discord (standard and Krisp), Microsoft Teams, Telegram, WhatsApp, and Zoom. Using recordings with various noise types mixed with speech, we conducted visual (spectrogram) and quantitative (spectral similarity and average dBFS level) analyses. The results indicate that Zoom and Discord with Krisp performed best in balancing noise reduction and voice clarity, while other platforms applied less efficient filters.</w:t>
      </w:r>
      <w:r w:rsidDel="00000000" w:rsidR="00000000" w:rsidRPr="00000000">
        <w:rPr>
          <w:rtl w:val="0"/>
        </w:rPr>
      </w:r>
    </w:p>
    <w:p w:rsidR="00000000" w:rsidDel="00000000" w:rsidP="00000000" w:rsidRDefault="00000000" w:rsidRPr="00000000" w14:paraId="0000000D">
      <w:pPr>
        <w:spacing w:before="29" w:lineRule="auto"/>
        <w:rPr/>
      </w:pPr>
      <w:r w:rsidDel="00000000" w:rsidR="00000000" w:rsidRPr="00000000">
        <w:rPr>
          <w:rtl w:val="0"/>
        </w:rPr>
      </w:r>
    </w:p>
    <w:p w:rsidR="00000000" w:rsidDel="00000000" w:rsidP="00000000" w:rsidRDefault="00000000" w:rsidRPr="00000000" w14:paraId="0000000E">
      <w:pPr>
        <w:ind w:left="263" w:right="470.6692913385831" w:firstLine="0"/>
        <w:rPr/>
      </w:pPr>
      <w:r w:rsidDel="00000000" w:rsidR="00000000" w:rsidRPr="00000000">
        <w:rPr>
          <w:b w:val="1"/>
          <w:sz w:val="24"/>
          <w:szCs w:val="24"/>
          <w:rtl w:val="0"/>
        </w:rPr>
        <w:t xml:space="preserve">Key words</w:t>
      </w:r>
      <w:r w:rsidDel="00000000" w:rsidR="00000000" w:rsidRPr="00000000">
        <w:rPr>
          <w:sz w:val="24"/>
          <w:szCs w:val="24"/>
          <w:rtl w:val="0"/>
        </w:rPr>
        <w:t xml:space="preserve">:  noise suppression, spectrogram, voice communication, audio filtering, digital platforms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spacing w:line="226" w:lineRule="auto"/>
        <w:ind w:left="0" w:firstLine="0"/>
        <w:rPr>
          <w:sz w:val="20"/>
          <w:szCs w:val="20"/>
        </w:rPr>
        <w:sectPr>
          <w:headerReference r:id="rId6" w:type="default"/>
          <w:headerReference r:id="rId7" w:type="first"/>
          <w:footerReference r:id="rId8" w:type="default"/>
          <w:footerReference r:id="rId9" w:type="first"/>
          <w:pgSz w:h="15840" w:w="12240" w:orient="portrait"/>
          <w:pgMar w:bottom="1040" w:top="2080" w:left="1440" w:right="980" w:header="1102" w:footer="840"/>
          <w:pgNumType w:start="0"/>
          <w:titlePg w:val="1"/>
        </w:sectPr>
      </w:pPr>
      <w:r w:rsidDel="00000000" w:rsidR="00000000" w:rsidRPr="00000000">
        <w:rPr>
          <w:rtl w:val="0"/>
        </w:rPr>
      </w:r>
    </w:p>
    <w:p w:rsidR="00000000" w:rsidDel="00000000" w:rsidP="00000000" w:rsidRDefault="00000000" w:rsidRPr="00000000" w14:paraId="00000011">
      <w:pPr>
        <w:pStyle w:val="Heading1"/>
        <w:ind w:firstLine="263"/>
        <w:rPr/>
      </w:pPr>
      <w:r w:rsidDel="00000000" w:rsidR="00000000" w:rsidRPr="00000000">
        <w:rPr>
          <w:rtl w:val="0"/>
        </w:rPr>
        <w:t xml:space="preserve">1 </w:t>
      </w:r>
      <w:r w:rsidDel="00000000" w:rsidR="00000000" w:rsidRPr="00000000">
        <w:rPr>
          <w:rtl w:val="0"/>
        </w:rPr>
        <w:t xml:space="preserve">INTRODUÇÃO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 meio ao avanço da globalização, alimentada pelo desenvolvimento tecnológico dos meios de comunicação, a necessidade de uma maior flexibilidade e velocidade nos processos organizacionais utilizados por instituições em todo mundo criou uma demanda por métodos eficazes de comunicação que sejam capazes de conectar inúmeras pessoas distantes não só de forma rápida, mas instantânea. Entre as novas ferramentas que surgiram nesse cenário, as videoconferências se destacaram como um dos melhores meios disponíveis para suprir essa necessidade, uma vez que, através de vídeo e áudio, conseguem reunir pessoas de todos os lugares conectados à internet como se estivessem em uma mesma sala.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crise sanitária do vírus SARS-CoV-2 em 2020, ao impedir o contato direto num mesmo ambiente, tornou o uso das videoconferências em uma necessidade diária em qualquer ambiente de trabalho. Segundo Tsuji Junior et al. (2023), o uso da videoconferência no contexto pandêmico evidenciou-se como uma alternativa viável e eficiente, com potencial de permanência mesmo após o período de crise sanitária.</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Mesmo após a pandemia, os usos contínuos de sistemas de videoconferência perduraram, mostrando que os usos dessas ferramentas não estavam meramente atrelados a esses eventos, apesar de serem popularizados por eles. Hoje, reuniões online </w:t>
      </w:r>
      <w:r w:rsidDel="00000000" w:rsidR="00000000" w:rsidRPr="00000000">
        <w:rPr>
          <w:sz w:val="24"/>
          <w:szCs w:val="24"/>
          <w:rtl w:val="0"/>
        </w:rPr>
        <w:t xml:space="preserve">são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necessárias e executadas nos mais diversos ambientes em que os conferentes estão sujeitos.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qualidade do áudio se tornou um fator essencial para uma comunicação nos ambientes digitais. No entanto, diferentes fatores podem comprometer a clareza e a compreensão das transmissões de voz, principalmente os ruídos de fundo, interferências externas ou ecos. Esses problemas se tornam mais agravantes quando os participantes da reunião em questão se encontram em locais barulhentos, como escritórios compartilhados, cafés, ou mesmo em casa, onde sons indesejados podem prejudicar a compreensão da fala. Para mitigar esse problema, diversos algoritmos de supressão de ruídos foram desenvolvidos, buscando melhorar a experiência do usuário ao reduzir ou anular interferências indesejadas sem comprometer a inteligibilidade da voz.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Diante do cenário apresentado, o presente artigo visa documentar uma análise comparativa dos algoritmos de supressão de ruídos usados pelas plataformas: </w:t>
      </w:r>
      <w:r w:rsidDel="00000000" w:rsidR="00000000" w:rsidRPr="00000000">
        <w:rPr>
          <w:sz w:val="24"/>
          <w:szCs w:val="24"/>
          <w:rtl w:val="0"/>
        </w:rPr>
        <w:t xml:space="preserve">Whatsapp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Telegram, </w:t>
      </w:r>
      <w:r w:rsidDel="00000000" w:rsidR="00000000" w:rsidRPr="00000000">
        <w:rPr>
          <w:sz w:val="24"/>
          <w:szCs w:val="24"/>
          <w:rtl w:val="0"/>
        </w:rPr>
        <w:t xml:space="preserve">Zoom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Microsoft Teams e Discord. Avaliando seu desempenho em diferentes contextos com o intuito de demonstrar as vantagens e limitações de cada abordagem, contribuindo para a escolha de soluções mais eficazes na redução de interferências sonoras em comunicações digitais.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259" w:lineRule="auto"/>
        <w:ind w:firstLine="263"/>
        <w:rPr/>
      </w:pPr>
      <w:r w:rsidDel="00000000" w:rsidR="00000000" w:rsidRPr="00000000">
        <w:rPr>
          <w:rtl w:val="0"/>
        </w:rPr>
        <w:t xml:space="preserve">2 REFERENCIAL TEÓRICO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ruído no senso comum é qualquer barulho indesejado, já para eletrônica qualquer corrente elétrica ou tensão indesejada observado na medição de um sinal elétrico</w:t>
      </w:r>
      <w:r w:rsidDel="00000000" w:rsidR="00000000" w:rsidRPr="00000000">
        <w:rPr>
          <w:sz w:val="24"/>
          <w:szCs w:val="24"/>
          <w:rtl w:val="0"/>
        </w:rPr>
        <w:t xml:space="preserve"> (SALLES, 2017)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Em reuniões remotas, os ruídos podem dificultar a compreensão, principalmente em ambientes de alta poluição sonora ou quando se usa equipamentos de baixa qualidade. Para mitigar esse problema, técnicas de supressão de ruído foram desenvolvidas para reduzir sons indesejados sem comprometer a </w:t>
      </w:r>
      <w:r w:rsidDel="00000000" w:rsidR="00000000" w:rsidRPr="00000000">
        <w:rPr>
          <w:sz w:val="24"/>
          <w:szCs w:val="24"/>
          <w:rtl w:val="0"/>
        </w:rPr>
        <w:t xml:space="preserve">voz do falante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supressão de ruídos é essencial em chamadas telefônicas, videoconferências e gravações de áudio no geral. Grandes plataformas como Google Meet e Discord utilizam algoritmos avançados para filtrar sons como ventiladores e latidos, melhorando a experiência do usuário. Além disso, softwares de edição de áudio permitem remover ruídos de gravações, alcançando maior nitidez na gravação.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métodos de supressão de ruídos envolvem técnicas de processamento digital de sinais (DSP), como filtragem de frequências e separação de fontes sonoras. A Transformada de Fourier, por exemplo, permite converter o áudio para o domínio da frequência, facilitando a remoção seletiva de ruídos (EMBARCADOS, 2023a; EMBARCADOS, 2023b). Modelos de aprendizado de máquina (machine learning) têm sido aplicados com sucesso na diferenciação entre voz humana e ruído de fundo, proporcionando alta precisão na limpeza de sinais sonoros (EMBARCADOS, 2023b).</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Diferentes algoritmos são empregados na supressão de ruídos. Filtros adaptativos, como o Filtro de Wiener, ajustam dinamicamente a filtragem com base no som captado, proporcionando melhorias significativas na qualidade do áudio (ESTATÍSTICA FÁCIL, 2023). Outro exemplo é o algoritmo LMS (Least Mean Squares), que também realiza ajustes contínuos com base nos sinais recebidos (TELECO, 2023). </w:t>
      </w:r>
      <w:r w:rsidDel="00000000" w:rsidR="00000000" w:rsidRPr="00000000">
        <w:rPr>
          <w:sz w:val="24"/>
          <w:szCs w:val="24"/>
          <w:rtl w:val="0"/>
        </w:rPr>
        <w:t xml:space="preserve">Entre as técnicas que operam no domínio da frequência, destaca-se o uso de espectrogramas, que possibilitam a identificação visual de padrões sonoros e ruídos, auxiliando em sua supressão de forma seletiva.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O espectrograma, nesse contexto, é uma representação visual que mostra como o conteúdo de frequência de um sinal varia ao longo do tempo. Para construí-lo, o sinal é segmentado em pequenas janelas, e em cada uma delas é aplicada a Transformada de Fourier de curto termo (STFT), gerando o espectro de frequência instantâneo. Esses espectros são então dispostos em sequência temporal, criando uma visualização bidimensional em que a intensidade das cores ou níveis de brilho representa a amplitude das frequências em cada instante. Essa técnica permite identificar elementos como harmônicos, ruídos contínuos e sons transitórios, revelando características do áudio que não são perceptíveis apenas pela análise temporal (</w:t>
      </w:r>
      <w:r w:rsidDel="00000000" w:rsidR="00000000" w:rsidRPr="00000000">
        <w:rPr>
          <w:sz w:val="24"/>
          <w:szCs w:val="24"/>
          <w:rtl w:val="0"/>
        </w:rPr>
        <w:t xml:space="preserve">KHOZHAYEV</w:t>
      </w:r>
      <w:r w:rsidDel="00000000" w:rsidR="00000000" w:rsidRPr="00000000">
        <w:rPr>
          <w:sz w:val="24"/>
          <w:szCs w:val="24"/>
          <w:rtl w:val="0"/>
        </w:rPr>
        <w:t xml:space="preserve">, 2024).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Cada abordagem tem vantagens e desvantagens. Algoritmos baseados em filtros adaptativos são eficientes e podem ser usados em tempo real, mas têm limitações na remoção de ruídos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complexos. Métodos de análise espectral oferecem precisão, mas podem comprometer a qualidade da fala. Já soluções baseadas em inteligência artificial conseguem resultados superiores, mas demandam mais recursos computacionais.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principal desafio dessa tecnologia é preservar a voz original e evitar possíveis distorções. Processos excessivos podem tornar o áudio artificial, enquanto métodos mais simples podem não eliminar ruídos completamente. Além disso, a latência no processamento é um fator crítico, especialmente em aplicações ao vivo (</w:t>
      </w:r>
      <w:r w:rsidDel="00000000" w:rsidR="00000000" w:rsidRPr="00000000">
        <w:rPr>
          <w:sz w:val="24"/>
          <w:szCs w:val="24"/>
          <w:rtl w:val="0"/>
        </w:rPr>
        <w:t xml:space="preserve">VoIP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onde atrasos na transmissão da voz podem comprometer o entendimento da conversa</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 obstáculo é a adaptação a diferentes tipos de ruído. Sons inesperados, como conversas paralelas e barulhos repentinos, são difíceis de filtrar com técnicas tradicionais. Apesar dessas dificuldades, a evolução da supressão de ruídos continua a transformar a comunicação digital. O equilíbrio entre eficiência e custo computacional define quais algoritmos são mais adequados para cada aplicação, garantindo chamadas mais claras, assistentes virtuais mais responsivos e melhor qualidade de áudio em diferentes contextos.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Além das técnicas de supressão de ruído, é fundamental compreender as ferramentas utilizadas no processamento de áudio digital. Uma delas é a unidade </w:t>
      </w:r>
      <w:r w:rsidDel="00000000" w:rsidR="00000000" w:rsidRPr="00000000">
        <w:rPr>
          <w:sz w:val="24"/>
          <w:szCs w:val="24"/>
          <w:rtl w:val="0"/>
        </w:rPr>
        <w:t xml:space="preserve">dBFS (decibels relative to full scale)</w:t>
      </w:r>
      <w:r w:rsidDel="00000000" w:rsidR="00000000" w:rsidRPr="00000000">
        <w:rPr>
          <w:sz w:val="24"/>
          <w:szCs w:val="24"/>
          <w:rtl w:val="0"/>
        </w:rPr>
        <w:t xml:space="preserve">, amplamente empregada em sistemas digitais como PCM, na qual </w:t>
      </w:r>
      <w:r w:rsidDel="00000000" w:rsidR="00000000" w:rsidRPr="00000000">
        <w:rPr>
          <w:sz w:val="24"/>
          <w:szCs w:val="24"/>
          <w:rtl w:val="0"/>
        </w:rPr>
        <w:t xml:space="preserve">0 dBFS representa o nível máximo possível do sinal</w:t>
      </w:r>
      <w:r w:rsidDel="00000000" w:rsidR="00000000" w:rsidRPr="00000000">
        <w:rPr>
          <w:rFonts w:ascii="Arial Unicode MS" w:cs="Arial Unicode MS" w:eastAsia="Arial Unicode MS" w:hAnsi="Arial Unicode MS"/>
          <w:sz w:val="24"/>
          <w:szCs w:val="24"/>
          <w:rtl w:val="0"/>
        </w:rPr>
        <w:t xml:space="preserve">. Todos os níveis de pico abaixo desse valor são expressos como números negativos, indicando a margem abaixo do nível máximo permitido. Valores intermediários, como −6 dBFS, correspondem a 50 % do nível máximo, sendo o parâmetro padrão para monitoramento de amplitude em sistemas de áudio digital (ROHDE &amp; SCHWARZ, 2025).</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No contexto deste trabalho, o nível médio do sinal, uma estimativa de quão alto está o som, é calculado em </w:t>
      </w:r>
      <w:r w:rsidDel="00000000" w:rsidR="00000000" w:rsidRPr="00000000">
        <w:rPr>
          <w:sz w:val="24"/>
          <w:szCs w:val="24"/>
          <w:rtl w:val="0"/>
        </w:rPr>
        <w:t xml:space="preserve">dBFS a partir do valor RMS,</w:t>
      </w:r>
      <w:r w:rsidDel="00000000" w:rsidR="00000000" w:rsidRPr="00000000">
        <w:rPr>
          <w:sz w:val="24"/>
          <w:szCs w:val="24"/>
          <w:rtl w:val="0"/>
        </w:rPr>
        <w:t xml:space="preserve"> uma prática consolidada em engenharia de áudio para representar o nível perceptivo de som . O uso desse parâmetro possibilita uma comparação objetiva entre os níveis dos áudios base (com ruído) e filtrados, permitindo avaliar o impacto das técnicas de supressão.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pPr>
      <w:r w:rsidDel="00000000" w:rsidR="00000000" w:rsidRPr="00000000">
        <w:rPr>
          <w:sz w:val="24"/>
          <w:szCs w:val="24"/>
          <w:rtl w:val="0"/>
        </w:rPr>
        <w:t xml:space="preserve">Em termos de implementação, utilizamos a biblioteca </w:t>
      </w:r>
      <w:r w:rsidDel="00000000" w:rsidR="00000000" w:rsidRPr="00000000">
        <w:rPr>
          <w:sz w:val="24"/>
          <w:szCs w:val="24"/>
          <w:rtl w:val="0"/>
        </w:rPr>
        <w:t xml:space="preserve">Librosa</w:t>
      </w:r>
      <w:r w:rsidDel="00000000" w:rsidR="00000000" w:rsidRPr="00000000">
        <w:rPr>
          <w:sz w:val="24"/>
          <w:szCs w:val="24"/>
          <w:rtl w:val="0"/>
        </w:rPr>
        <w:t xml:space="preserve">, uma das mais robustas e confiáveis para processamento de sinais de áudio em Python. Criada originalmente para pesquisas em </w:t>
      </w:r>
      <w:r w:rsidDel="00000000" w:rsidR="00000000" w:rsidRPr="00000000">
        <w:rPr>
          <w:sz w:val="24"/>
          <w:szCs w:val="24"/>
          <w:rtl w:val="0"/>
        </w:rPr>
        <w:t xml:space="preserve">Music Information Retrieval</w:t>
      </w:r>
      <w:r w:rsidDel="00000000" w:rsidR="00000000" w:rsidRPr="00000000">
        <w:rPr>
          <w:sz w:val="24"/>
          <w:szCs w:val="24"/>
          <w:rtl w:val="0"/>
        </w:rPr>
        <w:t xml:space="preserve"> (MIR), ela fornece funções para leitura de arquivos, cálculo de STFT, extração de recursos e visualização (McFEE et al., 2015). Por sua ampla adoção e documentação, Librosa se tornou referência em aplicações que envolvem análise espectral e manipulação de sinais de fala, como no presente estudo.</w:t>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spacing w:line="259" w:lineRule="auto"/>
        <w:ind w:firstLine="263"/>
        <w:rPr/>
      </w:pPr>
      <w:r w:rsidDel="00000000" w:rsidR="00000000" w:rsidRPr="00000000">
        <w:rPr>
          <w:rtl w:val="0"/>
        </w:rPr>
        <w:t xml:space="preserve">3 MATERIAL E MÉTODOS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A seleção dos algoritmos de filtragem de ruído analisados neste estudo foi baseada na popularidade global das plataformas que oferecem recursos de chamadas de voz. Foram considerados, especificamente, os aplicativos com o maior número estimado de usuários ativos mensais e com ampla adoção internacional, com dados coletados em 26 de maio de 2025.</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Foram incluídos os seguintes aplicativos: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WhatsApp (Meta): aproximadamente 3 bilhões de usuários ativos mensais;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22" w:firstLine="0"/>
        <w:jc w:val="both"/>
        <w:rPr>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Telegram: cerca de 1 bilhão de usuários ativos mensais;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22" w:firstLine="0"/>
        <w:jc w:val="both"/>
        <w:rPr>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Zoom: aproximadamente 300 milhões de usuários ativos mensais;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22" w:firstLine="0"/>
        <w:jc w:val="both"/>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Microsoft Teams: estimativa de 320 milhões de usuários ativos mensais, com cerca de 280 milhões ativos diariamente até 2023;</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22" w:firstLine="0"/>
        <w:jc w:val="both"/>
        <w:rPr>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Discord: aproximadamente 563 milhões de usuários ativos mensais, com base nas estimativas mais recentes disponíveis até 2023.</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Esses dados foram obtidos a partir de fontes consolidadas de estatísticas globais de uso, principalmente da plataforma </w:t>
      </w:r>
      <w:r w:rsidDel="00000000" w:rsidR="00000000" w:rsidRPr="00000000">
        <w:rPr>
          <w:sz w:val="24"/>
          <w:szCs w:val="24"/>
          <w:rtl w:val="0"/>
        </w:rPr>
        <w:t xml:space="preserve">Statista</w:t>
      </w:r>
      <w:r w:rsidDel="00000000" w:rsidR="00000000" w:rsidRPr="00000000">
        <w:rPr>
          <w:sz w:val="24"/>
          <w:szCs w:val="24"/>
          <w:rtl w:val="0"/>
        </w:rPr>
        <w:t xml:space="preserve">, que fornece atualizações frequentes sobre o número de usuários ativos em aplicativos de comunicação e redes sociais [Statista, 2024a; Statista, 2024b; Statista, 2024c].</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Note que estes não representam exatamente os cinco aplicativos mais utilizados globalmente, a escolha foi norteada por critérios de inclusão e exclusão específicos. Os </w:t>
      </w:r>
      <w:r w:rsidDel="00000000" w:rsidR="00000000" w:rsidRPr="00000000">
        <w:rPr>
          <w:sz w:val="24"/>
          <w:szCs w:val="24"/>
          <w:rtl w:val="0"/>
        </w:rPr>
        <w:t xml:space="preserve">critérios de exclusão</w:t>
      </w:r>
      <w:r w:rsidDel="00000000" w:rsidR="00000000" w:rsidRPr="00000000">
        <w:rPr>
          <w:sz w:val="24"/>
          <w:szCs w:val="24"/>
          <w:rtl w:val="0"/>
        </w:rPr>
        <w:t xml:space="preserve"> aplicados foram:</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 w:line="360" w:lineRule="auto"/>
        <w:ind w:left="1440" w:right="622" w:hanging="360"/>
        <w:jc w:val="both"/>
        <w:rPr>
          <w:sz w:val="24"/>
          <w:szCs w:val="24"/>
          <w:u w:val="none"/>
        </w:rPr>
      </w:pPr>
      <w:r w:rsidDel="00000000" w:rsidR="00000000" w:rsidRPr="00000000">
        <w:rPr>
          <w:sz w:val="24"/>
          <w:szCs w:val="24"/>
          <w:rtl w:val="0"/>
        </w:rPr>
        <w:t xml:space="preserve">Ausência de recurso de chamada de voz;</w:t>
        <w:br w:type="textWrapping"/>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622" w:hanging="360"/>
        <w:jc w:val="both"/>
        <w:rPr>
          <w:sz w:val="24"/>
          <w:szCs w:val="24"/>
          <w:u w:val="none"/>
        </w:rPr>
      </w:pPr>
      <w:r w:rsidDel="00000000" w:rsidR="00000000" w:rsidRPr="00000000">
        <w:rPr>
          <w:sz w:val="24"/>
          <w:szCs w:val="24"/>
          <w:rtl w:val="0"/>
        </w:rPr>
        <w:t xml:space="preserve">Popularidade geograficamente restrita, com uso concentrado em regiões específicas (por exemplo, aplicativos amplamente utilizados apenas na China), o que limita sua relevância para o contexto local da análise.</w:t>
        <w:br w:type="textWrapping"/>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622" w:hanging="360"/>
        <w:jc w:val="both"/>
        <w:rPr>
          <w:sz w:val="24"/>
          <w:szCs w:val="24"/>
          <w:u w:val="none"/>
        </w:rPr>
      </w:pPr>
      <w:r w:rsidDel="00000000" w:rsidR="00000000" w:rsidRPr="00000000">
        <w:rPr>
          <w:sz w:val="24"/>
          <w:szCs w:val="24"/>
          <w:rtl w:val="0"/>
        </w:rPr>
        <w:t xml:space="preserve">Disponibilidade do recurso de chamadas de voz apenas mediante pagamento;</w:t>
        <w:br w:type="textWrapping"/>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622" w:hanging="360"/>
        <w:jc w:val="both"/>
        <w:rPr>
          <w:sz w:val="24"/>
          <w:szCs w:val="24"/>
          <w:u w:val="none"/>
        </w:rPr>
      </w:pPr>
      <w:r w:rsidDel="00000000" w:rsidR="00000000" w:rsidRPr="00000000">
        <w:rPr>
          <w:sz w:val="24"/>
          <w:szCs w:val="24"/>
          <w:rtl w:val="0"/>
        </w:rPr>
        <w:t xml:space="preserve">Baixa notoriedade ou uso marginal do recurso de chamada de voz;</w:t>
        <w:br w:type="textWrapping"/>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360" w:lineRule="auto"/>
        <w:ind w:left="1440" w:right="622" w:hanging="360"/>
        <w:jc w:val="both"/>
        <w:rPr>
          <w:sz w:val="24"/>
          <w:szCs w:val="24"/>
          <w:u w:val="none"/>
        </w:rPr>
      </w:pPr>
      <w:r w:rsidDel="00000000" w:rsidR="00000000" w:rsidRPr="00000000">
        <w:rPr>
          <w:sz w:val="24"/>
          <w:szCs w:val="24"/>
          <w:rtl w:val="0"/>
        </w:rPr>
        <w:t xml:space="preserve">Foco exclusivo ou predominante em chamadas informais, nas quais a supressão de ruído não representa um requisito relevante.</w:t>
        <w:br w:type="textWrapp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Aplicativos como </w:t>
      </w:r>
      <w:r w:rsidDel="00000000" w:rsidR="00000000" w:rsidRPr="00000000">
        <w:rPr>
          <w:sz w:val="24"/>
          <w:szCs w:val="24"/>
          <w:rtl w:val="0"/>
        </w:rPr>
        <w:t xml:space="preserve">YouTube</w:t>
      </w:r>
      <w:r w:rsidDel="00000000" w:rsidR="00000000" w:rsidRPr="00000000">
        <w:rPr>
          <w:sz w:val="24"/>
          <w:szCs w:val="24"/>
          <w:rtl w:val="0"/>
        </w:rPr>
        <w:t xml:space="preserve">, </w:t>
      </w:r>
      <w:r w:rsidDel="00000000" w:rsidR="00000000" w:rsidRPr="00000000">
        <w:rPr>
          <w:sz w:val="24"/>
          <w:szCs w:val="24"/>
          <w:rtl w:val="0"/>
        </w:rPr>
        <w:t xml:space="preserve">TikTok</w:t>
      </w:r>
      <w:r w:rsidDel="00000000" w:rsidR="00000000" w:rsidRPr="00000000">
        <w:rPr>
          <w:sz w:val="24"/>
          <w:szCs w:val="24"/>
          <w:rtl w:val="0"/>
        </w:rPr>
        <w:t xml:space="preserve">, </w:t>
      </w:r>
      <w:r w:rsidDel="00000000" w:rsidR="00000000" w:rsidRPr="00000000">
        <w:rPr>
          <w:sz w:val="24"/>
          <w:szCs w:val="24"/>
          <w:rtl w:val="0"/>
        </w:rPr>
        <w:t xml:space="preserve">Weibo</w:t>
      </w:r>
      <w:r w:rsidDel="00000000" w:rsidR="00000000" w:rsidRPr="00000000">
        <w:rPr>
          <w:sz w:val="24"/>
          <w:szCs w:val="24"/>
          <w:rtl w:val="0"/>
        </w:rPr>
        <w:t xml:space="preserve">, </w:t>
      </w:r>
      <w:r w:rsidDel="00000000" w:rsidR="00000000" w:rsidRPr="00000000">
        <w:rPr>
          <w:sz w:val="24"/>
          <w:szCs w:val="24"/>
          <w:rtl w:val="0"/>
        </w:rPr>
        <w:t xml:space="preserve">Pinterest</w:t>
      </w:r>
      <w:r w:rsidDel="00000000" w:rsidR="00000000" w:rsidRPr="00000000">
        <w:rPr>
          <w:sz w:val="24"/>
          <w:szCs w:val="24"/>
          <w:rtl w:val="0"/>
        </w:rPr>
        <w:t xml:space="preserve"> e </w:t>
      </w:r>
      <w:r w:rsidDel="00000000" w:rsidR="00000000" w:rsidRPr="00000000">
        <w:rPr>
          <w:sz w:val="24"/>
          <w:szCs w:val="24"/>
          <w:rtl w:val="0"/>
        </w:rPr>
        <w:t xml:space="preserve">Twitch</w:t>
      </w:r>
      <w:r w:rsidDel="00000000" w:rsidR="00000000" w:rsidRPr="00000000">
        <w:rPr>
          <w:sz w:val="24"/>
          <w:szCs w:val="24"/>
          <w:rtl w:val="0"/>
        </w:rPr>
        <w:t xml:space="preserve"> foram excluídos por não oferecerem chamadas de voz. Plataformas como </w:t>
      </w:r>
      <w:r w:rsidDel="00000000" w:rsidR="00000000" w:rsidRPr="00000000">
        <w:rPr>
          <w:sz w:val="24"/>
          <w:szCs w:val="24"/>
          <w:rtl w:val="0"/>
        </w:rPr>
        <w:t xml:space="preserve">WeChat</w:t>
      </w:r>
      <w:r w:rsidDel="00000000" w:rsidR="00000000" w:rsidRPr="00000000">
        <w:rPr>
          <w:sz w:val="24"/>
          <w:szCs w:val="24"/>
          <w:rtl w:val="0"/>
        </w:rPr>
        <w:t xml:space="preserve">, </w:t>
      </w:r>
      <w:r w:rsidDel="00000000" w:rsidR="00000000" w:rsidRPr="00000000">
        <w:rPr>
          <w:sz w:val="24"/>
          <w:szCs w:val="24"/>
          <w:rtl w:val="0"/>
        </w:rPr>
        <w:t xml:space="preserve">QQ</w:t>
      </w:r>
      <w:r w:rsidDel="00000000" w:rsidR="00000000" w:rsidRPr="00000000">
        <w:rPr>
          <w:sz w:val="24"/>
          <w:szCs w:val="24"/>
          <w:rtl w:val="0"/>
        </w:rPr>
        <w:t xml:space="preserve">, </w:t>
      </w:r>
      <w:r w:rsidDel="00000000" w:rsidR="00000000" w:rsidRPr="00000000">
        <w:rPr>
          <w:sz w:val="24"/>
          <w:szCs w:val="24"/>
          <w:rtl w:val="0"/>
        </w:rPr>
        <w:t xml:space="preserve">Qzone</w:t>
      </w:r>
      <w:r w:rsidDel="00000000" w:rsidR="00000000" w:rsidRPr="00000000">
        <w:rPr>
          <w:sz w:val="24"/>
          <w:szCs w:val="24"/>
          <w:rtl w:val="0"/>
        </w:rPr>
        <w:t xml:space="preserve">, </w:t>
      </w:r>
      <w:r w:rsidDel="00000000" w:rsidR="00000000" w:rsidRPr="00000000">
        <w:rPr>
          <w:sz w:val="24"/>
          <w:szCs w:val="24"/>
          <w:rtl w:val="0"/>
        </w:rPr>
        <w:t xml:space="preserve">Kuaishou</w:t>
      </w:r>
      <w:r w:rsidDel="00000000" w:rsidR="00000000" w:rsidRPr="00000000">
        <w:rPr>
          <w:sz w:val="24"/>
          <w:szCs w:val="24"/>
          <w:rtl w:val="0"/>
        </w:rPr>
        <w:t xml:space="preserve">, </w:t>
      </w:r>
      <w:r w:rsidDel="00000000" w:rsidR="00000000" w:rsidRPr="00000000">
        <w:rPr>
          <w:sz w:val="24"/>
          <w:szCs w:val="24"/>
          <w:rtl w:val="0"/>
        </w:rPr>
        <w:t xml:space="preserve">Tieba</w:t>
      </w:r>
      <w:r w:rsidDel="00000000" w:rsidR="00000000" w:rsidRPr="00000000">
        <w:rPr>
          <w:sz w:val="24"/>
          <w:szCs w:val="24"/>
          <w:rtl w:val="0"/>
        </w:rPr>
        <w:t xml:space="preserve">, </w:t>
      </w:r>
      <w:r w:rsidDel="00000000" w:rsidR="00000000" w:rsidRPr="00000000">
        <w:rPr>
          <w:sz w:val="24"/>
          <w:szCs w:val="24"/>
          <w:rtl w:val="0"/>
        </w:rPr>
        <w:t xml:space="preserve">Viber</w:t>
      </w:r>
      <w:r w:rsidDel="00000000" w:rsidR="00000000" w:rsidRPr="00000000">
        <w:rPr>
          <w:sz w:val="24"/>
          <w:szCs w:val="24"/>
          <w:rtl w:val="0"/>
        </w:rPr>
        <w:t xml:space="preserve">, </w:t>
      </w:r>
      <w:r w:rsidDel="00000000" w:rsidR="00000000" w:rsidRPr="00000000">
        <w:rPr>
          <w:sz w:val="24"/>
          <w:szCs w:val="24"/>
          <w:rtl w:val="0"/>
        </w:rPr>
        <w:t xml:space="preserve">imo</w:t>
      </w:r>
      <w:r w:rsidDel="00000000" w:rsidR="00000000" w:rsidRPr="00000000">
        <w:rPr>
          <w:sz w:val="24"/>
          <w:szCs w:val="24"/>
          <w:rtl w:val="0"/>
        </w:rPr>
        <w:t xml:space="preserve"> e </w:t>
      </w:r>
      <w:r w:rsidDel="00000000" w:rsidR="00000000" w:rsidRPr="00000000">
        <w:rPr>
          <w:sz w:val="24"/>
          <w:szCs w:val="24"/>
          <w:rtl w:val="0"/>
        </w:rPr>
        <w:t xml:space="preserve">Line</w:t>
      </w:r>
      <w:r w:rsidDel="00000000" w:rsidR="00000000" w:rsidRPr="00000000">
        <w:rPr>
          <w:sz w:val="24"/>
          <w:szCs w:val="24"/>
          <w:rtl w:val="0"/>
        </w:rPr>
        <w:t xml:space="preserve"> foram desconsideradas por sua baixa penetração ou relevância fora do contexto asiático. O </w:t>
      </w:r>
      <w:r w:rsidDel="00000000" w:rsidR="00000000" w:rsidRPr="00000000">
        <w:rPr>
          <w:sz w:val="24"/>
          <w:szCs w:val="24"/>
          <w:rtl w:val="0"/>
        </w:rPr>
        <w:t xml:space="preserve">Twitter</w:t>
      </w:r>
      <w:r w:rsidDel="00000000" w:rsidR="00000000" w:rsidRPr="00000000">
        <w:rPr>
          <w:sz w:val="24"/>
          <w:szCs w:val="24"/>
          <w:rtl w:val="0"/>
        </w:rPr>
        <w:t xml:space="preserve"> foi excluído por restringir chamadas de voz a usuários pagantes, enquanto o </w:t>
      </w:r>
      <w:r w:rsidDel="00000000" w:rsidR="00000000" w:rsidRPr="00000000">
        <w:rPr>
          <w:sz w:val="24"/>
          <w:szCs w:val="24"/>
          <w:rtl w:val="0"/>
        </w:rPr>
        <w:t xml:space="preserve">LinkedIn</w:t>
      </w:r>
      <w:r w:rsidDel="00000000" w:rsidR="00000000" w:rsidRPr="00000000">
        <w:rPr>
          <w:sz w:val="24"/>
          <w:szCs w:val="24"/>
          <w:rtl w:val="0"/>
        </w:rPr>
        <w:t xml:space="preserve"> e o </w:t>
      </w:r>
      <w:r w:rsidDel="00000000" w:rsidR="00000000" w:rsidRPr="00000000">
        <w:rPr>
          <w:sz w:val="24"/>
          <w:szCs w:val="24"/>
          <w:rtl w:val="0"/>
        </w:rPr>
        <w:t xml:space="preserve">Reddit</w:t>
      </w:r>
      <w:r w:rsidDel="00000000" w:rsidR="00000000" w:rsidRPr="00000000">
        <w:rPr>
          <w:sz w:val="24"/>
          <w:szCs w:val="24"/>
          <w:rtl w:val="0"/>
        </w:rPr>
        <w:t xml:space="preserve"> foram desconsiderados por apresentarem funcionalidades pouco conhecidas ou subutilizadas. Aplicativos com foco informal, como o </w:t>
      </w:r>
      <w:r w:rsidDel="00000000" w:rsidR="00000000" w:rsidRPr="00000000">
        <w:rPr>
          <w:sz w:val="24"/>
          <w:szCs w:val="24"/>
          <w:rtl w:val="0"/>
        </w:rPr>
        <w:t xml:space="preserve">Snapchat</w:t>
      </w:r>
      <w:r w:rsidDel="00000000" w:rsidR="00000000" w:rsidRPr="00000000">
        <w:rPr>
          <w:sz w:val="24"/>
          <w:szCs w:val="24"/>
          <w:rtl w:val="0"/>
        </w:rPr>
        <w:t xml:space="preserve">, também não foram incluídos devido à menor importância atribuída à filtragem de ruído nesse tipo de comunicação.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Adicionalmente, os aplicativos </w:t>
      </w:r>
      <w:r w:rsidDel="00000000" w:rsidR="00000000" w:rsidRPr="00000000">
        <w:rPr>
          <w:sz w:val="24"/>
          <w:szCs w:val="24"/>
          <w:rtl w:val="0"/>
        </w:rPr>
        <w:t xml:space="preserve">WhatsApp</w:t>
      </w:r>
      <w:r w:rsidDel="00000000" w:rsidR="00000000" w:rsidRPr="00000000">
        <w:rPr>
          <w:sz w:val="24"/>
          <w:szCs w:val="24"/>
          <w:rtl w:val="0"/>
        </w:rPr>
        <w:t xml:space="preserve">, </w:t>
      </w:r>
      <w:r w:rsidDel="00000000" w:rsidR="00000000" w:rsidRPr="00000000">
        <w:rPr>
          <w:sz w:val="24"/>
          <w:szCs w:val="24"/>
          <w:rtl w:val="0"/>
        </w:rPr>
        <w:t xml:space="preserve">Messenger</w:t>
      </w:r>
      <w:r w:rsidDel="00000000" w:rsidR="00000000" w:rsidRPr="00000000">
        <w:rPr>
          <w:sz w:val="24"/>
          <w:szCs w:val="24"/>
          <w:rtl w:val="0"/>
        </w:rPr>
        <w:t xml:space="preserve">, </w:t>
      </w:r>
      <w:r w:rsidDel="00000000" w:rsidR="00000000" w:rsidRPr="00000000">
        <w:rPr>
          <w:sz w:val="24"/>
          <w:szCs w:val="24"/>
          <w:rtl w:val="0"/>
        </w:rPr>
        <w:t xml:space="preserve">Facebook</w:t>
      </w:r>
      <w:r w:rsidDel="00000000" w:rsidR="00000000" w:rsidRPr="00000000">
        <w:rPr>
          <w:sz w:val="24"/>
          <w:szCs w:val="24"/>
          <w:rtl w:val="0"/>
        </w:rPr>
        <w:t xml:space="preserve"> e </w:t>
      </w:r>
      <w:r w:rsidDel="00000000" w:rsidR="00000000" w:rsidRPr="00000000">
        <w:rPr>
          <w:sz w:val="24"/>
          <w:szCs w:val="24"/>
          <w:rtl w:val="0"/>
        </w:rPr>
        <w:t xml:space="preserve">Instagram</w:t>
      </w:r>
      <w:r w:rsidDel="00000000" w:rsidR="00000000" w:rsidRPr="00000000">
        <w:rPr>
          <w:sz w:val="24"/>
          <w:szCs w:val="24"/>
          <w:rtl w:val="0"/>
        </w:rPr>
        <w:t xml:space="preserve"> fazem parte do mesmo conglomerado empresarial, a </w:t>
      </w:r>
      <w:r w:rsidDel="00000000" w:rsidR="00000000" w:rsidRPr="00000000">
        <w:rPr>
          <w:sz w:val="24"/>
          <w:szCs w:val="24"/>
          <w:rtl w:val="0"/>
        </w:rPr>
        <w:t xml:space="preserve">Meta</w:t>
      </w:r>
      <w:r w:rsidDel="00000000" w:rsidR="00000000" w:rsidRPr="00000000">
        <w:rPr>
          <w:sz w:val="24"/>
          <w:szCs w:val="24"/>
          <w:rtl w:val="0"/>
        </w:rPr>
        <w:t xml:space="preserve">. Ainda que não haja confirmação oficial de que utilizam exatamente o mesmo algoritmo de supressão de ruído, é razoável supor que utilizem mecanismos semelhantes de filtragem baseados em aprendizado de máquina, com possíveis ajustes conforme o perfil de uso de cada aplicativo.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No caso do </w:t>
      </w:r>
      <w:r w:rsidDel="00000000" w:rsidR="00000000" w:rsidRPr="00000000">
        <w:rPr>
          <w:sz w:val="24"/>
          <w:szCs w:val="24"/>
          <w:rtl w:val="0"/>
        </w:rPr>
        <w:t xml:space="preserve">Discord</w:t>
      </w:r>
      <w:r w:rsidDel="00000000" w:rsidR="00000000" w:rsidRPr="00000000">
        <w:rPr>
          <w:sz w:val="24"/>
          <w:szCs w:val="24"/>
          <w:rtl w:val="0"/>
        </w:rPr>
        <w:t xml:space="preserve">, destaca-se a presença de </w:t>
      </w:r>
      <w:r w:rsidDel="00000000" w:rsidR="00000000" w:rsidRPr="00000000">
        <w:rPr>
          <w:sz w:val="24"/>
          <w:szCs w:val="24"/>
          <w:rtl w:val="0"/>
        </w:rPr>
        <w:t xml:space="preserve">dois algoritmos distintos de supressão de ruído</w:t>
      </w:r>
      <w:r w:rsidDel="00000000" w:rsidR="00000000" w:rsidRPr="00000000">
        <w:rPr>
          <w:sz w:val="24"/>
          <w:szCs w:val="24"/>
          <w:rtl w:val="0"/>
        </w:rPr>
        <w:t xml:space="preserve"> disponíveis aos usuários: um algoritmo </w:t>
      </w:r>
      <w:r w:rsidDel="00000000" w:rsidR="00000000" w:rsidRPr="00000000">
        <w:rPr>
          <w:sz w:val="24"/>
          <w:szCs w:val="24"/>
          <w:rtl w:val="0"/>
        </w:rPr>
        <w:t xml:space="preserve">próprio da plataforma</w:t>
      </w:r>
      <w:r w:rsidDel="00000000" w:rsidR="00000000" w:rsidRPr="00000000">
        <w:rPr>
          <w:sz w:val="24"/>
          <w:szCs w:val="24"/>
          <w:rtl w:val="0"/>
        </w:rPr>
        <w:t xml:space="preserve">, e a tecnologia fornecida pela empresa </w:t>
      </w:r>
      <w:r w:rsidDel="00000000" w:rsidR="00000000" w:rsidRPr="00000000">
        <w:rPr>
          <w:sz w:val="24"/>
          <w:szCs w:val="24"/>
          <w:rtl w:val="0"/>
        </w:rPr>
        <w:t xml:space="preserve">Krisp</w:t>
      </w:r>
      <w:r w:rsidDel="00000000" w:rsidR="00000000" w:rsidRPr="00000000">
        <w:rPr>
          <w:sz w:val="24"/>
          <w:szCs w:val="24"/>
          <w:rtl w:val="0"/>
        </w:rPr>
        <w:t xml:space="preserve">, especializada em filtragem de ruído ambiente com uso de inteligência artificial. Essa dualidade implica na análise de ambos os algoritmos neste presente artigo.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Para avaliar a eficácia dos algoritmos de supressão de ruído das plataformas selecionadas, foi selecionado um áudio de teste composto por uma gravação de fala clara, uma locução com entonação natural, dicção nítida e ritmo moderado, representando uma situação típica de chamada de voz em ambiente cotidiano. Este áudio foi combinado com diferentes tipos de ruídos de fundo, com o propósito de testar os algoritmos e comparar o áudio sem ruído, com o ruído e com o ruído suprimido.</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color w:val="9900ff"/>
        </w:rPr>
      </w:pPr>
      <w:r w:rsidDel="00000000" w:rsidR="00000000" w:rsidRPr="00000000">
        <w:rPr>
          <w:sz w:val="24"/>
          <w:szCs w:val="24"/>
          <w:rtl w:val="0"/>
        </w:rPr>
        <w:t xml:space="preserve">Foram selecionados cinco tipos de ruído ambiental comumente presentes em cenários reais de comunicação: </w:t>
      </w:r>
      <w:r w:rsidDel="00000000" w:rsidR="00000000" w:rsidRPr="00000000">
        <w:rPr>
          <w:sz w:val="24"/>
          <w:szCs w:val="24"/>
          <w:rtl w:val="0"/>
        </w:rPr>
        <w:t xml:space="preserve">choro de bebê, sons de obras, latidos de cachorro, passagem de caminhão e ruído de multidão barulhenta. </w:t>
      </w:r>
      <w:r w:rsidDel="00000000" w:rsidR="00000000" w:rsidRPr="00000000">
        <w:rPr>
          <w:sz w:val="24"/>
          <w:szCs w:val="24"/>
          <w:rtl w:val="0"/>
        </w:rPr>
        <w:t xml:space="preserve">Cada ruído foi sobreposto à gravação da fala, resultando em cinco amostras distintas de áudio contendo simultaneamente voz e interferência sonora. Cada uma dessas amostras foi processada separadamente por </w:t>
      </w:r>
      <w:r w:rsidDel="00000000" w:rsidR="00000000" w:rsidRPr="00000000">
        <w:rPr>
          <w:sz w:val="24"/>
          <w:szCs w:val="24"/>
          <w:rtl w:val="0"/>
        </w:rPr>
        <w:t xml:space="preserve">seis algoritmos de supressão de ruído</w:t>
      </w:r>
      <w:r w:rsidDel="00000000" w:rsidR="00000000" w:rsidRPr="00000000">
        <w:rPr>
          <w:sz w:val="24"/>
          <w:szCs w:val="24"/>
          <w:rtl w:val="0"/>
        </w:rPr>
        <w:t xml:space="preserve">, correspondentes às plataformas analisadas no estudo. Dessa forma, obtivemos 30 arquivos resultantes, possibilitando uma comparação ampla e sistemática do desempenho de cada tecnologia de filtragem em diferentes contextos de interferência sonora.</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As amostras com ruído foram então processadas pelos algoritmos de supressão de cada uma das cinco plataformas analisadas. Para isso, o grupo realizou a filtragem dos áudios utilizando o software </w:t>
      </w:r>
      <w:r w:rsidDel="00000000" w:rsidR="00000000" w:rsidRPr="00000000">
        <w:rPr>
          <w:sz w:val="24"/>
          <w:szCs w:val="24"/>
          <w:rtl w:val="0"/>
        </w:rPr>
        <w:t xml:space="preserve">VoiceMeeter</w:t>
      </w:r>
      <w:r w:rsidDel="00000000" w:rsidR="00000000" w:rsidRPr="00000000">
        <w:rPr>
          <w:sz w:val="24"/>
          <w:szCs w:val="24"/>
          <w:rtl w:val="0"/>
        </w:rPr>
        <w:t xml:space="preserve">, configurado para criar um microfone virtual. As amostras foram reproduzidas por esse microfone virtual e capturadas conforme os recursos de gravação disponíveis em cada aplicação. No Discord, utilizou-se a função de teste de microfone presente nas configurações de voz e vídeo, permitindo ouvir como o áudio era processado pela plataforma, e gravando com o aplicativo OBS. No Microsoft Teams e no Zoom, foi iniciada uma gravação de reunião, funcionalidade nativa de ambas as plataformas, enquanto as amostras eram reproduzidas com o </w:t>
      </w:r>
      <w:r w:rsidDel="00000000" w:rsidR="00000000" w:rsidRPr="00000000">
        <w:rPr>
          <w:sz w:val="24"/>
          <w:szCs w:val="24"/>
          <w:rtl w:val="0"/>
        </w:rPr>
        <w:t xml:space="preserve">VoiceMeeter</w:t>
      </w:r>
      <w:r w:rsidDel="00000000" w:rsidR="00000000" w:rsidRPr="00000000">
        <w:rPr>
          <w:sz w:val="24"/>
          <w:szCs w:val="24"/>
          <w:rtl w:val="0"/>
        </w:rPr>
        <w:t xml:space="preserve">; em seguida, os áudios gravados foram baixados para análise. Já no Telegram e no WhatsApp, os áudios foram reproduzidos via microfone virtual e gravados diretamente através da funcionalidade de envio de mensagens de voz de cada aplicativo. Posteriormente, as gravações foram extraídas para avaliação. A comparação entre os sinais de entrada (áudio com ruído) e os sinais de saída (áudio pós-processamento) possibilita a avaliação qualitativa e quantitativa do desempenho dos algoritmos na atenuação ou remoção do ruído de fundo.</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Para realizar a análise qualitativa das alterações sonoras provocadas pelos algoritmos de supressão de ruído, sobrepusemos visualmente os espectrogramas das amostras de áudio. A imagem do espectrograma do áudio base (sem filtragem) foi posicionada como camada inferior, enquanto o espectrograma da versão filtrada, gerada após o processamento por uma das plataformas, foi colocado sobre a anterior com transparência. Essa sobreposição permite verificar visualmente quais regiões espectrais foram atenuadas ou preservadas pelos algoritmos de filtragem. Para isso, desenvolvemos um script em Python utilizando a biblioteca </w:t>
      </w:r>
      <w:r w:rsidDel="00000000" w:rsidR="00000000" w:rsidRPr="00000000">
        <w:rPr>
          <w:sz w:val="24"/>
          <w:szCs w:val="24"/>
          <w:rtl w:val="0"/>
        </w:rPr>
        <w:t xml:space="preserve">Librosa</w:t>
      </w:r>
      <w:r w:rsidDel="00000000" w:rsidR="00000000" w:rsidRPr="00000000">
        <w:rPr>
          <w:sz w:val="24"/>
          <w:szCs w:val="24"/>
          <w:rtl w:val="0"/>
        </w:rPr>
        <w:t xml:space="preserve"> para extração e visualização dos espectrogramas.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Além da análise visual, também com o auxílio de scripts em Python, realizamos uma avaliação quantitativa das amostras por meio do cálculo de métricas relevantes para o contexto de supressão de ruído: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Similaridade Espectral entre o áudio filtrado com o áudio original sem ruído </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22" w:firstLine="0"/>
        <w:jc w:val="both"/>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Nível Médio do Áudio Base</w:t>
      </w:r>
      <w:r w:rsidDel="00000000" w:rsidR="00000000" w:rsidRPr="00000000">
        <w:rPr>
          <w:sz w:val="24"/>
          <w:szCs w:val="24"/>
          <w:rtl w:val="0"/>
        </w:rPr>
        <w:t xml:space="preserve"> em dBFS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440" w:right="622" w:firstLine="0"/>
        <w:jc w:val="both"/>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 w:line="360" w:lineRule="auto"/>
        <w:ind w:left="1440" w:right="622" w:hanging="360"/>
        <w:jc w:val="both"/>
        <w:rPr>
          <w:sz w:val="24"/>
          <w:szCs w:val="24"/>
          <w:u w:val="none"/>
        </w:rPr>
      </w:pPr>
      <w:r w:rsidDel="00000000" w:rsidR="00000000" w:rsidRPr="00000000">
        <w:rPr>
          <w:sz w:val="24"/>
          <w:szCs w:val="24"/>
          <w:rtl w:val="0"/>
        </w:rPr>
        <w:t xml:space="preserve">Nível Médio do Áudio Filtrado</w:t>
      </w:r>
      <w:r w:rsidDel="00000000" w:rsidR="00000000" w:rsidRPr="00000000">
        <w:rPr>
          <w:sz w:val="24"/>
          <w:szCs w:val="24"/>
          <w:rtl w:val="0"/>
        </w:rPr>
        <w:t xml:space="preserve"> em dBFS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4F">
      <w:pPr>
        <w:spacing w:before="1" w:line="360" w:lineRule="auto"/>
        <w:ind w:left="263" w:right="622" w:firstLine="567"/>
        <w:jc w:val="both"/>
        <w:rPr>
          <w:sz w:val="24"/>
          <w:szCs w:val="24"/>
        </w:rPr>
      </w:pPr>
      <w:r w:rsidDel="00000000" w:rsidR="00000000" w:rsidRPr="00000000">
        <w:rPr>
          <w:sz w:val="24"/>
          <w:szCs w:val="24"/>
          <w:rtl w:val="0"/>
        </w:rPr>
        <w:t xml:space="preserve">Essa metodologia busca reproduzir de forma controlada condições práticas de uso, nas quais a presença de ruído ambiental é frequente e/ou variável.</w:t>
      </w:r>
    </w:p>
    <w:p w:rsidR="00000000" w:rsidDel="00000000" w:rsidP="00000000" w:rsidRDefault="00000000" w:rsidRPr="00000000" w14:paraId="00000050">
      <w:pPr>
        <w:pStyle w:val="Heading1"/>
        <w:ind w:firstLine="263"/>
        <w:rPr/>
      </w:pPr>
      <w:r w:rsidDel="00000000" w:rsidR="00000000" w:rsidRPr="00000000">
        <w:rPr>
          <w:rtl w:val="0"/>
        </w:rPr>
        <w:t xml:space="preserve">4 </w:t>
      </w:r>
      <w:r w:rsidDel="00000000" w:rsidR="00000000" w:rsidRPr="00000000">
        <w:rPr>
          <w:rtl w:val="0"/>
        </w:rPr>
        <w:t xml:space="preserve">RESULTADOS E DISCUSSÃO</w:t>
      </w:r>
    </w:p>
    <w:p w:rsidR="00000000" w:rsidDel="00000000" w:rsidP="00000000" w:rsidRDefault="00000000" w:rsidRPr="00000000" w14:paraId="00000051">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52">
      <w:pPr>
        <w:spacing w:before="1" w:line="360" w:lineRule="auto"/>
        <w:ind w:left="263" w:right="622" w:firstLine="0"/>
        <w:jc w:val="both"/>
        <w:rPr>
          <w:b w:val="1"/>
          <w:sz w:val="24"/>
          <w:szCs w:val="24"/>
        </w:rPr>
      </w:pPr>
      <w:r w:rsidDel="00000000" w:rsidR="00000000" w:rsidRPr="00000000">
        <w:rPr>
          <w:b w:val="1"/>
          <w:sz w:val="24"/>
          <w:szCs w:val="24"/>
          <w:rtl w:val="0"/>
        </w:rPr>
        <w:t xml:space="preserve">4.1 Análise visual dos espectrogramas</w:t>
      </w:r>
    </w:p>
    <w:p w:rsidR="00000000" w:rsidDel="00000000" w:rsidP="00000000" w:rsidRDefault="00000000" w:rsidRPr="00000000" w14:paraId="00000053">
      <w:pPr>
        <w:spacing w:before="1" w:line="360" w:lineRule="auto"/>
        <w:ind w:left="263" w:right="622" w:firstLine="567"/>
        <w:jc w:val="both"/>
        <w:rPr>
          <w:sz w:val="24"/>
          <w:szCs w:val="24"/>
        </w:rPr>
      </w:pPr>
      <w:r w:rsidDel="00000000" w:rsidR="00000000" w:rsidRPr="00000000">
        <w:rPr>
          <w:sz w:val="24"/>
          <w:szCs w:val="24"/>
          <w:rtl w:val="0"/>
        </w:rPr>
        <w:t xml:space="preserve">A seguir, apresentam-se os espectrogramas das amostras de áudio utilizadas nos testes, compostas por uma gravação de voz clara combinada com diferentes tipos de ruído de fundo, representando cenários cotidianos de comunicação. Cada figura ilustra a interação entre o sinal vocal e o respectivo ruído:</w:t>
      </w:r>
    </w:p>
    <w:p w:rsidR="00000000" w:rsidDel="00000000" w:rsidP="00000000" w:rsidRDefault="00000000" w:rsidRPr="00000000" w14:paraId="00000054">
      <w:pPr>
        <w:spacing w:before="1" w:line="360" w:lineRule="auto"/>
        <w:ind w:right="622"/>
        <w:jc w:val="both"/>
        <w:rPr>
          <w:sz w:val="24"/>
          <w:szCs w:val="24"/>
        </w:rPr>
      </w:pPr>
      <w:r w:rsidDel="00000000" w:rsidR="00000000" w:rsidRPr="00000000">
        <w:rPr>
          <w:rtl w:val="0"/>
        </w:rPr>
      </w:r>
    </w:p>
    <w:p w:rsidR="00000000" w:rsidDel="00000000" w:rsidP="00000000" w:rsidRDefault="00000000" w:rsidRPr="00000000" w14:paraId="00000055">
      <w:pPr>
        <w:spacing w:before="1" w:line="360" w:lineRule="auto"/>
        <w:ind w:left="263.0000000000001" w:right="622" w:firstLine="566.9999999999999"/>
        <w:jc w:val="center"/>
        <w:rPr>
          <w:sz w:val="24"/>
          <w:szCs w:val="24"/>
        </w:rPr>
      </w:pPr>
      <w:r w:rsidDel="00000000" w:rsidR="00000000" w:rsidRPr="00000000">
        <w:rPr>
          <w:b w:val="1"/>
          <w:sz w:val="24"/>
          <w:szCs w:val="24"/>
          <w:rtl w:val="0"/>
        </w:rPr>
        <w:t xml:space="preserve">Figura 1</w:t>
      </w:r>
      <w:r w:rsidDel="00000000" w:rsidR="00000000" w:rsidRPr="00000000">
        <w:rPr>
          <w:sz w:val="24"/>
          <w:szCs w:val="24"/>
          <w:rtl w:val="0"/>
        </w:rPr>
        <w:t xml:space="preserve"> – Voz com som de bebê chorando ao fundo</w:t>
      </w:r>
    </w:p>
    <w:p w:rsidR="00000000" w:rsidDel="00000000" w:rsidP="00000000" w:rsidRDefault="00000000" w:rsidRPr="00000000" w14:paraId="00000056">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0163" cy="1274537"/>
            <wp:effectExtent b="12700" l="12700" r="12700" t="1270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40163" cy="12745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58">
      <w:pPr>
        <w:spacing w:before="1" w:line="360" w:lineRule="auto"/>
        <w:ind w:left="263" w:right="622" w:firstLine="567"/>
        <w:jc w:val="center"/>
        <w:rPr>
          <w:sz w:val="24"/>
          <w:szCs w:val="24"/>
        </w:rPr>
      </w:pPr>
      <w:r w:rsidDel="00000000" w:rsidR="00000000" w:rsidRPr="00000000">
        <w:rPr>
          <w:b w:val="1"/>
          <w:sz w:val="24"/>
          <w:szCs w:val="24"/>
          <w:rtl w:val="0"/>
        </w:rPr>
        <w:t xml:space="preserve">Figura 2</w:t>
      </w:r>
      <w:r w:rsidDel="00000000" w:rsidR="00000000" w:rsidRPr="00000000">
        <w:rPr>
          <w:sz w:val="24"/>
          <w:szCs w:val="24"/>
          <w:rtl w:val="0"/>
        </w:rPr>
        <w:t xml:space="preserve"> – Voz com latidos de cachorro ao fundo</w:t>
      </w:r>
    </w:p>
    <w:p w:rsidR="00000000" w:rsidDel="00000000" w:rsidP="00000000" w:rsidRDefault="00000000" w:rsidRPr="00000000" w14:paraId="00000059">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30380" cy="1274400"/>
            <wp:effectExtent b="12700" l="12700" r="12700" t="12700"/>
            <wp:docPr id="3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3830380" cy="127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5B">
      <w:pPr>
        <w:spacing w:before="1" w:line="360" w:lineRule="auto"/>
        <w:ind w:left="263" w:right="622" w:firstLine="567"/>
        <w:jc w:val="center"/>
        <w:rPr>
          <w:sz w:val="24"/>
          <w:szCs w:val="24"/>
        </w:rPr>
      </w:pPr>
      <w:r w:rsidDel="00000000" w:rsidR="00000000" w:rsidRPr="00000000">
        <w:rPr>
          <w:b w:val="1"/>
          <w:sz w:val="24"/>
          <w:szCs w:val="24"/>
          <w:rtl w:val="0"/>
        </w:rPr>
        <w:t xml:space="preserve">Figura 3</w:t>
      </w:r>
      <w:r w:rsidDel="00000000" w:rsidR="00000000" w:rsidRPr="00000000">
        <w:rPr>
          <w:sz w:val="24"/>
          <w:szCs w:val="24"/>
          <w:rtl w:val="0"/>
        </w:rPr>
        <w:t xml:space="preserve"> – Voz com ruído de caminhão passando</w:t>
      </w:r>
    </w:p>
    <w:p w:rsidR="00000000" w:rsidDel="00000000" w:rsidP="00000000" w:rsidRDefault="00000000" w:rsidRPr="00000000" w14:paraId="0000005C">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278"/>
            <wp:effectExtent b="12700" l="12700" r="12700" t="12700"/>
            <wp:docPr id="3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841200" cy="1275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D">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5E">
      <w:pPr>
        <w:spacing w:before="1" w:line="360" w:lineRule="auto"/>
        <w:ind w:left="263" w:right="622" w:firstLine="567"/>
        <w:jc w:val="center"/>
        <w:rPr>
          <w:sz w:val="24"/>
          <w:szCs w:val="24"/>
        </w:rPr>
      </w:pPr>
      <w:r w:rsidDel="00000000" w:rsidR="00000000" w:rsidRPr="00000000">
        <w:rPr>
          <w:b w:val="1"/>
          <w:sz w:val="24"/>
          <w:szCs w:val="24"/>
          <w:rtl w:val="0"/>
        </w:rPr>
        <w:t xml:space="preserve">Figura 4</w:t>
      </w:r>
      <w:r w:rsidDel="00000000" w:rsidR="00000000" w:rsidRPr="00000000">
        <w:rPr>
          <w:sz w:val="24"/>
          <w:szCs w:val="24"/>
          <w:rtl w:val="0"/>
        </w:rPr>
        <w:t xml:space="preserve"> – Voz com ruído de multidão conversando</w:t>
      </w:r>
    </w:p>
    <w:p w:rsidR="00000000" w:rsidDel="00000000" w:rsidP="00000000" w:rsidRDefault="00000000" w:rsidRPr="00000000" w14:paraId="0000005F">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816"/>
            <wp:effectExtent b="12700" l="12700" r="12700" t="12700"/>
            <wp:docPr id="2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before="1" w:line="360" w:lineRule="auto"/>
        <w:ind w:left="0" w:right="622" w:firstLine="0"/>
        <w:jc w:val="left"/>
        <w:rPr>
          <w:sz w:val="24"/>
          <w:szCs w:val="24"/>
        </w:rPr>
      </w:pPr>
      <w:r w:rsidDel="00000000" w:rsidR="00000000" w:rsidRPr="00000000">
        <w:rPr>
          <w:rtl w:val="0"/>
        </w:rPr>
      </w:r>
    </w:p>
    <w:p w:rsidR="00000000" w:rsidDel="00000000" w:rsidP="00000000" w:rsidRDefault="00000000" w:rsidRPr="00000000" w14:paraId="00000061">
      <w:pPr>
        <w:spacing w:before="1" w:line="360" w:lineRule="auto"/>
        <w:ind w:left="263" w:right="622" w:firstLine="567"/>
        <w:jc w:val="center"/>
        <w:rPr>
          <w:sz w:val="24"/>
          <w:szCs w:val="24"/>
        </w:rPr>
      </w:pPr>
      <w:r w:rsidDel="00000000" w:rsidR="00000000" w:rsidRPr="00000000">
        <w:rPr>
          <w:b w:val="1"/>
          <w:sz w:val="24"/>
          <w:szCs w:val="24"/>
          <w:rtl w:val="0"/>
        </w:rPr>
        <w:t xml:space="preserve">Figura 5</w:t>
      </w:r>
      <w:r w:rsidDel="00000000" w:rsidR="00000000" w:rsidRPr="00000000">
        <w:rPr>
          <w:sz w:val="24"/>
          <w:szCs w:val="24"/>
          <w:rtl w:val="0"/>
        </w:rPr>
        <w:t xml:space="preserve"> – Voz com barulhos de construção civil</w:t>
      </w:r>
    </w:p>
    <w:p w:rsidR="00000000" w:rsidDel="00000000" w:rsidP="00000000" w:rsidRDefault="00000000" w:rsidRPr="00000000" w14:paraId="00000062">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816"/>
            <wp:effectExtent b="12700" l="12700" r="12700" t="12700"/>
            <wp:docPr id="3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64">
      <w:pPr>
        <w:spacing w:before="1" w:line="360" w:lineRule="auto"/>
        <w:ind w:left="0" w:right="622" w:firstLine="0"/>
        <w:jc w:val="left"/>
        <w:rPr>
          <w:sz w:val="24"/>
          <w:szCs w:val="24"/>
        </w:rPr>
      </w:pPr>
      <w:r w:rsidDel="00000000" w:rsidR="00000000" w:rsidRPr="00000000">
        <w:rPr>
          <w:rtl w:val="0"/>
        </w:rPr>
      </w:r>
    </w:p>
    <w:p w:rsidR="00000000" w:rsidDel="00000000" w:rsidP="00000000" w:rsidRDefault="00000000" w:rsidRPr="00000000" w14:paraId="00000065">
      <w:pPr>
        <w:spacing w:before="1" w:line="360" w:lineRule="auto"/>
        <w:ind w:left="263" w:right="622" w:firstLine="567"/>
        <w:jc w:val="both"/>
        <w:rPr>
          <w:sz w:val="24"/>
          <w:szCs w:val="24"/>
        </w:rPr>
      </w:pPr>
      <w:r w:rsidDel="00000000" w:rsidR="00000000" w:rsidRPr="00000000">
        <w:rPr>
          <w:sz w:val="24"/>
          <w:szCs w:val="24"/>
          <w:rtl w:val="0"/>
        </w:rPr>
        <w:t xml:space="preserve">A seguir, apresentamos os espectrogramas </w:t>
      </w:r>
      <w:r w:rsidDel="00000000" w:rsidR="00000000" w:rsidRPr="00000000">
        <w:rPr>
          <w:sz w:val="24"/>
          <w:szCs w:val="24"/>
          <w:rtl w:val="0"/>
        </w:rPr>
        <w:t xml:space="preserve">sobrepostos</w:t>
      </w:r>
      <w:r w:rsidDel="00000000" w:rsidR="00000000" w:rsidRPr="00000000">
        <w:rPr>
          <w:sz w:val="24"/>
          <w:szCs w:val="24"/>
          <w:rtl w:val="0"/>
        </w:rPr>
        <w:t xml:space="preserve">, organizados por plataforma, referentes às cinco amostras de áudio utilizadas nos testes. Em cada figura, o espectrograma do áudio base (com ruído) está representado como camada inferior, enquanto o espectrograma da versão filtrada, resultante do algoritmo de supressão da plataforma, aparece sobreposto com transparência, permitindo uma análise visual direta das alterações espectrais provocadas pelo processamento.</w:t>
      </w:r>
    </w:p>
    <w:p w:rsidR="00000000" w:rsidDel="00000000" w:rsidP="00000000" w:rsidRDefault="00000000" w:rsidRPr="00000000" w14:paraId="00000066">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7">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8">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9">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A">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B">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C">
      <w:pPr>
        <w:spacing w:before="1"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6D">
      <w:pPr>
        <w:spacing w:before="1" w:line="360" w:lineRule="auto"/>
        <w:ind w:left="283.46456692913375" w:right="622" w:firstLine="0"/>
        <w:jc w:val="both"/>
        <w:rPr>
          <w:b w:val="1"/>
          <w:sz w:val="24"/>
          <w:szCs w:val="24"/>
        </w:rPr>
      </w:pPr>
      <w:r w:rsidDel="00000000" w:rsidR="00000000" w:rsidRPr="00000000">
        <w:rPr>
          <w:b w:val="1"/>
          <w:sz w:val="24"/>
          <w:szCs w:val="24"/>
          <w:rtl w:val="0"/>
        </w:rPr>
        <w:t xml:space="preserve">4.1.1 Discord (supressor padrão)</w:t>
      </w:r>
    </w:p>
    <w:p w:rsidR="00000000" w:rsidDel="00000000" w:rsidP="00000000" w:rsidRDefault="00000000" w:rsidRPr="00000000" w14:paraId="0000006E">
      <w:pPr>
        <w:spacing w:before="1" w:line="360" w:lineRule="auto"/>
        <w:ind w:left="263" w:right="622" w:firstLine="567"/>
        <w:jc w:val="center"/>
        <w:rPr>
          <w:sz w:val="24"/>
          <w:szCs w:val="24"/>
        </w:rPr>
      </w:pPr>
      <w:r w:rsidDel="00000000" w:rsidR="00000000" w:rsidRPr="00000000">
        <w:rPr>
          <w:b w:val="1"/>
          <w:sz w:val="24"/>
          <w:szCs w:val="24"/>
          <w:rtl w:val="0"/>
        </w:rPr>
        <w:t xml:space="preserve">Figura 6</w:t>
      </w:r>
      <w:r w:rsidDel="00000000" w:rsidR="00000000" w:rsidRPr="00000000">
        <w:rPr>
          <w:sz w:val="24"/>
          <w:szCs w:val="24"/>
          <w:rtl w:val="0"/>
        </w:rPr>
        <w:t xml:space="preserve"> – Espectrograma sobreposto: voz com som de bebê (Discord)</w:t>
      </w:r>
    </w:p>
    <w:p w:rsidR="00000000" w:rsidDel="00000000" w:rsidP="00000000" w:rsidRDefault="00000000" w:rsidRPr="00000000" w14:paraId="0000006F">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28" name="image21.png"/>
            <a:graphic>
              <a:graphicData uri="http://schemas.openxmlformats.org/drawingml/2006/picture">
                <pic:pic>
                  <pic:nvPicPr>
                    <pic:cNvPr id="0" name="image21.png"/>
                    <pic:cNvPicPr preferRelativeResize="0"/>
                  </pic:nvPicPr>
                  <pic:blipFill>
                    <a:blip r:embed="rId15"/>
                    <a:srcRect b="0" l="84" r="84"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71">
      <w:pPr>
        <w:spacing w:before="1" w:line="360" w:lineRule="auto"/>
        <w:ind w:left="263" w:right="622" w:firstLine="567"/>
        <w:jc w:val="center"/>
        <w:rPr>
          <w:sz w:val="24"/>
          <w:szCs w:val="24"/>
        </w:rPr>
      </w:pPr>
      <w:r w:rsidDel="00000000" w:rsidR="00000000" w:rsidRPr="00000000">
        <w:rPr>
          <w:b w:val="1"/>
          <w:sz w:val="24"/>
          <w:szCs w:val="24"/>
          <w:rtl w:val="0"/>
        </w:rPr>
        <w:t xml:space="preserve">Figura 7</w:t>
      </w:r>
      <w:r w:rsidDel="00000000" w:rsidR="00000000" w:rsidRPr="00000000">
        <w:rPr>
          <w:sz w:val="24"/>
          <w:szCs w:val="24"/>
          <w:rtl w:val="0"/>
        </w:rPr>
        <w:t xml:space="preserve"> – Espectrograma sobreposto: voz com latidos de cachorro (Discord)</w:t>
      </w:r>
    </w:p>
    <w:p w:rsidR="00000000" w:rsidDel="00000000" w:rsidP="00000000" w:rsidRDefault="00000000" w:rsidRPr="00000000" w14:paraId="00000072">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9120"/>
            <wp:effectExtent b="12700" l="12700" r="12700" t="12700"/>
            <wp:docPr id="45" name="image40.png"/>
            <a:graphic>
              <a:graphicData uri="http://schemas.openxmlformats.org/drawingml/2006/picture">
                <pic:pic>
                  <pic:nvPicPr>
                    <pic:cNvPr id="0" name="image40.png"/>
                    <pic:cNvPicPr preferRelativeResize="0"/>
                  </pic:nvPicPr>
                  <pic:blipFill>
                    <a:blip r:embed="rId16"/>
                    <a:srcRect b="84" l="0" r="0" t="84"/>
                    <a:stretch>
                      <a:fillRect/>
                    </a:stretch>
                  </pic:blipFill>
                  <pic:spPr>
                    <a:xfrm>
                      <a:off x="0" y="0"/>
                      <a:ext cx="3841200" cy="1279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74">
      <w:pPr>
        <w:spacing w:before="1" w:line="360" w:lineRule="auto"/>
        <w:ind w:left="263" w:right="622" w:firstLine="567"/>
        <w:jc w:val="center"/>
        <w:rPr>
          <w:sz w:val="24"/>
          <w:szCs w:val="24"/>
        </w:rPr>
      </w:pPr>
      <w:r w:rsidDel="00000000" w:rsidR="00000000" w:rsidRPr="00000000">
        <w:rPr>
          <w:b w:val="1"/>
          <w:sz w:val="24"/>
          <w:szCs w:val="24"/>
          <w:rtl w:val="0"/>
        </w:rPr>
        <w:t xml:space="preserve">Figura 8</w:t>
      </w:r>
      <w:r w:rsidDel="00000000" w:rsidR="00000000" w:rsidRPr="00000000">
        <w:rPr>
          <w:sz w:val="24"/>
          <w:szCs w:val="24"/>
          <w:rtl w:val="0"/>
        </w:rPr>
        <w:t xml:space="preserve"> – Espectrograma sobreposto: voz com ruído de caminhão (Discord)</w:t>
      </w:r>
    </w:p>
    <w:p w:rsidR="00000000" w:rsidDel="00000000" w:rsidP="00000000" w:rsidRDefault="00000000" w:rsidRPr="00000000" w14:paraId="00000075">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278"/>
            <wp:effectExtent b="12700" l="12700" r="12700" t="12700"/>
            <wp:docPr id="29" name="image20.png"/>
            <a:graphic>
              <a:graphicData uri="http://schemas.openxmlformats.org/drawingml/2006/picture">
                <pic:pic>
                  <pic:nvPicPr>
                    <pic:cNvPr id="0" name="image20.png"/>
                    <pic:cNvPicPr preferRelativeResize="0"/>
                  </pic:nvPicPr>
                  <pic:blipFill>
                    <a:blip r:embed="rId17"/>
                    <a:srcRect b="167" l="0" r="0" t="167"/>
                    <a:stretch>
                      <a:fillRect/>
                    </a:stretch>
                  </pic:blipFill>
                  <pic:spPr>
                    <a:xfrm>
                      <a:off x="0" y="0"/>
                      <a:ext cx="3841200" cy="1275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before="1" w:line="360" w:lineRule="auto"/>
        <w:ind w:left="263" w:right="622" w:firstLine="20.464566929133774"/>
        <w:jc w:val="center"/>
        <w:rPr>
          <w:sz w:val="24"/>
          <w:szCs w:val="24"/>
        </w:rPr>
      </w:pPr>
      <w:r w:rsidDel="00000000" w:rsidR="00000000" w:rsidRPr="00000000">
        <w:rPr>
          <w:rtl w:val="0"/>
        </w:rPr>
      </w:r>
    </w:p>
    <w:p w:rsidR="00000000" w:rsidDel="00000000" w:rsidP="00000000" w:rsidRDefault="00000000" w:rsidRPr="00000000" w14:paraId="00000077">
      <w:pPr>
        <w:spacing w:before="1" w:line="360" w:lineRule="auto"/>
        <w:ind w:left="263" w:right="622" w:firstLine="567"/>
        <w:jc w:val="center"/>
        <w:rPr>
          <w:sz w:val="24"/>
          <w:szCs w:val="24"/>
        </w:rPr>
      </w:pPr>
      <w:r w:rsidDel="00000000" w:rsidR="00000000" w:rsidRPr="00000000">
        <w:rPr>
          <w:b w:val="1"/>
          <w:sz w:val="24"/>
          <w:szCs w:val="24"/>
          <w:rtl w:val="0"/>
        </w:rPr>
        <w:t xml:space="preserve">Figura 9</w:t>
      </w:r>
      <w:r w:rsidDel="00000000" w:rsidR="00000000" w:rsidRPr="00000000">
        <w:rPr>
          <w:sz w:val="24"/>
          <w:szCs w:val="24"/>
          <w:rtl w:val="0"/>
        </w:rPr>
        <w:t xml:space="preserve"> – Espectrograma sobreposto: voz com ruído de multidão (Discord)</w:t>
      </w:r>
    </w:p>
    <w:p w:rsidR="00000000" w:rsidDel="00000000" w:rsidP="00000000" w:rsidRDefault="00000000" w:rsidRPr="00000000" w14:paraId="00000078">
      <w:pPr>
        <w:spacing w:before="1" w:line="360" w:lineRule="auto"/>
        <w:ind w:left="263" w:right="622" w:firstLine="20.464566929133774"/>
        <w:jc w:val="center"/>
        <w:rPr>
          <w:b w:val="1"/>
          <w:sz w:val="24"/>
          <w:szCs w:val="24"/>
        </w:rPr>
      </w:pPr>
      <w:r w:rsidDel="00000000" w:rsidR="00000000" w:rsidRPr="00000000">
        <w:rPr>
          <w:sz w:val="24"/>
          <w:szCs w:val="24"/>
        </w:rPr>
        <w:drawing>
          <wp:inline distB="114300" distT="114300" distL="114300" distR="114300">
            <wp:extent cx="3841200" cy="1282961"/>
            <wp:effectExtent b="12700" l="12700" r="12700" t="12700"/>
            <wp:docPr id="24" name="image10.png"/>
            <a:graphic>
              <a:graphicData uri="http://schemas.openxmlformats.org/drawingml/2006/picture">
                <pic:pic>
                  <pic:nvPicPr>
                    <pic:cNvPr id="0" name="image10.png"/>
                    <pic:cNvPicPr preferRelativeResize="0"/>
                  </pic:nvPicPr>
                  <pic:blipFill>
                    <a:blip r:embed="rId18"/>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spacing w:before="1" w:line="360" w:lineRule="auto"/>
        <w:ind w:left="263" w:right="622" w:firstLine="567"/>
        <w:jc w:val="center"/>
        <w:rPr>
          <w:b w:val="1"/>
          <w:sz w:val="24"/>
          <w:szCs w:val="24"/>
        </w:rPr>
      </w:pPr>
      <w:r w:rsidDel="00000000" w:rsidR="00000000" w:rsidRPr="00000000">
        <w:rPr>
          <w:rtl w:val="0"/>
        </w:rPr>
      </w:r>
    </w:p>
    <w:p w:rsidR="00000000" w:rsidDel="00000000" w:rsidP="00000000" w:rsidRDefault="00000000" w:rsidRPr="00000000" w14:paraId="0000007A">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10</w:t>
      </w:r>
      <w:r w:rsidDel="00000000" w:rsidR="00000000" w:rsidRPr="00000000">
        <w:rPr>
          <w:sz w:val="24"/>
          <w:szCs w:val="24"/>
          <w:rtl w:val="0"/>
        </w:rPr>
        <w:t xml:space="preserve"> – Espectrograma sobreposto: voz com ruído de construção (Discord)</w:t>
      </w:r>
    </w:p>
    <w:p w:rsidR="00000000" w:rsidDel="00000000" w:rsidP="00000000" w:rsidRDefault="00000000" w:rsidRPr="00000000" w14:paraId="0000007B">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816"/>
            <wp:effectExtent b="12700" l="12700" r="12700" t="12700"/>
            <wp:docPr id="23" name="image5.png"/>
            <a:graphic>
              <a:graphicData uri="http://schemas.openxmlformats.org/drawingml/2006/picture">
                <pic:pic>
                  <pic:nvPicPr>
                    <pic:cNvPr id="0" name="image5.png"/>
                    <pic:cNvPicPr preferRelativeResize="0"/>
                  </pic:nvPicPr>
                  <pic:blipFill>
                    <a:blip r:embed="rId19"/>
                    <a:srcRect b="0" l="152" r="152"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7D">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7E">
      <w:pPr>
        <w:spacing w:before="1" w:line="360" w:lineRule="auto"/>
        <w:ind w:left="263" w:right="622" w:firstLine="457"/>
        <w:jc w:val="both"/>
        <w:rPr>
          <w:b w:val="1"/>
          <w:sz w:val="24"/>
          <w:szCs w:val="24"/>
        </w:rPr>
      </w:pPr>
      <w:r w:rsidDel="00000000" w:rsidR="00000000" w:rsidRPr="00000000">
        <w:rPr>
          <w:sz w:val="24"/>
          <w:szCs w:val="24"/>
          <w:rtl w:val="0"/>
        </w:rPr>
        <w:t xml:space="preserve">Na filtragem do Discord, com supressor padrão, foi possível perceber uma ineficiência em filtrar os ruídos dos áudios. Com exceção do ruído de multidão, os ruídos se apresentaram semelhantes aos áudios anteriores à filtragem.</w:t>
      </w:r>
      <w:r w:rsidDel="00000000" w:rsidR="00000000" w:rsidRPr="00000000">
        <w:rPr>
          <w:rtl w:val="0"/>
        </w:rPr>
      </w:r>
    </w:p>
    <w:p w:rsidR="00000000" w:rsidDel="00000000" w:rsidP="00000000" w:rsidRDefault="00000000" w:rsidRPr="00000000" w14:paraId="0000007F">
      <w:pPr>
        <w:spacing w:before="1" w:line="360" w:lineRule="auto"/>
        <w:ind w:left="0" w:right="622" w:firstLine="0"/>
        <w:jc w:val="both"/>
        <w:rPr>
          <w:b w:val="1"/>
          <w:sz w:val="24"/>
          <w:szCs w:val="24"/>
        </w:rPr>
      </w:pPr>
      <w:r w:rsidDel="00000000" w:rsidR="00000000" w:rsidRPr="00000000">
        <w:rPr>
          <w:rtl w:val="0"/>
        </w:rPr>
      </w:r>
    </w:p>
    <w:p w:rsidR="00000000" w:rsidDel="00000000" w:rsidP="00000000" w:rsidRDefault="00000000" w:rsidRPr="00000000" w14:paraId="00000080">
      <w:pPr>
        <w:spacing w:before="1" w:line="360" w:lineRule="auto"/>
        <w:ind w:left="263" w:right="622" w:firstLine="0"/>
        <w:jc w:val="both"/>
        <w:rPr>
          <w:b w:val="1"/>
          <w:sz w:val="24"/>
          <w:szCs w:val="24"/>
        </w:rPr>
      </w:pPr>
      <w:r w:rsidDel="00000000" w:rsidR="00000000" w:rsidRPr="00000000">
        <w:rPr>
          <w:b w:val="1"/>
          <w:sz w:val="24"/>
          <w:szCs w:val="24"/>
          <w:rtl w:val="0"/>
        </w:rPr>
        <w:t xml:space="preserve">4.1.2 Discord (Krisp)</w:t>
      </w:r>
    </w:p>
    <w:p w:rsidR="00000000" w:rsidDel="00000000" w:rsidP="00000000" w:rsidRDefault="00000000" w:rsidRPr="00000000" w14:paraId="00000081">
      <w:pPr>
        <w:spacing w:before="1" w:line="360" w:lineRule="auto"/>
        <w:ind w:left="263" w:right="622" w:firstLine="567"/>
        <w:jc w:val="center"/>
        <w:rPr>
          <w:sz w:val="24"/>
          <w:szCs w:val="24"/>
        </w:rPr>
      </w:pPr>
      <w:r w:rsidDel="00000000" w:rsidR="00000000" w:rsidRPr="00000000">
        <w:rPr>
          <w:b w:val="1"/>
          <w:sz w:val="24"/>
          <w:szCs w:val="24"/>
          <w:rtl w:val="0"/>
        </w:rPr>
        <w:t xml:space="preserve">Figura 11</w:t>
      </w:r>
      <w:r w:rsidDel="00000000" w:rsidR="00000000" w:rsidRPr="00000000">
        <w:rPr>
          <w:sz w:val="24"/>
          <w:szCs w:val="24"/>
          <w:rtl w:val="0"/>
        </w:rPr>
        <w:t xml:space="preserve"> – Espectrograma sobreposto: voz com som de bebê (Krisp)</w:t>
      </w:r>
    </w:p>
    <w:p w:rsidR="00000000" w:rsidDel="00000000" w:rsidP="00000000" w:rsidRDefault="00000000" w:rsidRPr="00000000" w14:paraId="00000082">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34" name="image32.png"/>
            <a:graphic>
              <a:graphicData uri="http://schemas.openxmlformats.org/drawingml/2006/picture">
                <pic:pic>
                  <pic:nvPicPr>
                    <pic:cNvPr id="0" name="image32.png"/>
                    <pic:cNvPicPr preferRelativeResize="0"/>
                  </pic:nvPicPr>
                  <pic:blipFill>
                    <a:blip r:embed="rId20"/>
                    <a:srcRect b="0" l="84" r="84"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84">
      <w:pPr>
        <w:spacing w:before="1" w:line="360" w:lineRule="auto"/>
        <w:ind w:left="263" w:right="622" w:firstLine="567"/>
        <w:jc w:val="center"/>
        <w:rPr>
          <w:sz w:val="24"/>
          <w:szCs w:val="24"/>
        </w:rPr>
      </w:pPr>
      <w:r w:rsidDel="00000000" w:rsidR="00000000" w:rsidRPr="00000000">
        <w:rPr>
          <w:b w:val="1"/>
          <w:sz w:val="24"/>
          <w:szCs w:val="24"/>
          <w:rtl w:val="0"/>
        </w:rPr>
        <w:t xml:space="preserve">Figura 12</w:t>
      </w:r>
      <w:r w:rsidDel="00000000" w:rsidR="00000000" w:rsidRPr="00000000">
        <w:rPr>
          <w:sz w:val="24"/>
          <w:szCs w:val="24"/>
          <w:rtl w:val="0"/>
        </w:rPr>
        <w:t xml:space="preserve"> – Espectrograma sobreposto: voz com latidos de cachorro (Krisp)</w:t>
      </w:r>
    </w:p>
    <w:p w:rsidR="00000000" w:rsidDel="00000000" w:rsidP="00000000" w:rsidRDefault="00000000" w:rsidRPr="00000000" w14:paraId="00000085">
      <w:pPr>
        <w:spacing w:before="1" w:line="360" w:lineRule="auto"/>
        <w:ind w:left="263" w:right="622" w:firstLine="20.464566929133774"/>
        <w:jc w:val="center"/>
        <w:rPr>
          <w:b w:val="1"/>
          <w:sz w:val="24"/>
          <w:szCs w:val="24"/>
        </w:rPr>
      </w:pPr>
      <w:r w:rsidDel="00000000" w:rsidR="00000000" w:rsidRPr="00000000">
        <w:rPr>
          <w:sz w:val="24"/>
          <w:szCs w:val="24"/>
        </w:rPr>
        <w:drawing>
          <wp:inline distB="114300" distT="114300" distL="114300" distR="114300">
            <wp:extent cx="3841200" cy="1279120"/>
            <wp:effectExtent b="12700" l="12700" r="12700" t="12700"/>
            <wp:docPr id="15" name="image14.png"/>
            <a:graphic>
              <a:graphicData uri="http://schemas.openxmlformats.org/drawingml/2006/picture">
                <pic:pic>
                  <pic:nvPicPr>
                    <pic:cNvPr id="0" name="image14.png"/>
                    <pic:cNvPicPr preferRelativeResize="0"/>
                  </pic:nvPicPr>
                  <pic:blipFill>
                    <a:blip r:embed="rId21"/>
                    <a:srcRect b="84" l="0" r="0" t="84"/>
                    <a:stretch>
                      <a:fillRect/>
                    </a:stretch>
                  </pic:blipFill>
                  <pic:spPr>
                    <a:xfrm>
                      <a:off x="0" y="0"/>
                      <a:ext cx="3841200" cy="1279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pacing w:before="1" w:line="360" w:lineRule="auto"/>
        <w:ind w:left="263" w:right="622" w:firstLine="567"/>
        <w:jc w:val="center"/>
        <w:rPr>
          <w:b w:val="1"/>
          <w:sz w:val="24"/>
          <w:szCs w:val="24"/>
        </w:rPr>
      </w:pPr>
      <w:r w:rsidDel="00000000" w:rsidR="00000000" w:rsidRPr="00000000">
        <w:rPr>
          <w:rtl w:val="0"/>
        </w:rPr>
      </w:r>
    </w:p>
    <w:p w:rsidR="00000000" w:rsidDel="00000000" w:rsidP="00000000" w:rsidRDefault="00000000" w:rsidRPr="00000000" w14:paraId="00000087">
      <w:pPr>
        <w:spacing w:before="1" w:line="360" w:lineRule="auto"/>
        <w:ind w:left="263" w:right="622" w:firstLine="567"/>
        <w:jc w:val="center"/>
        <w:rPr>
          <w:b w:val="1"/>
          <w:sz w:val="24"/>
          <w:szCs w:val="24"/>
        </w:rPr>
      </w:pPr>
      <w:r w:rsidDel="00000000" w:rsidR="00000000" w:rsidRPr="00000000">
        <w:rPr>
          <w:rtl w:val="0"/>
        </w:rPr>
      </w:r>
    </w:p>
    <w:p w:rsidR="00000000" w:rsidDel="00000000" w:rsidP="00000000" w:rsidRDefault="00000000" w:rsidRPr="00000000" w14:paraId="00000088">
      <w:pPr>
        <w:spacing w:before="1" w:line="360" w:lineRule="auto"/>
        <w:ind w:left="263" w:right="622" w:firstLine="567"/>
        <w:jc w:val="center"/>
        <w:rPr>
          <w:b w:val="1"/>
          <w:sz w:val="24"/>
          <w:szCs w:val="24"/>
        </w:rPr>
      </w:pPr>
      <w:r w:rsidDel="00000000" w:rsidR="00000000" w:rsidRPr="00000000">
        <w:rPr>
          <w:rtl w:val="0"/>
        </w:rPr>
      </w:r>
    </w:p>
    <w:p w:rsidR="00000000" w:rsidDel="00000000" w:rsidP="00000000" w:rsidRDefault="00000000" w:rsidRPr="00000000" w14:paraId="00000089">
      <w:pPr>
        <w:spacing w:before="1" w:line="360" w:lineRule="auto"/>
        <w:ind w:left="263" w:right="622" w:firstLine="567"/>
        <w:jc w:val="center"/>
        <w:rPr>
          <w:sz w:val="24"/>
          <w:szCs w:val="24"/>
        </w:rPr>
      </w:pPr>
      <w:r w:rsidDel="00000000" w:rsidR="00000000" w:rsidRPr="00000000">
        <w:rPr>
          <w:b w:val="1"/>
          <w:sz w:val="24"/>
          <w:szCs w:val="24"/>
          <w:rtl w:val="0"/>
        </w:rPr>
        <w:t xml:space="preserve">Figura 13</w:t>
      </w:r>
      <w:r w:rsidDel="00000000" w:rsidR="00000000" w:rsidRPr="00000000">
        <w:rPr>
          <w:sz w:val="24"/>
          <w:szCs w:val="24"/>
          <w:rtl w:val="0"/>
        </w:rPr>
        <w:t xml:space="preserve"> – Espectrograma sobreposto: voz com ruído de caminhão (Krisp)</w:t>
      </w:r>
    </w:p>
    <w:p w:rsidR="00000000" w:rsidDel="00000000" w:rsidP="00000000" w:rsidRDefault="00000000" w:rsidRPr="00000000" w14:paraId="0000008A">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278"/>
            <wp:effectExtent b="12700" l="12700" r="12700" t="12700"/>
            <wp:docPr id="20" name="image3.png"/>
            <a:graphic>
              <a:graphicData uri="http://schemas.openxmlformats.org/drawingml/2006/picture">
                <pic:pic>
                  <pic:nvPicPr>
                    <pic:cNvPr id="0" name="image3.png"/>
                    <pic:cNvPicPr preferRelativeResize="0"/>
                  </pic:nvPicPr>
                  <pic:blipFill>
                    <a:blip r:embed="rId22"/>
                    <a:srcRect b="167" l="0" r="0" t="167"/>
                    <a:stretch>
                      <a:fillRect/>
                    </a:stretch>
                  </pic:blipFill>
                  <pic:spPr>
                    <a:xfrm>
                      <a:off x="0" y="0"/>
                      <a:ext cx="3841200" cy="1275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8C">
      <w:pPr>
        <w:spacing w:before="1" w:line="360" w:lineRule="auto"/>
        <w:ind w:left="263" w:right="622" w:firstLine="567"/>
        <w:jc w:val="center"/>
        <w:rPr>
          <w:sz w:val="24"/>
          <w:szCs w:val="24"/>
        </w:rPr>
      </w:pPr>
      <w:r w:rsidDel="00000000" w:rsidR="00000000" w:rsidRPr="00000000">
        <w:rPr>
          <w:b w:val="1"/>
          <w:sz w:val="24"/>
          <w:szCs w:val="24"/>
          <w:rtl w:val="0"/>
        </w:rPr>
        <w:t xml:space="preserve">Figura 14</w:t>
      </w:r>
      <w:r w:rsidDel="00000000" w:rsidR="00000000" w:rsidRPr="00000000">
        <w:rPr>
          <w:sz w:val="24"/>
          <w:szCs w:val="24"/>
          <w:rtl w:val="0"/>
        </w:rPr>
        <w:t xml:space="preserve"> – Espectrograma sobreposto: voz com ruído de multidão (Krisp)</w:t>
      </w:r>
    </w:p>
    <w:p w:rsidR="00000000" w:rsidDel="00000000" w:rsidP="00000000" w:rsidRDefault="00000000" w:rsidRPr="00000000" w14:paraId="0000008D">
      <w:pPr>
        <w:spacing w:before="1" w:line="360" w:lineRule="auto"/>
        <w:ind w:left="263" w:right="622" w:firstLine="20.464566929133774"/>
        <w:jc w:val="center"/>
        <w:rPr>
          <w:b w:val="1"/>
          <w:sz w:val="24"/>
          <w:szCs w:val="24"/>
        </w:rPr>
      </w:pPr>
      <w:r w:rsidDel="00000000" w:rsidR="00000000" w:rsidRPr="00000000">
        <w:rPr>
          <w:sz w:val="24"/>
          <w:szCs w:val="24"/>
        </w:rPr>
        <w:drawing>
          <wp:inline distB="114300" distT="114300" distL="114300" distR="114300">
            <wp:extent cx="3841200" cy="1282816"/>
            <wp:effectExtent b="12700" l="12700" r="12700" t="12700"/>
            <wp:docPr id="41" name="image38.png"/>
            <a:graphic>
              <a:graphicData uri="http://schemas.openxmlformats.org/drawingml/2006/picture">
                <pic:pic>
                  <pic:nvPicPr>
                    <pic:cNvPr id="0" name="image38.png"/>
                    <pic:cNvPicPr preferRelativeResize="0"/>
                  </pic:nvPicPr>
                  <pic:blipFill>
                    <a:blip r:embed="rId23"/>
                    <a:srcRect b="0" l="152" r="152"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before="1" w:line="360" w:lineRule="auto"/>
        <w:ind w:left="263" w:right="622" w:firstLine="20.464566929133774"/>
        <w:jc w:val="center"/>
        <w:rPr>
          <w:b w:val="1"/>
          <w:sz w:val="24"/>
          <w:szCs w:val="24"/>
        </w:rPr>
      </w:pPr>
      <w:r w:rsidDel="00000000" w:rsidR="00000000" w:rsidRPr="00000000">
        <w:rPr>
          <w:rtl w:val="0"/>
        </w:rPr>
      </w:r>
    </w:p>
    <w:p w:rsidR="00000000" w:rsidDel="00000000" w:rsidP="00000000" w:rsidRDefault="00000000" w:rsidRPr="00000000" w14:paraId="0000008F">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15</w:t>
      </w:r>
      <w:r w:rsidDel="00000000" w:rsidR="00000000" w:rsidRPr="00000000">
        <w:rPr>
          <w:sz w:val="24"/>
          <w:szCs w:val="24"/>
          <w:rtl w:val="0"/>
        </w:rPr>
        <w:t xml:space="preserve"> – Espectrograma sobreposto: voz com ruído de construção (Krisp)</w:t>
      </w:r>
    </w:p>
    <w:p w:rsidR="00000000" w:rsidDel="00000000" w:rsidP="00000000" w:rsidRDefault="00000000" w:rsidRPr="00000000" w14:paraId="00000090">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38" name="image41.png"/>
            <a:graphic>
              <a:graphicData uri="http://schemas.openxmlformats.org/drawingml/2006/picture">
                <pic:pic>
                  <pic:nvPicPr>
                    <pic:cNvPr id="0" name="image41.png"/>
                    <pic:cNvPicPr preferRelativeResize="0"/>
                  </pic:nvPicPr>
                  <pic:blipFill>
                    <a:blip r:embed="rId24"/>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92">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93">
      <w:pPr>
        <w:spacing w:before="1" w:line="360" w:lineRule="auto"/>
        <w:ind w:left="263" w:right="622" w:firstLine="457"/>
        <w:jc w:val="both"/>
        <w:rPr>
          <w:b w:val="1"/>
          <w:sz w:val="24"/>
          <w:szCs w:val="24"/>
        </w:rPr>
      </w:pPr>
      <w:r w:rsidDel="00000000" w:rsidR="00000000" w:rsidRPr="00000000">
        <w:rPr>
          <w:sz w:val="24"/>
          <w:szCs w:val="24"/>
          <w:rtl w:val="0"/>
        </w:rPr>
        <w:t xml:space="preserve">A filtragem de ruídos feita pelo algoritmo Krisp, no Discord, se mostrou muito mais eficiente, este foi capaz de suprimir grande parte dos ruídos. Mesmo que não tenha suprimido os ruídos completamente, este supressor possibilita uma comunicação clara entre as partes de uma conversa nas situações testadas.</w:t>
      </w:r>
      <w:r w:rsidDel="00000000" w:rsidR="00000000" w:rsidRPr="00000000">
        <w:rPr>
          <w:rtl w:val="0"/>
        </w:rPr>
      </w:r>
    </w:p>
    <w:p w:rsidR="00000000" w:rsidDel="00000000" w:rsidP="00000000" w:rsidRDefault="00000000" w:rsidRPr="00000000" w14:paraId="00000094">
      <w:pPr>
        <w:spacing w:before="1" w:line="360" w:lineRule="auto"/>
        <w:ind w:left="263" w:right="622" w:firstLine="457"/>
        <w:jc w:val="both"/>
        <w:rPr>
          <w:b w:val="1"/>
          <w:sz w:val="24"/>
          <w:szCs w:val="24"/>
        </w:rPr>
      </w:pPr>
      <w:r w:rsidDel="00000000" w:rsidR="00000000" w:rsidRPr="00000000">
        <w:rPr>
          <w:rtl w:val="0"/>
        </w:rPr>
      </w:r>
    </w:p>
    <w:p w:rsidR="00000000" w:rsidDel="00000000" w:rsidP="00000000" w:rsidRDefault="00000000" w:rsidRPr="00000000" w14:paraId="00000095">
      <w:pPr>
        <w:spacing w:before="1" w:line="360" w:lineRule="auto"/>
        <w:ind w:left="263" w:right="622" w:firstLine="457"/>
        <w:jc w:val="both"/>
        <w:rPr>
          <w:b w:val="1"/>
          <w:sz w:val="24"/>
          <w:szCs w:val="24"/>
        </w:rPr>
      </w:pPr>
      <w:r w:rsidDel="00000000" w:rsidR="00000000" w:rsidRPr="00000000">
        <w:rPr>
          <w:rtl w:val="0"/>
        </w:rPr>
      </w:r>
    </w:p>
    <w:p w:rsidR="00000000" w:rsidDel="00000000" w:rsidP="00000000" w:rsidRDefault="00000000" w:rsidRPr="00000000" w14:paraId="00000096">
      <w:pPr>
        <w:spacing w:before="1" w:line="360" w:lineRule="auto"/>
        <w:ind w:left="263" w:right="622" w:firstLine="457"/>
        <w:jc w:val="both"/>
        <w:rPr>
          <w:b w:val="1"/>
          <w:sz w:val="24"/>
          <w:szCs w:val="24"/>
        </w:rPr>
      </w:pPr>
      <w:r w:rsidDel="00000000" w:rsidR="00000000" w:rsidRPr="00000000">
        <w:rPr>
          <w:rtl w:val="0"/>
        </w:rPr>
      </w:r>
    </w:p>
    <w:p w:rsidR="00000000" w:rsidDel="00000000" w:rsidP="00000000" w:rsidRDefault="00000000" w:rsidRPr="00000000" w14:paraId="00000097">
      <w:pPr>
        <w:spacing w:before="1" w:line="360" w:lineRule="auto"/>
        <w:ind w:left="263" w:right="622" w:firstLine="0"/>
        <w:jc w:val="both"/>
        <w:rPr>
          <w:b w:val="1"/>
          <w:sz w:val="24"/>
          <w:szCs w:val="24"/>
        </w:rPr>
      </w:pPr>
      <w:r w:rsidDel="00000000" w:rsidR="00000000" w:rsidRPr="00000000">
        <w:rPr>
          <w:b w:val="1"/>
          <w:sz w:val="24"/>
          <w:szCs w:val="24"/>
          <w:rtl w:val="0"/>
        </w:rPr>
        <w:t xml:space="preserve">4.1.3 Teams</w:t>
      </w:r>
    </w:p>
    <w:p w:rsidR="00000000" w:rsidDel="00000000" w:rsidP="00000000" w:rsidRDefault="00000000" w:rsidRPr="00000000" w14:paraId="00000098">
      <w:pPr>
        <w:spacing w:before="1" w:line="360" w:lineRule="auto"/>
        <w:ind w:left="263" w:right="622" w:firstLine="567"/>
        <w:jc w:val="center"/>
        <w:rPr>
          <w:sz w:val="24"/>
          <w:szCs w:val="24"/>
        </w:rPr>
      </w:pPr>
      <w:r w:rsidDel="00000000" w:rsidR="00000000" w:rsidRPr="00000000">
        <w:rPr>
          <w:b w:val="1"/>
          <w:sz w:val="24"/>
          <w:szCs w:val="24"/>
          <w:rtl w:val="0"/>
        </w:rPr>
        <w:t xml:space="preserve">Figura 16</w:t>
      </w:r>
      <w:r w:rsidDel="00000000" w:rsidR="00000000" w:rsidRPr="00000000">
        <w:rPr>
          <w:sz w:val="24"/>
          <w:szCs w:val="24"/>
          <w:rtl w:val="0"/>
        </w:rPr>
        <w:t xml:space="preserve"> – Espectrograma sobreposto: voz com som de bebê (Teams)</w:t>
      </w:r>
    </w:p>
    <w:p w:rsidR="00000000" w:rsidDel="00000000" w:rsidP="00000000" w:rsidRDefault="00000000" w:rsidRPr="00000000" w14:paraId="00000099">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19" name="image6.png"/>
            <a:graphic>
              <a:graphicData uri="http://schemas.openxmlformats.org/drawingml/2006/picture">
                <pic:pic>
                  <pic:nvPicPr>
                    <pic:cNvPr id="0" name="image6.png"/>
                    <pic:cNvPicPr preferRelativeResize="0"/>
                  </pic:nvPicPr>
                  <pic:blipFill>
                    <a:blip r:embed="rId25"/>
                    <a:srcRect b="0" l="84" r="84"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9B">
      <w:pPr>
        <w:spacing w:before="1" w:line="360" w:lineRule="auto"/>
        <w:ind w:left="263" w:right="622" w:firstLine="567"/>
        <w:jc w:val="center"/>
        <w:rPr>
          <w:sz w:val="24"/>
          <w:szCs w:val="24"/>
        </w:rPr>
      </w:pPr>
      <w:r w:rsidDel="00000000" w:rsidR="00000000" w:rsidRPr="00000000">
        <w:rPr>
          <w:b w:val="1"/>
          <w:sz w:val="24"/>
          <w:szCs w:val="24"/>
          <w:rtl w:val="0"/>
        </w:rPr>
        <w:t xml:space="preserve">Figura 17</w:t>
      </w:r>
      <w:r w:rsidDel="00000000" w:rsidR="00000000" w:rsidRPr="00000000">
        <w:rPr>
          <w:sz w:val="24"/>
          <w:szCs w:val="24"/>
          <w:rtl w:val="0"/>
        </w:rPr>
        <w:t xml:space="preserve"> – Espectrograma sobreposto: voz com latidos de cachorro (Teams)</w:t>
      </w:r>
    </w:p>
    <w:p w:rsidR="00000000" w:rsidDel="00000000" w:rsidP="00000000" w:rsidRDefault="00000000" w:rsidRPr="00000000" w14:paraId="0000009C">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9120"/>
            <wp:effectExtent b="12700" l="12700" r="12700" t="12700"/>
            <wp:docPr id="13" name="image8.png"/>
            <a:graphic>
              <a:graphicData uri="http://schemas.openxmlformats.org/drawingml/2006/picture">
                <pic:pic>
                  <pic:nvPicPr>
                    <pic:cNvPr id="0" name="image8.png"/>
                    <pic:cNvPicPr preferRelativeResize="0"/>
                  </pic:nvPicPr>
                  <pic:blipFill>
                    <a:blip r:embed="rId26"/>
                    <a:srcRect b="84" l="0" r="0" t="84"/>
                    <a:stretch>
                      <a:fillRect/>
                    </a:stretch>
                  </pic:blipFill>
                  <pic:spPr>
                    <a:xfrm>
                      <a:off x="0" y="0"/>
                      <a:ext cx="3841200" cy="1279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9E">
      <w:pPr>
        <w:spacing w:before="1" w:line="360" w:lineRule="auto"/>
        <w:ind w:left="263" w:right="622" w:firstLine="567"/>
        <w:jc w:val="center"/>
        <w:rPr>
          <w:sz w:val="24"/>
          <w:szCs w:val="24"/>
        </w:rPr>
      </w:pPr>
      <w:r w:rsidDel="00000000" w:rsidR="00000000" w:rsidRPr="00000000">
        <w:rPr>
          <w:b w:val="1"/>
          <w:sz w:val="24"/>
          <w:szCs w:val="24"/>
          <w:rtl w:val="0"/>
        </w:rPr>
        <w:t xml:space="preserve">Figura 18</w:t>
      </w:r>
      <w:r w:rsidDel="00000000" w:rsidR="00000000" w:rsidRPr="00000000">
        <w:rPr>
          <w:sz w:val="24"/>
          <w:szCs w:val="24"/>
          <w:rtl w:val="0"/>
        </w:rPr>
        <w:t xml:space="preserve"> – Espectrograma sobreposto: voz com ruído de caminhão (Teams)</w:t>
      </w:r>
    </w:p>
    <w:p w:rsidR="00000000" w:rsidDel="00000000" w:rsidP="00000000" w:rsidRDefault="00000000" w:rsidRPr="00000000" w14:paraId="0000009F">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568"/>
            <wp:effectExtent b="12700" l="12700" r="12700" t="12700"/>
            <wp:docPr id="25" name="image16.png"/>
            <a:graphic>
              <a:graphicData uri="http://schemas.openxmlformats.org/drawingml/2006/picture">
                <pic:pic>
                  <pic:nvPicPr>
                    <pic:cNvPr id="0" name="image16.png"/>
                    <pic:cNvPicPr preferRelativeResize="0"/>
                  </pic:nvPicPr>
                  <pic:blipFill>
                    <a:blip r:embed="rId27"/>
                    <a:srcRect b="167" l="0" r="0" t="167"/>
                    <a:stretch>
                      <a:fillRect/>
                    </a:stretch>
                  </pic:blipFill>
                  <pic:spPr>
                    <a:xfrm>
                      <a:off x="0" y="0"/>
                      <a:ext cx="3841200" cy="12755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A1">
      <w:pPr>
        <w:spacing w:before="1" w:line="360" w:lineRule="auto"/>
        <w:ind w:left="263" w:right="622" w:firstLine="567"/>
        <w:jc w:val="center"/>
        <w:rPr>
          <w:sz w:val="24"/>
          <w:szCs w:val="24"/>
        </w:rPr>
      </w:pPr>
      <w:r w:rsidDel="00000000" w:rsidR="00000000" w:rsidRPr="00000000">
        <w:rPr>
          <w:b w:val="1"/>
          <w:sz w:val="24"/>
          <w:szCs w:val="24"/>
          <w:rtl w:val="0"/>
        </w:rPr>
        <w:t xml:space="preserve">Figura 19</w:t>
      </w:r>
      <w:r w:rsidDel="00000000" w:rsidR="00000000" w:rsidRPr="00000000">
        <w:rPr>
          <w:sz w:val="24"/>
          <w:szCs w:val="24"/>
          <w:rtl w:val="0"/>
        </w:rPr>
        <w:t xml:space="preserve"> – Espectrograma sobreposto: voz com ruído de multidão (Teams)</w:t>
      </w:r>
    </w:p>
    <w:p w:rsidR="00000000" w:rsidDel="00000000" w:rsidP="00000000" w:rsidRDefault="00000000" w:rsidRPr="00000000" w14:paraId="000000A2">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18" name="image7.png"/>
            <a:graphic>
              <a:graphicData uri="http://schemas.openxmlformats.org/drawingml/2006/picture">
                <pic:pic>
                  <pic:nvPicPr>
                    <pic:cNvPr id="0" name="image7.png"/>
                    <pic:cNvPicPr preferRelativeResize="0"/>
                  </pic:nvPicPr>
                  <pic:blipFill>
                    <a:blip r:embed="rId28"/>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spacing w:before="1" w:line="360" w:lineRule="auto"/>
        <w:ind w:left="0" w:right="622" w:firstLine="0"/>
        <w:jc w:val="left"/>
        <w:rPr>
          <w:sz w:val="24"/>
          <w:szCs w:val="24"/>
        </w:rPr>
      </w:pPr>
      <w:r w:rsidDel="00000000" w:rsidR="00000000" w:rsidRPr="00000000">
        <w:rPr>
          <w:rtl w:val="0"/>
        </w:rPr>
      </w:r>
    </w:p>
    <w:p w:rsidR="00000000" w:rsidDel="00000000" w:rsidP="00000000" w:rsidRDefault="00000000" w:rsidRPr="00000000" w14:paraId="000000A4">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20</w:t>
      </w:r>
      <w:r w:rsidDel="00000000" w:rsidR="00000000" w:rsidRPr="00000000">
        <w:rPr>
          <w:sz w:val="24"/>
          <w:szCs w:val="24"/>
          <w:rtl w:val="0"/>
        </w:rPr>
        <w:t xml:space="preserve"> – Espectrograma sobreposto: voz com ruído de construção (Teams)</w:t>
      </w:r>
    </w:p>
    <w:p w:rsidR="00000000" w:rsidDel="00000000" w:rsidP="00000000" w:rsidRDefault="00000000" w:rsidRPr="00000000" w14:paraId="000000A5">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22" name="image4.png"/>
            <a:graphic>
              <a:graphicData uri="http://schemas.openxmlformats.org/drawingml/2006/picture">
                <pic:pic>
                  <pic:nvPicPr>
                    <pic:cNvPr id="0" name="image4.png"/>
                    <pic:cNvPicPr preferRelativeResize="0"/>
                  </pic:nvPicPr>
                  <pic:blipFill>
                    <a:blip r:embed="rId29"/>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A7">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A8">
      <w:pPr>
        <w:spacing w:before="1" w:line="360" w:lineRule="auto"/>
        <w:ind w:left="263" w:right="622" w:firstLine="457"/>
        <w:jc w:val="both"/>
        <w:rPr>
          <w:b w:val="1"/>
          <w:sz w:val="24"/>
          <w:szCs w:val="24"/>
        </w:rPr>
      </w:pPr>
      <w:r w:rsidDel="00000000" w:rsidR="00000000" w:rsidRPr="00000000">
        <w:rPr>
          <w:sz w:val="24"/>
          <w:szCs w:val="24"/>
          <w:rtl w:val="0"/>
        </w:rPr>
        <w:t xml:space="preserve">O algoritmo de supressão do </w:t>
      </w:r>
      <w:r w:rsidDel="00000000" w:rsidR="00000000" w:rsidRPr="00000000">
        <w:rPr>
          <w:sz w:val="24"/>
          <w:szCs w:val="24"/>
          <w:rtl w:val="0"/>
        </w:rPr>
        <w:t xml:space="preserve">Teams</w:t>
      </w:r>
      <w:r w:rsidDel="00000000" w:rsidR="00000000" w:rsidRPr="00000000">
        <w:rPr>
          <w:sz w:val="24"/>
          <w:szCs w:val="24"/>
          <w:rtl w:val="0"/>
        </w:rPr>
        <w:t xml:space="preserve"> foi capaz de filtrar parte considerável dos ruídos. Não os eliminou completamente, mas diminui a intensidade, que, em uma situação de conversa, pode ser </w:t>
      </w:r>
      <w:r w:rsidDel="00000000" w:rsidR="00000000" w:rsidRPr="00000000">
        <w:rPr>
          <w:sz w:val="24"/>
          <w:szCs w:val="24"/>
          <w:rtl w:val="0"/>
        </w:rPr>
        <w:t xml:space="preserve">considerado</w:t>
      </w:r>
      <w:r w:rsidDel="00000000" w:rsidR="00000000" w:rsidRPr="00000000">
        <w:rPr>
          <w:sz w:val="24"/>
          <w:szCs w:val="24"/>
          <w:rtl w:val="0"/>
        </w:rPr>
        <w:t xml:space="preserve"> </w:t>
      </w:r>
      <w:r w:rsidDel="00000000" w:rsidR="00000000" w:rsidRPr="00000000">
        <w:rPr>
          <w:sz w:val="24"/>
          <w:szCs w:val="24"/>
          <w:rtl w:val="0"/>
        </w:rPr>
        <w:t xml:space="preserve">satisfatório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9">
      <w:pPr>
        <w:spacing w:before="1" w:line="360" w:lineRule="auto"/>
        <w:ind w:left="263" w:right="622" w:firstLine="0"/>
        <w:jc w:val="both"/>
        <w:rPr>
          <w:b w:val="1"/>
          <w:sz w:val="24"/>
          <w:szCs w:val="24"/>
        </w:rPr>
      </w:pPr>
      <w:r w:rsidDel="00000000" w:rsidR="00000000" w:rsidRPr="00000000">
        <w:rPr>
          <w:rtl w:val="0"/>
        </w:rPr>
      </w:r>
    </w:p>
    <w:p w:rsidR="00000000" w:rsidDel="00000000" w:rsidP="00000000" w:rsidRDefault="00000000" w:rsidRPr="00000000" w14:paraId="000000AA">
      <w:pPr>
        <w:spacing w:before="1" w:line="360" w:lineRule="auto"/>
        <w:ind w:left="263" w:right="622" w:firstLine="0"/>
        <w:jc w:val="both"/>
        <w:rPr>
          <w:b w:val="1"/>
          <w:sz w:val="24"/>
          <w:szCs w:val="24"/>
        </w:rPr>
      </w:pPr>
      <w:r w:rsidDel="00000000" w:rsidR="00000000" w:rsidRPr="00000000">
        <w:rPr>
          <w:b w:val="1"/>
          <w:sz w:val="24"/>
          <w:szCs w:val="24"/>
          <w:rtl w:val="0"/>
        </w:rPr>
        <w:t xml:space="preserve">4.1.4 Telegram</w:t>
      </w:r>
    </w:p>
    <w:p w:rsidR="00000000" w:rsidDel="00000000" w:rsidP="00000000" w:rsidRDefault="00000000" w:rsidRPr="00000000" w14:paraId="000000AB">
      <w:pPr>
        <w:spacing w:before="1" w:line="360" w:lineRule="auto"/>
        <w:ind w:left="263" w:right="622" w:firstLine="567"/>
        <w:jc w:val="center"/>
        <w:rPr>
          <w:sz w:val="24"/>
          <w:szCs w:val="24"/>
        </w:rPr>
      </w:pPr>
      <w:r w:rsidDel="00000000" w:rsidR="00000000" w:rsidRPr="00000000">
        <w:rPr>
          <w:b w:val="1"/>
          <w:sz w:val="24"/>
          <w:szCs w:val="24"/>
          <w:rtl w:val="0"/>
        </w:rPr>
        <w:t xml:space="preserve">Figura 21</w:t>
      </w:r>
      <w:r w:rsidDel="00000000" w:rsidR="00000000" w:rsidRPr="00000000">
        <w:rPr>
          <w:sz w:val="24"/>
          <w:szCs w:val="24"/>
          <w:rtl w:val="0"/>
        </w:rPr>
        <w:t xml:space="preserve"> – Espectrograma sobreposto: voz com som de bebê (Telegram)</w:t>
      </w:r>
    </w:p>
    <w:p w:rsidR="00000000" w:rsidDel="00000000" w:rsidP="00000000" w:rsidRDefault="00000000" w:rsidRPr="00000000" w14:paraId="000000AC">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37" name="image28.png"/>
            <a:graphic>
              <a:graphicData uri="http://schemas.openxmlformats.org/drawingml/2006/picture">
                <pic:pic>
                  <pic:nvPicPr>
                    <pic:cNvPr id="0" name="image28.png"/>
                    <pic:cNvPicPr preferRelativeResize="0"/>
                  </pic:nvPicPr>
                  <pic:blipFill>
                    <a:blip r:embed="rId30"/>
                    <a:srcRect b="0" l="84" r="84"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D">
      <w:pPr>
        <w:spacing w:before="1" w:line="360" w:lineRule="auto"/>
        <w:ind w:left="263" w:right="612.4015748031502" w:firstLine="20.464566929133774"/>
        <w:jc w:val="center"/>
        <w:rPr>
          <w:sz w:val="24"/>
          <w:szCs w:val="24"/>
        </w:rPr>
      </w:pPr>
      <w:r w:rsidDel="00000000" w:rsidR="00000000" w:rsidRPr="00000000">
        <w:rPr>
          <w:rtl w:val="0"/>
        </w:rPr>
      </w:r>
    </w:p>
    <w:p w:rsidR="00000000" w:rsidDel="00000000" w:rsidP="00000000" w:rsidRDefault="00000000" w:rsidRPr="00000000" w14:paraId="000000AE">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22</w:t>
      </w:r>
      <w:r w:rsidDel="00000000" w:rsidR="00000000" w:rsidRPr="00000000">
        <w:rPr>
          <w:sz w:val="24"/>
          <w:szCs w:val="24"/>
          <w:rtl w:val="0"/>
        </w:rPr>
        <w:t xml:space="preserve"> – Espectrograma sobreposto: voz com latidos de cachorro (Telegram)</w:t>
      </w:r>
    </w:p>
    <w:p w:rsidR="00000000" w:rsidDel="00000000" w:rsidP="00000000" w:rsidRDefault="00000000" w:rsidRPr="00000000" w14:paraId="000000AF">
      <w:pPr>
        <w:spacing w:before="1" w:line="360" w:lineRule="auto"/>
        <w:ind w:left="263" w:right="622" w:firstLine="20.464566929133774"/>
        <w:jc w:val="center"/>
        <w:rPr>
          <w:b w:val="1"/>
          <w:sz w:val="24"/>
          <w:szCs w:val="24"/>
        </w:rPr>
      </w:pPr>
      <w:r w:rsidDel="00000000" w:rsidR="00000000" w:rsidRPr="00000000">
        <w:rPr>
          <w:sz w:val="24"/>
          <w:szCs w:val="24"/>
        </w:rPr>
        <w:drawing>
          <wp:inline distB="114300" distT="114300" distL="114300" distR="114300">
            <wp:extent cx="3841200" cy="1279192"/>
            <wp:effectExtent b="12700" l="12700" r="12700" t="12700"/>
            <wp:docPr id="44" name="image39.png"/>
            <a:graphic>
              <a:graphicData uri="http://schemas.openxmlformats.org/drawingml/2006/picture">
                <pic:pic>
                  <pic:nvPicPr>
                    <pic:cNvPr id="0" name="image39.png"/>
                    <pic:cNvPicPr preferRelativeResize="0"/>
                  </pic:nvPicPr>
                  <pic:blipFill>
                    <a:blip r:embed="rId31"/>
                    <a:srcRect b="84" l="0" r="0" t="84"/>
                    <a:stretch>
                      <a:fillRect/>
                    </a:stretch>
                  </pic:blipFill>
                  <pic:spPr>
                    <a:xfrm>
                      <a:off x="0" y="0"/>
                      <a:ext cx="3841200" cy="12791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spacing w:before="1" w:line="360" w:lineRule="auto"/>
        <w:ind w:left="263" w:right="622" w:firstLine="20.464566929133774"/>
        <w:jc w:val="center"/>
        <w:rPr>
          <w:b w:val="1"/>
          <w:sz w:val="24"/>
          <w:szCs w:val="24"/>
        </w:rPr>
      </w:pPr>
      <w:r w:rsidDel="00000000" w:rsidR="00000000" w:rsidRPr="00000000">
        <w:rPr>
          <w:rtl w:val="0"/>
        </w:rPr>
      </w:r>
    </w:p>
    <w:p w:rsidR="00000000" w:rsidDel="00000000" w:rsidP="00000000" w:rsidRDefault="00000000" w:rsidRPr="00000000" w14:paraId="000000B1">
      <w:pPr>
        <w:spacing w:before="1" w:line="360" w:lineRule="auto"/>
        <w:ind w:left="263" w:right="622" w:firstLine="20.464566929133774"/>
        <w:jc w:val="center"/>
        <w:rPr>
          <w:b w:val="1"/>
          <w:sz w:val="24"/>
          <w:szCs w:val="24"/>
        </w:rPr>
      </w:pPr>
      <w:r w:rsidDel="00000000" w:rsidR="00000000" w:rsidRPr="00000000">
        <w:rPr>
          <w:rtl w:val="0"/>
        </w:rPr>
      </w:r>
    </w:p>
    <w:p w:rsidR="00000000" w:rsidDel="00000000" w:rsidP="00000000" w:rsidRDefault="00000000" w:rsidRPr="00000000" w14:paraId="000000B2">
      <w:pPr>
        <w:spacing w:before="1" w:line="360" w:lineRule="auto"/>
        <w:ind w:left="263" w:right="622" w:firstLine="20.464566929133774"/>
        <w:jc w:val="center"/>
        <w:rPr>
          <w:b w:val="1"/>
          <w:sz w:val="24"/>
          <w:szCs w:val="24"/>
        </w:rPr>
      </w:pPr>
      <w:r w:rsidDel="00000000" w:rsidR="00000000" w:rsidRPr="00000000">
        <w:rPr>
          <w:rtl w:val="0"/>
        </w:rPr>
      </w:r>
    </w:p>
    <w:p w:rsidR="00000000" w:rsidDel="00000000" w:rsidP="00000000" w:rsidRDefault="00000000" w:rsidRPr="00000000" w14:paraId="000000B3">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23</w:t>
      </w:r>
      <w:r w:rsidDel="00000000" w:rsidR="00000000" w:rsidRPr="00000000">
        <w:rPr>
          <w:sz w:val="24"/>
          <w:szCs w:val="24"/>
          <w:rtl w:val="0"/>
        </w:rPr>
        <w:t xml:space="preserve"> – Espectrograma sobreposto: voz com ruído de caminhão (Telegram)</w:t>
      </w:r>
    </w:p>
    <w:p w:rsidR="00000000" w:rsidDel="00000000" w:rsidP="00000000" w:rsidRDefault="00000000" w:rsidRPr="00000000" w14:paraId="000000B4">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278"/>
            <wp:effectExtent b="12700" l="12700" r="12700" t="12700"/>
            <wp:docPr id="14" name="image9.png"/>
            <a:graphic>
              <a:graphicData uri="http://schemas.openxmlformats.org/drawingml/2006/picture">
                <pic:pic>
                  <pic:nvPicPr>
                    <pic:cNvPr id="0" name="image9.png"/>
                    <pic:cNvPicPr preferRelativeResize="0"/>
                  </pic:nvPicPr>
                  <pic:blipFill>
                    <a:blip r:embed="rId32"/>
                    <a:srcRect b="167" l="0" r="0" t="167"/>
                    <a:stretch>
                      <a:fillRect/>
                    </a:stretch>
                  </pic:blipFill>
                  <pic:spPr>
                    <a:xfrm>
                      <a:off x="0" y="0"/>
                      <a:ext cx="3841200" cy="1275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spacing w:before="1" w:line="360" w:lineRule="auto"/>
        <w:ind w:left="263" w:right="622" w:firstLine="20.464566929133774"/>
        <w:jc w:val="center"/>
        <w:rPr>
          <w:sz w:val="24"/>
          <w:szCs w:val="24"/>
        </w:rPr>
      </w:pPr>
      <w:r w:rsidDel="00000000" w:rsidR="00000000" w:rsidRPr="00000000">
        <w:rPr>
          <w:rtl w:val="0"/>
        </w:rPr>
      </w:r>
    </w:p>
    <w:p w:rsidR="00000000" w:rsidDel="00000000" w:rsidP="00000000" w:rsidRDefault="00000000" w:rsidRPr="00000000" w14:paraId="000000B6">
      <w:pPr>
        <w:spacing w:before="1" w:line="360" w:lineRule="auto"/>
        <w:ind w:left="263" w:right="622" w:firstLine="567"/>
        <w:jc w:val="center"/>
        <w:rPr>
          <w:sz w:val="24"/>
          <w:szCs w:val="24"/>
        </w:rPr>
      </w:pPr>
      <w:r w:rsidDel="00000000" w:rsidR="00000000" w:rsidRPr="00000000">
        <w:rPr>
          <w:b w:val="1"/>
          <w:sz w:val="24"/>
          <w:szCs w:val="24"/>
          <w:rtl w:val="0"/>
        </w:rPr>
        <w:t xml:space="preserve">Figura 24</w:t>
      </w:r>
      <w:r w:rsidDel="00000000" w:rsidR="00000000" w:rsidRPr="00000000">
        <w:rPr>
          <w:sz w:val="24"/>
          <w:szCs w:val="24"/>
          <w:rtl w:val="0"/>
        </w:rPr>
        <w:t xml:space="preserve"> – Espectrograma sobreposto: voz com ruído de multidão (Telegram)</w:t>
      </w:r>
    </w:p>
    <w:p w:rsidR="00000000" w:rsidDel="00000000" w:rsidP="00000000" w:rsidRDefault="00000000" w:rsidRPr="00000000" w14:paraId="000000B7">
      <w:pPr>
        <w:spacing w:before="1" w:line="360" w:lineRule="auto"/>
        <w:ind w:left="263" w:right="622" w:firstLine="20.464566929133774"/>
        <w:jc w:val="center"/>
        <w:rPr>
          <w:b w:val="1"/>
          <w:sz w:val="24"/>
          <w:szCs w:val="24"/>
        </w:rPr>
      </w:pPr>
      <w:r w:rsidDel="00000000" w:rsidR="00000000" w:rsidRPr="00000000">
        <w:rPr>
          <w:sz w:val="24"/>
          <w:szCs w:val="24"/>
        </w:rPr>
        <w:drawing>
          <wp:inline distB="114300" distT="114300" distL="114300" distR="114300">
            <wp:extent cx="3841200" cy="1282961"/>
            <wp:effectExtent b="12700" l="12700" r="12700" t="12700"/>
            <wp:docPr id="39" name="image31.png"/>
            <a:graphic>
              <a:graphicData uri="http://schemas.openxmlformats.org/drawingml/2006/picture">
                <pic:pic>
                  <pic:nvPicPr>
                    <pic:cNvPr id="0" name="image31.png"/>
                    <pic:cNvPicPr preferRelativeResize="0"/>
                  </pic:nvPicPr>
                  <pic:blipFill>
                    <a:blip r:embed="rId33"/>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before="1" w:line="360" w:lineRule="auto"/>
        <w:ind w:left="263" w:right="622" w:firstLine="567"/>
        <w:jc w:val="center"/>
        <w:rPr>
          <w:b w:val="1"/>
          <w:sz w:val="24"/>
          <w:szCs w:val="24"/>
        </w:rPr>
      </w:pPr>
      <w:r w:rsidDel="00000000" w:rsidR="00000000" w:rsidRPr="00000000">
        <w:rPr>
          <w:rtl w:val="0"/>
        </w:rPr>
      </w:r>
    </w:p>
    <w:p w:rsidR="00000000" w:rsidDel="00000000" w:rsidP="00000000" w:rsidRDefault="00000000" w:rsidRPr="00000000" w14:paraId="000000B9">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25</w:t>
      </w:r>
      <w:r w:rsidDel="00000000" w:rsidR="00000000" w:rsidRPr="00000000">
        <w:rPr>
          <w:sz w:val="24"/>
          <w:szCs w:val="24"/>
          <w:rtl w:val="0"/>
        </w:rPr>
        <w:t xml:space="preserve"> – Espectrograma sobreposto: voz com ruído de construção (Telegram)</w:t>
      </w:r>
    </w:p>
    <w:p w:rsidR="00000000" w:rsidDel="00000000" w:rsidP="00000000" w:rsidRDefault="00000000" w:rsidRPr="00000000" w14:paraId="000000BA">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816"/>
            <wp:effectExtent b="12700" l="12700" r="12700" t="12700"/>
            <wp:docPr id="35" name="image27.png"/>
            <a:graphic>
              <a:graphicData uri="http://schemas.openxmlformats.org/drawingml/2006/picture">
                <pic:pic>
                  <pic:nvPicPr>
                    <pic:cNvPr id="0" name="image27.png"/>
                    <pic:cNvPicPr preferRelativeResize="0"/>
                  </pic:nvPicPr>
                  <pic:blipFill>
                    <a:blip r:embed="rId34"/>
                    <a:srcRect b="0" l="152" r="152"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BC">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BD">
      <w:pPr>
        <w:spacing w:before="1" w:line="360" w:lineRule="auto"/>
        <w:ind w:left="263" w:right="622" w:firstLine="457"/>
        <w:jc w:val="both"/>
        <w:rPr>
          <w:b w:val="1"/>
          <w:sz w:val="24"/>
          <w:szCs w:val="24"/>
        </w:rPr>
      </w:pPr>
      <w:r w:rsidDel="00000000" w:rsidR="00000000" w:rsidRPr="00000000">
        <w:rPr>
          <w:sz w:val="24"/>
          <w:szCs w:val="24"/>
          <w:rtl w:val="0"/>
        </w:rPr>
        <w:t xml:space="preserve">Os </w:t>
      </w:r>
      <w:r w:rsidDel="00000000" w:rsidR="00000000" w:rsidRPr="00000000">
        <w:rPr>
          <w:sz w:val="24"/>
          <w:szCs w:val="24"/>
          <w:rtl w:val="0"/>
        </w:rPr>
        <w:t xml:space="preserve">áudios</w:t>
      </w:r>
      <w:r w:rsidDel="00000000" w:rsidR="00000000" w:rsidRPr="00000000">
        <w:rPr>
          <w:sz w:val="24"/>
          <w:szCs w:val="24"/>
          <w:rtl w:val="0"/>
        </w:rPr>
        <w:t xml:space="preserve"> filtrados pelo supressor de ruídos do Telegram apresentaram uma pequena melhora em relação às suas versões pré-processadas. Foi capaz de diminuir um pouco o volume do ruído, mas não removendo-o. Especialmente, apresentou dificuldade em filtrar o ruído </w:t>
      </w:r>
      <w:r w:rsidDel="00000000" w:rsidR="00000000" w:rsidRPr="00000000">
        <w:rPr>
          <w:sz w:val="24"/>
          <w:szCs w:val="24"/>
          <w:rtl w:val="0"/>
        </w:rPr>
        <w:t xml:space="preserve">de multidão</w:t>
      </w:r>
      <w:r w:rsidDel="00000000" w:rsidR="00000000" w:rsidRPr="00000000">
        <w:rPr>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BE">
      <w:pPr>
        <w:spacing w:before="1" w:line="360" w:lineRule="auto"/>
        <w:ind w:left="263" w:right="622" w:firstLine="0"/>
        <w:jc w:val="both"/>
        <w:rPr>
          <w:b w:val="1"/>
          <w:sz w:val="24"/>
          <w:szCs w:val="24"/>
        </w:rPr>
      </w:pPr>
      <w:r w:rsidDel="00000000" w:rsidR="00000000" w:rsidRPr="00000000">
        <w:rPr>
          <w:b w:val="1"/>
          <w:sz w:val="24"/>
          <w:szCs w:val="24"/>
          <w:rtl w:val="0"/>
        </w:rPr>
        <w:t xml:space="preserve">4.1.5 Whatsapp</w:t>
      </w:r>
    </w:p>
    <w:p w:rsidR="00000000" w:rsidDel="00000000" w:rsidP="00000000" w:rsidRDefault="00000000" w:rsidRPr="00000000" w14:paraId="000000BF">
      <w:pPr>
        <w:spacing w:before="1" w:line="360" w:lineRule="auto"/>
        <w:ind w:left="263" w:right="622" w:firstLine="567"/>
        <w:jc w:val="center"/>
        <w:rPr>
          <w:sz w:val="24"/>
          <w:szCs w:val="24"/>
        </w:rPr>
      </w:pPr>
      <w:r w:rsidDel="00000000" w:rsidR="00000000" w:rsidRPr="00000000">
        <w:rPr>
          <w:b w:val="1"/>
          <w:sz w:val="24"/>
          <w:szCs w:val="24"/>
          <w:rtl w:val="0"/>
        </w:rPr>
        <w:t xml:space="preserve">Figura 26</w:t>
      </w:r>
      <w:r w:rsidDel="00000000" w:rsidR="00000000" w:rsidRPr="00000000">
        <w:rPr>
          <w:sz w:val="24"/>
          <w:szCs w:val="24"/>
          <w:rtl w:val="0"/>
        </w:rPr>
        <w:t xml:space="preserve"> – Espectrograma sobreposto: voz com som de bebê (Whatsapp)</w:t>
      </w:r>
    </w:p>
    <w:p w:rsidR="00000000" w:rsidDel="00000000" w:rsidP="00000000" w:rsidRDefault="00000000" w:rsidRPr="00000000" w14:paraId="000000C0">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1200" cy="1282816"/>
            <wp:effectExtent b="12700" l="12700" r="12700" t="12700"/>
            <wp:docPr id="30" name="image22.png"/>
            <a:graphic>
              <a:graphicData uri="http://schemas.openxmlformats.org/drawingml/2006/picture">
                <pic:pic>
                  <pic:nvPicPr>
                    <pic:cNvPr id="0" name="image22.png"/>
                    <pic:cNvPicPr preferRelativeResize="0"/>
                  </pic:nvPicPr>
                  <pic:blipFill>
                    <a:blip r:embed="rId35"/>
                    <a:srcRect b="0" l="84" r="84"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C2">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27</w:t>
      </w:r>
      <w:r w:rsidDel="00000000" w:rsidR="00000000" w:rsidRPr="00000000">
        <w:rPr>
          <w:sz w:val="24"/>
          <w:szCs w:val="24"/>
          <w:rtl w:val="0"/>
        </w:rPr>
        <w:t xml:space="preserve"> – Espectrograma sobreposto: voz com latidos de cachorro (Whatsapp)</w:t>
      </w:r>
    </w:p>
    <w:p w:rsidR="00000000" w:rsidDel="00000000" w:rsidP="00000000" w:rsidRDefault="00000000" w:rsidRPr="00000000" w14:paraId="000000C3">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9120"/>
            <wp:effectExtent b="12700" l="12700" r="12700" t="12700"/>
            <wp:docPr id="26" name="image19.png"/>
            <a:graphic>
              <a:graphicData uri="http://schemas.openxmlformats.org/drawingml/2006/picture">
                <pic:pic>
                  <pic:nvPicPr>
                    <pic:cNvPr id="0" name="image19.png"/>
                    <pic:cNvPicPr preferRelativeResize="0"/>
                  </pic:nvPicPr>
                  <pic:blipFill>
                    <a:blip r:embed="rId36"/>
                    <a:srcRect b="84" l="0" r="0" t="84"/>
                    <a:stretch>
                      <a:fillRect/>
                    </a:stretch>
                  </pic:blipFill>
                  <pic:spPr>
                    <a:xfrm>
                      <a:off x="0" y="0"/>
                      <a:ext cx="3841200" cy="1279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C5">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28</w:t>
      </w:r>
      <w:r w:rsidDel="00000000" w:rsidR="00000000" w:rsidRPr="00000000">
        <w:rPr>
          <w:sz w:val="24"/>
          <w:szCs w:val="24"/>
          <w:rtl w:val="0"/>
        </w:rPr>
        <w:t xml:space="preserve"> – Espectrograma sobreposto: voz com ruído de caminhão (Whatsapp)</w:t>
      </w:r>
    </w:p>
    <w:p w:rsidR="00000000" w:rsidDel="00000000" w:rsidP="00000000" w:rsidRDefault="00000000" w:rsidRPr="00000000" w14:paraId="000000C6">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278"/>
            <wp:effectExtent b="12700" l="12700" r="12700" t="12700"/>
            <wp:docPr id="12" name="image18.png"/>
            <a:graphic>
              <a:graphicData uri="http://schemas.openxmlformats.org/drawingml/2006/picture">
                <pic:pic>
                  <pic:nvPicPr>
                    <pic:cNvPr id="0" name="image18.png"/>
                    <pic:cNvPicPr preferRelativeResize="0"/>
                  </pic:nvPicPr>
                  <pic:blipFill>
                    <a:blip r:embed="rId37"/>
                    <a:srcRect b="167" l="0" r="0" t="167"/>
                    <a:stretch>
                      <a:fillRect/>
                    </a:stretch>
                  </pic:blipFill>
                  <pic:spPr>
                    <a:xfrm>
                      <a:off x="0" y="0"/>
                      <a:ext cx="3841200" cy="1275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C8">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29</w:t>
      </w:r>
      <w:r w:rsidDel="00000000" w:rsidR="00000000" w:rsidRPr="00000000">
        <w:rPr>
          <w:sz w:val="24"/>
          <w:szCs w:val="24"/>
          <w:rtl w:val="0"/>
        </w:rPr>
        <w:t xml:space="preserve"> – Espectrograma sobreposto: voz com ruído de multidão (Whatsapp)</w:t>
      </w:r>
    </w:p>
    <w:p w:rsidR="00000000" w:rsidDel="00000000" w:rsidP="00000000" w:rsidRDefault="00000000" w:rsidRPr="00000000" w14:paraId="000000C9">
      <w:pPr>
        <w:spacing w:before="1" w:line="360" w:lineRule="auto"/>
        <w:ind w:left="263" w:right="622" w:firstLine="20.464566929133774"/>
        <w:jc w:val="center"/>
        <w:rPr>
          <w:b w:val="1"/>
          <w:sz w:val="24"/>
          <w:szCs w:val="24"/>
        </w:rPr>
      </w:pPr>
      <w:r w:rsidDel="00000000" w:rsidR="00000000" w:rsidRPr="00000000">
        <w:rPr>
          <w:sz w:val="24"/>
          <w:szCs w:val="24"/>
        </w:rPr>
        <w:drawing>
          <wp:inline distB="114300" distT="114300" distL="114300" distR="114300">
            <wp:extent cx="3841200" cy="1282816"/>
            <wp:effectExtent b="12700" l="12700" r="12700" t="12700"/>
            <wp:docPr id="16" name="image15.png"/>
            <a:graphic>
              <a:graphicData uri="http://schemas.openxmlformats.org/drawingml/2006/picture">
                <pic:pic>
                  <pic:nvPicPr>
                    <pic:cNvPr id="0" name="image15.png"/>
                    <pic:cNvPicPr preferRelativeResize="0"/>
                  </pic:nvPicPr>
                  <pic:blipFill>
                    <a:blip r:embed="rId38"/>
                    <a:srcRect b="0" l="152" r="152" t="0"/>
                    <a:stretch>
                      <a:fillRect/>
                    </a:stretch>
                  </pic:blipFill>
                  <pic:spPr>
                    <a:xfrm>
                      <a:off x="0" y="0"/>
                      <a:ext cx="3841200" cy="12828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before="1" w:line="360" w:lineRule="auto"/>
        <w:ind w:left="263" w:right="622" w:firstLine="567"/>
        <w:jc w:val="center"/>
        <w:rPr>
          <w:b w:val="1"/>
          <w:sz w:val="24"/>
          <w:szCs w:val="24"/>
        </w:rPr>
      </w:pPr>
      <w:r w:rsidDel="00000000" w:rsidR="00000000" w:rsidRPr="00000000">
        <w:rPr>
          <w:rtl w:val="0"/>
        </w:rPr>
      </w:r>
    </w:p>
    <w:p w:rsidR="00000000" w:rsidDel="00000000" w:rsidP="00000000" w:rsidRDefault="00000000" w:rsidRPr="00000000" w14:paraId="000000CB">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30</w:t>
      </w:r>
      <w:r w:rsidDel="00000000" w:rsidR="00000000" w:rsidRPr="00000000">
        <w:rPr>
          <w:sz w:val="24"/>
          <w:szCs w:val="24"/>
          <w:rtl w:val="0"/>
        </w:rPr>
        <w:t xml:space="preserve"> – Espectrograma sobreposto: voz com ruído de construção (Whatsapp)</w:t>
      </w:r>
    </w:p>
    <w:p w:rsidR="00000000" w:rsidDel="00000000" w:rsidP="00000000" w:rsidRDefault="00000000" w:rsidRPr="00000000" w14:paraId="000000CC">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40" name="image37.png"/>
            <a:graphic>
              <a:graphicData uri="http://schemas.openxmlformats.org/drawingml/2006/picture">
                <pic:pic>
                  <pic:nvPicPr>
                    <pic:cNvPr id="0" name="image37.png"/>
                    <pic:cNvPicPr preferRelativeResize="0"/>
                  </pic:nvPicPr>
                  <pic:blipFill>
                    <a:blip r:embed="rId39"/>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CE">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CF">
      <w:pPr>
        <w:spacing w:before="1" w:line="360" w:lineRule="auto"/>
        <w:ind w:left="263" w:right="622" w:firstLine="457"/>
        <w:jc w:val="both"/>
        <w:rPr>
          <w:sz w:val="24"/>
          <w:szCs w:val="24"/>
        </w:rPr>
      </w:pPr>
      <w:r w:rsidDel="00000000" w:rsidR="00000000" w:rsidRPr="00000000">
        <w:rPr>
          <w:sz w:val="24"/>
          <w:szCs w:val="24"/>
          <w:rtl w:val="0"/>
        </w:rPr>
        <w:t xml:space="preserve">Na supressão de ruídos do Whatsapp, foi possível perceber que ele se mostrou incapaz de remover os ruídos em algumas situações. No áudio com ruído de caminhão, entretanto, ele se mostrou mais eficaz.</w:t>
      </w:r>
    </w:p>
    <w:p w:rsidR="00000000" w:rsidDel="00000000" w:rsidP="00000000" w:rsidRDefault="00000000" w:rsidRPr="00000000" w14:paraId="000000D0">
      <w:pPr>
        <w:spacing w:before="1" w:line="360" w:lineRule="auto"/>
        <w:ind w:left="263" w:right="622" w:firstLine="0"/>
        <w:jc w:val="both"/>
        <w:rPr>
          <w:sz w:val="24"/>
          <w:szCs w:val="24"/>
        </w:rPr>
      </w:pPr>
      <w:r w:rsidDel="00000000" w:rsidR="00000000" w:rsidRPr="00000000">
        <w:rPr>
          <w:rtl w:val="0"/>
        </w:rPr>
      </w:r>
    </w:p>
    <w:p w:rsidR="00000000" w:rsidDel="00000000" w:rsidP="00000000" w:rsidRDefault="00000000" w:rsidRPr="00000000" w14:paraId="000000D1">
      <w:pPr>
        <w:spacing w:before="1" w:line="360" w:lineRule="auto"/>
        <w:ind w:left="263" w:right="622" w:firstLine="0"/>
        <w:jc w:val="both"/>
        <w:rPr>
          <w:b w:val="1"/>
          <w:sz w:val="24"/>
          <w:szCs w:val="24"/>
        </w:rPr>
      </w:pPr>
      <w:r w:rsidDel="00000000" w:rsidR="00000000" w:rsidRPr="00000000">
        <w:rPr>
          <w:b w:val="1"/>
          <w:sz w:val="24"/>
          <w:szCs w:val="24"/>
          <w:rtl w:val="0"/>
        </w:rPr>
        <w:t xml:space="preserve">4.1.6 Zoom</w:t>
      </w:r>
    </w:p>
    <w:p w:rsidR="00000000" w:rsidDel="00000000" w:rsidP="00000000" w:rsidRDefault="00000000" w:rsidRPr="00000000" w14:paraId="000000D2">
      <w:pPr>
        <w:spacing w:before="1" w:line="360" w:lineRule="auto"/>
        <w:ind w:left="263" w:right="622" w:firstLine="567"/>
        <w:jc w:val="center"/>
        <w:rPr>
          <w:sz w:val="24"/>
          <w:szCs w:val="24"/>
        </w:rPr>
      </w:pPr>
      <w:r w:rsidDel="00000000" w:rsidR="00000000" w:rsidRPr="00000000">
        <w:rPr>
          <w:b w:val="1"/>
          <w:sz w:val="24"/>
          <w:szCs w:val="24"/>
          <w:rtl w:val="0"/>
        </w:rPr>
        <w:t xml:space="preserve">Figura 31</w:t>
      </w:r>
      <w:r w:rsidDel="00000000" w:rsidR="00000000" w:rsidRPr="00000000">
        <w:rPr>
          <w:sz w:val="24"/>
          <w:szCs w:val="24"/>
          <w:rtl w:val="0"/>
        </w:rPr>
        <w:t xml:space="preserve"> – Espectrograma sobreposto: voz com som de bebê (Zoom)</w:t>
      </w:r>
    </w:p>
    <w:p w:rsidR="00000000" w:rsidDel="00000000" w:rsidP="00000000" w:rsidRDefault="00000000" w:rsidRPr="00000000" w14:paraId="000000D3">
      <w:pPr>
        <w:spacing w:before="1" w:line="360" w:lineRule="auto"/>
        <w:ind w:left="263" w:right="612.401574803150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17" name="image12.png"/>
            <a:graphic>
              <a:graphicData uri="http://schemas.openxmlformats.org/drawingml/2006/picture">
                <pic:pic>
                  <pic:nvPicPr>
                    <pic:cNvPr id="0" name="image12.png"/>
                    <pic:cNvPicPr preferRelativeResize="0"/>
                  </pic:nvPicPr>
                  <pic:blipFill>
                    <a:blip r:embed="rId40"/>
                    <a:srcRect b="0" l="84" r="84"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D5">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32</w:t>
      </w:r>
      <w:r w:rsidDel="00000000" w:rsidR="00000000" w:rsidRPr="00000000">
        <w:rPr>
          <w:sz w:val="24"/>
          <w:szCs w:val="24"/>
          <w:rtl w:val="0"/>
        </w:rPr>
        <w:t xml:space="preserve"> – Espectrograma sobreposto: voz com latidos de cachorro (Zoom)</w:t>
      </w:r>
    </w:p>
    <w:p w:rsidR="00000000" w:rsidDel="00000000" w:rsidP="00000000" w:rsidRDefault="00000000" w:rsidRPr="00000000" w14:paraId="000000D6">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9120"/>
            <wp:effectExtent b="12700" l="12700" r="12700" t="12700"/>
            <wp:docPr id="43" name="image33.png"/>
            <a:graphic>
              <a:graphicData uri="http://schemas.openxmlformats.org/drawingml/2006/picture">
                <pic:pic>
                  <pic:nvPicPr>
                    <pic:cNvPr id="0" name="image33.png"/>
                    <pic:cNvPicPr preferRelativeResize="0"/>
                  </pic:nvPicPr>
                  <pic:blipFill>
                    <a:blip r:embed="rId41"/>
                    <a:srcRect b="84" l="0" r="0" t="84"/>
                    <a:stretch>
                      <a:fillRect/>
                    </a:stretch>
                  </pic:blipFill>
                  <pic:spPr>
                    <a:xfrm>
                      <a:off x="0" y="0"/>
                      <a:ext cx="3841200" cy="127912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D8">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D9">
      <w:pPr>
        <w:spacing w:before="1" w:line="360" w:lineRule="auto"/>
        <w:ind w:right="622"/>
        <w:rPr>
          <w:sz w:val="24"/>
          <w:szCs w:val="24"/>
        </w:rPr>
      </w:pPr>
      <w:r w:rsidDel="00000000" w:rsidR="00000000" w:rsidRPr="00000000">
        <w:rPr>
          <w:rtl w:val="0"/>
        </w:rPr>
      </w:r>
    </w:p>
    <w:p w:rsidR="00000000" w:rsidDel="00000000" w:rsidP="00000000" w:rsidRDefault="00000000" w:rsidRPr="00000000" w14:paraId="000000DA">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33</w:t>
      </w:r>
      <w:r w:rsidDel="00000000" w:rsidR="00000000" w:rsidRPr="00000000">
        <w:rPr>
          <w:sz w:val="24"/>
          <w:szCs w:val="24"/>
          <w:rtl w:val="0"/>
        </w:rPr>
        <w:t xml:space="preserve"> – Espectrograma sobreposto: voz com ruído de caminhão (Zoom)</w:t>
      </w:r>
    </w:p>
    <w:p w:rsidR="00000000" w:rsidDel="00000000" w:rsidP="00000000" w:rsidRDefault="00000000" w:rsidRPr="00000000" w14:paraId="000000DB">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75568"/>
            <wp:effectExtent b="12700" l="12700" r="12700" t="12700"/>
            <wp:docPr id="21" name="image11.png"/>
            <a:graphic>
              <a:graphicData uri="http://schemas.openxmlformats.org/drawingml/2006/picture">
                <pic:pic>
                  <pic:nvPicPr>
                    <pic:cNvPr id="0" name="image11.png"/>
                    <pic:cNvPicPr preferRelativeResize="0"/>
                  </pic:nvPicPr>
                  <pic:blipFill>
                    <a:blip r:embed="rId42"/>
                    <a:srcRect b="167" l="0" r="0" t="167"/>
                    <a:stretch>
                      <a:fillRect/>
                    </a:stretch>
                  </pic:blipFill>
                  <pic:spPr>
                    <a:xfrm>
                      <a:off x="0" y="0"/>
                      <a:ext cx="3841200" cy="12755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DD">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34</w:t>
      </w:r>
      <w:r w:rsidDel="00000000" w:rsidR="00000000" w:rsidRPr="00000000">
        <w:rPr>
          <w:sz w:val="24"/>
          <w:szCs w:val="24"/>
          <w:rtl w:val="0"/>
        </w:rPr>
        <w:t xml:space="preserve"> – Espectrograma sobreposto: voz com ruído de multidão (Zoom)</w:t>
      </w:r>
    </w:p>
    <w:p w:rsidR="00000000" w:rsidDel="00000000" w:rsidP="00000000" w:rsidRDefault="00000000" w:rsidRPr="00000000" w14:paraId="000000DE">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31" name="image29.png"/>
            <a:graphic>
              <a:graphicData uri="http://schemas.openxmlformats.org/drawingml/2006/picture">
                <pic:pic>
                  <pic:nvPicPr>
                    <pic:cNvPr id="0" name="image29.png"/>
                    <pic:cNvPicPr preferRelativeResize="0"/>
                  </pic:nvPicPr>
                  <pic:blipFill>
                    <a:blip r:embed="rId43"/>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F">
      <w:pPr>
        <w:spacing w:before="1" w:line="360" w:lineRule="auto"/>
        <w:ind w:left="0" w:right="622" w:firstLine="0"/>
        <w:jc w:val="left"/>
        <w:rPr>
          <w:b w:val="1"/>
          <w:sz w:val="24"/>
          <w:szCs w:val="24"/>
        </w:rPr>
      </w:pPr>
      <w:r w:rsidDel="00000000" w:rsidR="00000000" w:rsidRPr="00000000">
        <w:rPr>
          <w:rtl w:val="0"/>
        </w:rPr>
      </w:r>
    </w:p>
    <w:p w:rsidR="00000000" w:rsidDel="00000000" w:rsidP="00000000" w:rsidRDefault="00000000" w:rsidRPr="00000000" w14:paraId="000000E0">
      <w:pPr>
        <w:spacing w:before="1" w:line="360" w:lineRule="auto"/>
        <w:ind w:left="263" w:right="622" w:firstLine="20.464566929133774"/>
        <w:jc w:val="center"/>
        <w:rPr>
          <w:sz w:val="24"/>
          <w:szCs w:val="24"/>
        </w:rPr>
      </w:pPr>
      <w:r w:rsidDel="00000000" w:rsidR="00000000" w:rsidRPr="00000000">
        <w:rPr>
          <w:b w:val="1"/>
          <w:sz w:val="24"/>
          <w:szCs w:val="24"/>
          <w:rtl w:val="0"/>
        </w:rPr>
        <w:t xml:space="preserve">Figura 35</w:t>
      </w:r>
      <w:r w:rsidDel="00000000" w:rsidR="00000000" w:rsidRPr="00000000">
        <w:rPr>
          <w:sz w:val="24"/>
          <w:szCs w:val="24"/>
          <w:rtl w:val="0"/>
        </w:rPr>
        <w:t xml:space="preserve"> – Espectrograma sobreposto: voz com ruído de construção (Zoom)</w:t>
      </w:r>
    </w:p>
    <w:p w:rsidR="00000000" w:rsidDel="00000000" w:rsidP="00000000" w:rsidRDefault="00000000" w:rsidRPr="00000000" w14:paraId="000000E1">
      <w:pPr>
        <w:spacing w:before="1" w:line="360" w:lineRule="auto"/>
        <w:ind w:left="263" w:right="622" w:firstLine="20.464566929133774"/>
        <w:jc w:val="center"/>
        <w:rPr>
          <w:sz w:val="24"/>
          <w:szCs w:val="24"/>
        </w:rPr>
      </w:pPr>
      <w:r w:rsidDel="00000000" w:rsidR="00000000" w:rsidRPr="00000000">
        <w:rPr>
          <w:sz w:val="24"/>
          <w:szCs w:val="24"/>
        </w:rPr>
        <w:drawing>
          <wp:inline distB="114300" distT="114300" distL="114300" distR="114300">
            <wp:extent cx="3841200" cy="1282961"/>
            <wp:effectExtent b="12700" l="12700" r="12700" t="12700"/>
            <wp:docPr id="42" name="image30.png"/>
            <a:graphic>
              <a:graphicData uri="http://schemas.openxmlformats.org/drawingml/2006/picture">
                <pic:pic>
                  <pic:nvPicPr>
                    <pic:cNvPr id="0" name="image30.png"/>
                    <pic:cNvPicPr preferRelativeResize="0"/>
                  </pic:nvPicPr>
                  <pic:blipFill>
                    <a:blip r:embed="rId44"/>
                    <a:srcRect b="0" l="152" r="152" t="0"/>
                    <a:stretch>
                      <a:fillRect/>
                    </a:stretch>
                  </pic:blipFill>
                  <pic:spPr>
                    <a:xfrm>
                      <a:off x="0" y="0"/>
                      <a:ext cx="3841200" cy="12829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0E3">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720"/>
        <w:jc w:val="left"/>
        <w:rPr>
          <w:b w:val="1"/>
          <w:sz w:val="24"/>
          <w:szCs w:val="24"/>
        </w:rPr>
      </w:pPr>
      <w:r w:rsidDel="00000000" w:rsidR="00000000" w:rsidRPr="00000000">
        <w:rPr>
          <w:sz w:val="24"/>
          <w:szCs w:val="24"/>
          <w:rtl w:val="0"/>
        </w:rPr>
        <w:t xml:space="preserve">O algoritmo de filtragem de ruídos do Zoom conseguiu preservar bem a voz falante, ao passo que também conseguiu minar os ruídos do áudio. Com destaque especial para o ruído de multidão, onde o Zoom teve sua maior performance na filtragem de áudio.</w:t>
      </w:r>
      <w:r w:rsidDel="00000000" w:rsidR="00000000" w:rsidRPr="00000000">
        <w:rPr>
          <w:rtl w:val="0"/>
        </w:rPr>
      </w:r>
    </w:p>
    <w:p w:rsidR="00000000" w:rsidDel="00000000" w:rsidP="00000000" w:rsidRDefault="00000000" w:rsidRPr="00000000" w14:paraId="000000E5">
      <w:pPr>
        <w:spacing w:before="1" w:line="360" w:lineRule="auto"/>
        <w:ind w:left="263" w:right="622" w:firstLine="0"/>
        <w:jc w:val="both"/>
        <w:rPr>
          <w:b w:val="1"/>
          <w:sz w:val="24"/>
          <w:szCs w:val="24"/>
        </w:rPr>
      </w:pPr>
      <w:r w:rsidDel="00000000" w:rsidR="00000000" w:rsidRPr="00000000">
        <w:rPr>
          <w:rtl w:val="0"/>
        </w:rPr>
      </w:r>
    </w:p>
    <w:p w:rsidR="00000000" w:rsidDel="00000000" w:rsidP="00000000" w:rsidRDefault="00000000" w:rsidRPr="00000000" w14:paraId="000000E6">
      <w:pPr>
        <w:spacing w:before="1" w:line="360" w:lineRule="auto"/>
        <w:ind w:left="263" w:right="622" w:firstLine="0"/>
        <w:jc w:val="both"/>
        <w:rPr>
          <w:b w:val="1"/>
          <w:sz w:val="24"/>
          <w:szCs w:val="24"/>
        </w:rPr>
      </w:pPr>
      <w:r w:rsidDel="00000000" w:rsidR="00000000" w:rsidRPr="00000000">
        <w:rPr>
          <w:b w:val="1"/>
          <w:sz w:val="24"/>
          <w:szCs w:val="24"/>
          <w:rtl w:val="0"/>
        </w:rPr>
        <w:t xml:space="preserve">4.2 Métricas quantitativas</w:t>
      </w:r>
    </w:p>
    <w:p w:rsidR="00000000" w:rsidDel="00000000" w:rsidP="00000000" w:rsidRDefault="00000000" w:rsidRPr="00000000" w14:paraId="000000E7">
      <w:pPr>
        <w:spacing w:line="360" w:lineRule="auto"/>
        <w:ind w:left="263" w:right="622" w:firstLine="567"/>
        <w:jc w:val="both"/>
        <w:rPr>
          <w:sz w:val="24"/>
          <w:szCs w:val="24"/>
        </w:rPr>
      </w:pPr>
      <w:r w:rsidDel="00000000" w:rsidR="00000000" w:rsidRPr="00000000">
        <w:rPr>
          <w:sz w:val="24"/>
          <w:szCs w:val="24"/>
          <w:rtl w:val="0"/>
        </w:rPr>
        <w:t xml:space="preserve">Como citado anteriormente, foi calculado métricas quantitativas referentes às filtragens do áudio, a seguir serão apresentadas:</w:t>
      </w:r>
    </w:p>
    <w:p w:rsidR="00000000" w:rsidDel="00000000" w:rsidP="00000000" w:rsidRDefault="00000000" w:rsidRPr="00000000" w14:paraId="000000E8">
      <w:pPr>
        <w:spacing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0E9">
      <w:pPr>
        <w:spacing w:before="1" w:line="360" w:lineRule="auto"/>
        <w:ind w:left="263" w:right="622" w:firstLine="0"/>
        <w:jc w:val="both"/>
        <w:rPr>
          <w:b w:val="1"/>
          <w:sz w:val="24"/>
          <w:szCs w:val="24"/>
        </w:rPr>
      </w:pPr>
      <w:r w:rsidDel="00000000" w:rsidR="00000000" w:rsidRPr="00000000">
        <w:rPr>
          <w:b w:val="1"/>
          <w:sz w:val="24"/>
          <w:szCs w:val="24"/>
          <w:rtl w:val="0"/>
        </w:rPr>
        <w:t xml:space="preserve">4.2.1 Discord (supressor padrão)</w:t>
      </w:r>
    </w:p>
    <w:p w:rsidR="00000000" w:rsidDel="00000000" w:rsidP="00000000" w:rsidRDefault="00000000" w:rsidRPr="00000000" w14:paraId="000000EA">
      <w:pPr>
        <w:spacing w:before="1" w:line="360" w:lineRule="auto"/>
        <w:ind w:left="263" w:right="622" w:firstLine="20.464566929133774"/>
        <w:jc w:val="center"/>
        <w:rPr/>
      </w:pPr>
      <w:r w:rsidDel="00000000" w:rsidR="00000000" w:rsidRPr="00000000">
        <w:rPr>
          <w:b w:val="1"/>
          <w:sz w:val="24"/>
          <w:szCs w:val="24"/>
          <w:rtl w:val="0"/>
        </w:rPr>
        <w:t xml:space="preserve">Quadro 1</w:t>
      </w:r>
      <w:r w:rsidDel="00000000" w:rsidR="00000000" w:rsidRPr="00000000">
        <w:rPr>
          <w:sz w:val="24"/>
          <w:szCs w:val="24"/>
          <w:rtl w:val="0"/>
        </w:rPr>
        <w:t xml:space="preserve"> – Métricas do Discord (supressor padrão)</w:t>
      </w:r>
      <w:r w:rsidDel="00000000" w:rsidR="00000000" w:rsidRPr="00000000">
        <w:rPr>
          <w:rtl w:val="0"/>
        </w:rPr>
      </w:r>
    </w:p>
    <w:tbl>
      <w:tblPr>
        <w:tblStyle w:val="Table1"/>
        <w:tblpPr w:leftFromText="180" w:rightFromText="180" w:topFromText="180" w:bottomFromText="180" w:vertAnchor="text" w:horzAnchor="text" w:tblpX="270"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075"/>
        <w:gridCol w:w="2685"/>
        <w:gridCol w:w="1905"/>
        <w:tblGridChange w:id="0">
          <w:tblGrid>
            <w:gridCol w:w="1245"/>
            <w:gridCol w:w="3075"/>
            <w:gridCol w:w="2685"/>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0EB">
            <w:pPr>
              <w:jc w:val="center"/>
              <w:rPr>
                <w:b w:val="1"/>
              </w:rPr>
            </w:pPr>
            <w:r w:rsidDel="00000000" w:rsidR="00000000" w:rsidRPr="00000000">
              <w:rPr>
                <w:b w:val="1"/>
                <w:rtl w:val="0"/>
              </w:rPr>
              <w:t xml:space="preserve">Ruído</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0EC">
            <w:pPr>
              <w:jc w:val="center"/>
              <w:rPr>
                <w:b w:val="1"/>
              </w:rPr>
            </w:pPr>
            <w:r w:rsidDel="00000000" w:rsidR="00000000" w:rsidRPr="00000000">
              <w:rPr>
                <w:b w:val="1"/>
                <w:rtl w:val="0"/>
              </w:rPr>
              <w:t xml:space="preserve">Similaridade Espectral com Original (%)</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0ED">
            <w:pPr>
              <w:jc w:val="center"/>
              <w:rPr>
                <w:b w:val="1"/>
              </w:rPr>
            </w:pPr>
            <w:r w:rsidDel="00000000" w:rsidR="00000000" w:rsidRPr="00000000">
              <w:rPr>
                <w:b w:val="1"/>
                <w:rtl w:val="0"/>
              </w:rPr>
              <w:t xml:space="preserve">Nível Médio (Base) [dBFS]</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0EE">
            <w:pPr>
              <w:jc w:val="center"/>
              <w:rPr>
                <w:b w:val="1"/>
              </w:rPr>
            </w:pPr>
            <w:r w:rsidDel="00000000" w:rsidR="00000000" w:rsidRPr="00000000">
              <w:rPr>
                <w:b w:val="1"/>
                <w:rtl w:val="0"/>
              </w:rPr>
              <w:t xml:space="preserve">Nível Médio (Filtrado) [dBFS]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pPr>
            <w:r w:rsidDel="00000000" w:rsidR="00000000" w:rsidRPr="00000000">
              <w:rPr>
                <w:rtl w:val="0"/>
              </w:rPr>
              <w:t xml:space="preserve">bebe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pPr>
            <w:r w:rsidDel="00000000" w:rsidR="00000000" w:rsidRPr="00000000">
              <w:rPr>
                <w:rtl w:val="0"/>
              </w:rPr>
              <w:t xml:space="preserve">64,84%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rPr/>
            </w:pPr>
            <w:r w:rsidDel="00000000" w:rsidR="00000000" w:rsidRPr="00000000">
              <w:rPr>
                <w:rtl w:val="0"/>
              </w:rPr>
              <w:t xml:space="preserve">-17,37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pPr>
            <w:r w:rsidDel="00000000" w:rsidR="00000000" w:rsidRPr="00000000">
              <w:rPr>
                <w:rtl w:val="0"/>
              </w:rPr>
              <w:t xml:space="preserve">-16,49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pPr>
            <w:r w:rsidDel="00000000" w:rsidR="00000000" w:rsidRPr="00000000">
              <w:rPr>
                <w:rtl w:val="0"/>
              </w:rPr>
              <w:t xml:space="preserve">cachorro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rPr/>
            </w:pPr>
            <w:r w:rsidDel="00000000" w:rsidR="00000000" w:rsidRPr="00000000">
              <w:rPr>
                <w:rtl w:val="0"/>
              </w:rPr>
              <w:t xml:space="preserve">53,52%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rPr/>
            </w:pPr>
            <w:r w:rsidDel="00000000" w:rsidR="00000000" w:rsidRPr="00000000">
              <w:rPr>
                <w:rtl w:val="0"/>
              </w:rPr>
              <w:t xml:space="preserve">-17,01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rPr/>
            </w:pPr>
            <w:r w:rsidDel="00000000" w:rsidR="00000000" w:rsidRPr="00000000">
              <w:rPr>
                <w:rtl w:val="0"/>
              </w:rPr>
              <w:t xml:space="preserve">-16,56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rPr/>
            </w:pPr>
            <w:r w:rsidDel="00000000" w:rsidR="00000000" w:rsidRPr="00000000">
              <w:rPr>
                <w:rtl w:val="0"/>
              </w:rPr>
              <w:t xml:space="preserve">caminhão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rPr/>
            </w:pPr>
            <w:r w:rsidDel="00000000" w:rsidR="00000000" w:rsidRPr="00000000">
              <w:rPr>
                <w:rtl w:val="0"/>
              </w:rPr>
              <w:t xml:space="preserve">53,45%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pPr>
            <w:r w:rsidDel="00000000" w:rsidR="00000000" w:rsidRPr="00000000">
              <w:rPr>
                <w:rtl w:val="0"/>
              </w:rPr>
              <w:t xml:space="preserve">-17,8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rPr/>
            </w:pPr>
            <w:r w:rsidDel="00000000" w:rsidR="00000000" w:rsidRPr="00000000">
              <w:rPr>
                <w:rtl w:val="0"/>
              </w:rPr>
              <w:t xml:space="preserve">-17,19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rPr/>
            </w:pPr>
            <w:r w:rsidDel="00000000" w:rsidR="00000000" w:rsidRPr="00000000">
              <w:rPr>
                <w:rtl w:val="0"/>
              </w:rPr>
              <w:t xml:space="preserve">multidão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rPr/>
            </w:pPr>
            <w:r w:rsidDel="00000000" w:rsidR="00000000" w:rsidRPr="00000000">
              <w:rPr>
                <w:rtl w:val="0"/>
              </w:rPr>
              <w:t xml:space="preserve">93,69%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rPr/>
            </w:pPr>
            <w:r w:rsidDel="00000000" w:rsidR="00000000" w:rsidRPr="00000000">
              <w:rPr>
                <w:rtl w:val="0"/>
              </w:rPr>
              <w:t xml:space="preserve">-18,31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pPr>
            <w:r w:rsidDel="00000000" w:rsidR="00000000" w:rsidRPr="00000000">
              <w:rPr>
                <w:rtl w:val="0"/>
              </w:rPr>
              <w:t xml:space="preserve">-19,2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rPr/>
            </w:pPr>
            <w:r w:rsidDel="00000000" w:rsidR="00000000" w:rsidRPr="00000000">
              <w:rPr>
                <w:rtl w:val="0"/>
              </w:rPr>
              <w:t xml:space="preserve">obras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rPr/>
            </w:pPr>
            <w:r w:rsidDel="00000000" w:rsidR="00000000" w:rsidRPr="00000000">
              <w:rPr>
                <w:rtl w:val="0"/>
              </w:rPr>
              <w:t xml:space="preserve">97,72%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rPr/>
            </w:pPr>
            <w:r w:rsidDel="00000000" w:rsidR="00000000" w:rsidRPr="00000000">
              <w:rPr>
                <w:rtl w:val="0"/>
              </w:rPr>
              <w:t xml:space="preserve">-18,04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rPr/>
            </w:pPr>
            <w:r w:rsidDel="00000000" w:rsidR="00000000" w:rsidRPr="00000000">
              <w:rPr>
                <w:rtl w:val="0"/>
              </w:rPr>
              <w:t xml:space="preserve">-17,51</w:t>
            </w:r>
          </w:p>
        </w:tc>
      </w:tr>
    </w:tbl>
    <w:p w:rsidR="00000000" w:rsidDel="00000000" w:rsidP="00000000" w:rsidRDefault="00000000" w:rsidRPr="00000000" w14:paraId="00000103">
      <w:pPr>
        <w:spacing w:before="1" w:line="360" w:lineRule="auto"/>
        <w:ind w:left="0" w:right="622" w:firstLine="0"/>
        <w:jc w:val="both"/>
        <w:rPr>
          <w:b w:val="1"/>
          <w:sz w:val="24"/>
          <w:szCs w:val="24"/>
        </w:rPr>
      </w:pPr>
      <w:r w:rsidDel="00000000" w:rsidR="00000000" w:rsidRPr="00000000">
        <w:rPr>
          <w:rtl w:val="0"/>
        </w:rPr>
      </w:r>
    </w:p>
    <w:p w:rsidR="00000000" w:rsidDel="00000000" w:rsidP="00000000" w:rsidRDefault="00000000" w:rsidRPr="00000000" w14:paraId="00000104">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105">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106">
      <w:pPr>
        <w:spacing w:before="1" w:line="360" w:lineRule="auto"/>
        <w:ind w:left="263" w:right="622" w:firstLine="567"/>
        <w:rPr>
          <w:sz w:val="24"/>
          <w:szCs w:val="24"/>
        </w:rPr>
      </w:pPr>
      <w:r w:rsidDel="00000000" w:rsidR="00000000" w:rsidRPr="00000000">
        <w:rPr>
          <w:sz w:val="24"/>
          <w:szCs w:val="24"/>
          <w:rtl w:val="0"/>
        </w:rPr>
        <w:t xml:space="preserve">Os dados mostram que o Discord tem melhor desempenho com ruídos contínuos, como multidão e obras, alcançando mais de 93% de similaridade espectral com o áudio original. Já ruídos pontuais, como bebê e cachorro, reduzem essa similaridade para cerca de 53% a 65%. Isso indica que o supressor é mais eficaz com ruídos estáveis. Os níveis médios em dBFS mostram pouca perda de intensidade na voz.</w:t>
      </w:r>
    </w:p>
    <w:p w:rsidR="00000000" w:rsidDel="00000000" w:rsidP="00000000" w:rsidRDefault="00000000" w:rsidRPr="00000000" w14:paraId="00000107">
      <w:pPr>
        <w:spacing w:before="1" w:line="360" w:lineRule="auto"/>
        <w:ind w:left="0" w:right="622" w:firstLine="0"/>
        <w:jc w:val="both"/>
        <w:rPr>
          <w:b w:val="1"/>
          <w:sz w:val="24"/>
          <w:szCs w:val="24"/>
        </w:rPr>
      </w:pPr>
      <w:r w:rsidDel="00000000" w:rsidR="00000000" w:rsidRPr="00000000">
        <w:rPr>
          <w:rtl w:val="0"/>
        </w:rPr>
      </w:r>
    </w:p>
    <w:p w:rsidR="00000000" w:rsidDel="00000000" w:rsidP="00000000" w:rsidRDefault="00000000" w:rsidRPr="00000000" w14:paraId="00000108">
      <w:pPr>
        <w:spacing w:before="1" w:line="360" w:lineRule="auto"/>
        <w:ind w:left="263" w:right="622" w:firstLine="0"/>
        <w:jc w:val="both"/>
        <w:rPr>
          <w:b w:val="1"/>
          <w:sz w:val="24"/>
          <w:szCs w:val="24"/>
        </w:rPr>
      </w:pPr>
      <w:r w:rsidDel="00000000" w:rsidR="00000000" w:rsidRPr="00000000">
        <w:rPr>
          <w:b w:val="1"/>
          <w:sz w:val="24"/>
          <w:szCs w:val="24"/>
          <w:rtl w:val="0"/>
        </w:rPr>
        <w:t xml:space="preserve">4.2.2 Discord (Krisp)</w:t>
      </w:r>
    </w:p>
    <w:p w:rsidR="00000000" w:rsidDel="00000000" w:rsidP="00000000" w:rsidRDefault="00000000" w:rsidRPr="00000000" w14:paraId="00000109">
      <w:pPr>
        <w:spacing w:before="1" w:line="360" w:lineRule="auto"/>
        <w:ind w:left="263" w:right="622" w:firstLine="20.464566929133774"/>
        <w:jc w:val="center"/>
        <w:rPr/>
      </w:pPr>
      <w:r w:rsidDel="00000000" w:rsidR="00000000" w:rsidRPr="00000000">
        <w:rPr>
          <w:b w:val="1"/>
          <w:sz w:val="24"/>
          <w:szCs w:val="24"/>
          <w:rtl w:val="0"/>
        </w:rPr>
        <w:t xml:space="preserve">Quadro 2</w:t>
      </w:r>
      <w:r w:rsidDel="00000000" w:rsidR="00000000" w:rsidRPr="00000000">
        <w:rPr>
          <w:sz w:val="24"/>
          <w:szCs w:val="24"/>
          <w:rtl w:val="0"/>
        </w:rPr>
        <w:t xml:space="preserve"> – Métricas do Discord (Krisp)</w:t>
      </w:r>
      <w:r w:rsidDel="00000000" w:rsidR="00000000" w:rsidRPr="00000000">
        <w:rPr>
          <w:rtl w:val="0"/>
        </w:rPr>
      </w:r>
    </w:p>
    <w:tbl>
      <w:tblPr>
        <w:tblStyle w:val="Table2"/>
        <w:tblpPr w:leftFromText="180" w:rightFromText="180" w:topFromText="180" w:bottomFromText="180" w:vertAnchor="text" w:horzAnchor="text" w:tblpX="270"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075"/>
        <w:gridCol w:w="2685"/>
        <w:gridCol w:w="1905"/>
        <w:tblGridChange w:id="0">
          <w:tblGrid>
            <w:gridCol w:w="1245"/>
            <w:gridCol w:w="3075"/>
            <w:gridCol w:w="2685"/>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0A">
            <w:pPr>
              <w:jc w:val="center"/>
              <w:rPr>
                <w:b w:val="1"/>
              </w:rPr>
            </w:pPr>
            <w:r w:rsidDel="00000000" w:rsidR="00000000" w:rsidRPr="00000000">
              <w:rPr>
                <w:b w:val="1"/>
                <w:rtl w:val="0"/>
              </w:rPr>
              <w:t xml:space="preserve">Ruído</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0B">
            <w:pPr>
              <w:jc w:val="center"/>
              <w:rPr>
                <w:b w:val="1"/>
              </w:rPr>
            </w:pPr>
            <w:r w:rsidDel="00000000" w:rsidR="00000000" w:rsidRPr="00000000">
              <w:rPr>
                <w:b w:val="1"/>
                <w:rtl w:val="0"/>
              </w:rPr>
              <w:t xml:space="preserve">Similaridade Espectral com Original (%)</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0C">
            <w:pPr>
              <w:jc w:val="center"/>
              <w:rPr>
                <w:b w:val="1"/>
              </w:rPr>
            </w:pPr>
            <w:r w:rsidDel="00000000" w:rsidR="00000000" w:rsidRPr="00000000">
              <w:rPr>
                <w:b w:val="1"/>
                <w:rtl w:val="0"/>
              </w:rPr>
              <w:t xml:space="preserve">Nível Médio (Base) [dBFS]</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0D">
            <w:pPr>
              <w:jc w:val="center"/>
              <w:rPr>
                <w:b w:val="1"/>
              </w:rPr>
            </w:pPr>
            <w:r w:rsidDel="00000000" w:rsidR="00000000" w:rsidRPr="00000000">
              <w:rPr>
                <w:b w:val="1"/>
                <w:rtl w:val="0"/>
              </w:rPr>
              <w:t xml:space="preserve">Nível Médio (Filtrado) [dBFS]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rPr/>
            </w:pPr>
            <w:r w:rsidDel="00000000" w:rsidR="00000000" w:rsidRPr="00000000">
              <w:rPr>
                <w:rtl w:val="0"/>
              </w:rPr>
              <w:t xml:space="preserve">bebe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pPr>
            <w:r w:rsidDel="00000000" w:rsidR="00000000" w:rsidRPr="00000000">
              <w:rPr>
                <w:rtl w:val="0"/>
              </w:rPr>
              <w:t xml:space="preserve">58,64%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rPr/>
            </w:pPr>
            <w:r w:rsidDel="00000000" w:rsidR="00000000" w:rsidRPr="00000000">
              <w:rPr>
                <w:rtl w:val="0"/>
              </w:rPr>
              <w:t xml:space="preserve">-17,37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pPr>
            <w:r w:rsidDel="00000000" w:rsidR="00000000" w:rsidRPr="00000000">
              <w:rPr>
                <w:rtl w:val="0"/>
              </w:rPr>
              <w:t xml:space="preserve">-16,75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pPr>
            <w:r w:rsidDel="00000000" w:rsidR="00000000" w:rsidRPr="00000000">
              <w:rPr>
                <w:rtl w:val="0"/>
              </w:rPr>
              <w:t xml:space="preserve">cachorro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rPr/>
            </w:pPr>
            <w:r w:rsidDel="00000000" w:rsidR="00000000" w:rsidRPr="00000000">
              <w:rPr>
                <w:rtl w:val="0"/>
              </w:rPr>
              <w:t xml:space="preserve">53,49%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pPr>
            <w:r w:rsidDel="00000000" w:rsidR="00000000" w:rsidRPr="00000000">
              <w:rPr>
                <w:rtl w:val="0"/>
              </w:rPr>
              <w:t xml:space="preserve">-17,01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pPr>
            <w:r w:rsidDel="00000000" w:rsidR="00000000" w:rsidRPr="00000000">
              <w:rPr>
                <w:rtl w:val="0"/>
              </w:rPr>
              <w:t xml:space="preserve">-16,72</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rPr/>
            </w:pPr>
            <w:r w:rsidDel="00000000" w:rsidR="00000000" w:rsidRPr="00000000">
              <w:rPr>
                <w:rtl w:val="0"/>
              </w:rPr>
              <w:t xml:space="preserve">caminhão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rPr/>
            </w:pPr>
            <w:r w:rsidDel="00000000" w:rsidR="00000000" w:rsidRPr="00000000">
              <w:rPr>
                <w:rtl w:val="0"/>
              </w:rPr>
              <w:t xml:space="preserve">54,08%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pPr>
            <w:r w:rsidDel="00000000" w:rsidR="00000000" w:rsidRPr="00000000">
              <w:rPr>
                <w:rtl w:val="0"/>
              </w:rPr>
              <w:t xml:space="preserve">-17,8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rPr/>
            </w:pPr>
            <w:r w:rsidDel="00000000" w:rsidR="00000000" w:rsidRPr="00000000">
              <w:rPr>
                <w:rtl w:val="0"/>
              </w:rPr>
              <w:t xml:space="preserve">-16,47</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pPr>
            <w:r w:rsidDel="00000000" w:rsidR="00000000" w:rsidRPr="00000000">
              <w:rPr>
                <w:rtl w:val="0"/>
              </w:rPr>
              <w:t xml:space="preserve">multidão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pPr>
            <w:r w:rsidDel="00000000" w:rsidR="00000000" w:rsidRPr="00000000">
              <w:rPr>
                <w:rtl w:val="0"/>
              </w:rPr>
              <w:t xml:space="preserve">96,75%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pPr>
            <w:r w:rsidDel="00000000" w:rsidR="00000000" w:rsidRPr="00000000">
              <w:rPr>
                <w:rtl w:val="0"/>
              </w:rPr>
              <w:t xml:space="preserve">-18,31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pPr>
            <w:r w:rsidDel="00000000" w:rsidR="00000000" w:rsidRPr="00000000">
              <w:rPr>
                <w:rtl w:val="0"/>
              </w:rPr>
              <w:t xml:space="preserve">-16,69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pPr>
            <w:r w:rsidDel="00000000" w:rsidR="00000000" w:rsidRPr="00000000">
              <w:rPr>
                <w:rtl w:val="0"/>
              </w:rPr>
              <w:t xml:space="preserve">obras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rPr/>
            </w:pPr>
            <w:r w:rsidDel="00000000" w:rsidR="00000000" w:rsidRPr="00000000">
              <w:rPr>
                <w:rtl w:val="0"/>
              </w:rPr>
              <w:t xml:space="preserve">87,08%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rPr/>
            </w:pPr>
            <w:r w:rsidDel="00000000" w:rsidR="00000000" w:rsidRPr="00000000">
              <w:rPr>
                <w:rtl w:val="0"/>
              </w:rPr>
              <w:t xml:space="preserve">-18,04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pPr>
            <w:r w:rsidDel="00000000" w:rsidR="00000000" w:rsidRPr="00000000">
              <w:rPr>
                <w:rtl w:val="0"/>
              </w:rPr>
              <w:t xml:space="preserve">-16,54</w:t>
            </w:r>
          </w:p>
        </w:tc>
      </w:tr>
    </w:tbl>
    <w:p w:rsidR="00000000" w:rsidDel="00000000" w:rsidP="00000000" w:rsidRDefault="00000000" w:rsidRPr="00000000" w14:paraId="00000122">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123">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124">
      <w:pPr>
        <w:spacing w:before="1" w:line="360" w:lineRule="auto"/>
        <w:ind w:left="263" w:right="622" w:firstLine="567"/>
        <w:rPr>
          <w:sz w:val="24"/>
          <w:szCs w:val="24"/>
        </w:rPr>
      </w:pPr>
      <w:r w:rsidDel="00000000" w:rsidR="00000000" w:rsidRPr="00000000">
        <w:rPr>
          <w:sz w:val="24"/>
          <w:szCs w:val="24"/>
          <w:rtl w:val="0"/>
        </w:rPr>
        <w:t xml:space="preserve">O Discord com Krisp apresentou alta similaridade espectral para ruídos contínuos, como multidão (96,75%) e obras (87,08%), indicando boa preservação da fala nesses cenários. Para ruídos pontuais, como bebê e cachorro, os índices caem para cerca de 53% a 59%. Isso sugere que o algoritmo do Krisp também é mais eficaz contra ruídos estáveis. O nível médio da fala foi preservado com pouca atenuação.</w:t>
      </w:r>
    </w:p>
    <w:p w:rsidR="00000000" w:rsidDel="00000000" w:rsidP="00000000" w:rsidRDefault="00000000" w:rsidRPr="00000000" w14:paraId="00000125">
      <w:pPr>
        <w:spacing w:before="1" w:line="360" w:lineRule="auto"/>
        <w:ind w:left="263" w:right="622" w:firstLine="567"/>
        <w:rPr>
          <w:sz w:val="24"/>
          <w:szCs w:val="24"/>
        </w:rPr>
      </w:pPr>
      <w:r w:rsidDel="00000000" w:rsidR="00000000" w:rsidRPr="00000000">
        <w:rPr>
          <w:rtl w:val="0"/>
        </w:rPr>
      </w:r>
    </w:p>
    <w:p w:rsidR="00000000" w:rsidDel="00000000" w:rsidP="00000000" w:rsidRDefault="00000000" w:rsidRPr="00000000" w14:paraId="00000126">
      <w:pPr>
        <w:spacing w:before="1" w:line="360" w:lineRule="auto"/>
        <w:ind w:left="263" w:right="622" w:firstLine="0"/>
        <w:jc w:val="both"/>
        <w:rPr>
          <w:b w:val="1"/>
          <w:sz w:val="24"/>
          <w:szCs w:val="24"/>
        </w:rPr>
      </w:pPr>
      <w:r w:rsidDel="00000000" w:rsidR="00000000" w:rsidRPr="00000000">
        <w:rPr>
          <w:b w:val="1"/>
          <w:sz w:val="24"/>
          <w:szCs w:val="24"/>
          <w:rtl w:val="0"/>
        </w:rPr>
        <w:t xml:space="preserve">4.2.3 Teams</w:t>
      </w:r>
    </w:p>
    <w:p w:rsidR="00000000" w:rsidDel="00000000" w:rsidP="00000000" w:rsidRDefault="00000000" w:rsidRPr="00000000" w14:paraId="00000127">
      <w:pPr>
        <w:spacing w:before="1" w:line="360" w:lineRule="auto"/>
        <w:ind w:left="263" w:right="622" w:firstLine="20.464566929133774"/>
        <w:jc w:val="center"/>
        <w:rPr/>
      </w:pPr>
      <w:r w:rsidDel="00000000" w:rsidR="00000000" w:rsidRPr="00000000">
        <w:rPr>
          <w:b w:val="1"/>
          <w:sz w:val="24"/>
          <w:szCs w:val="24"/>
          <w:rtl w:val="0"/>
        </w:rPr>
        <w:t xml:space="preserve">Quadro 3</w:t>
      </w:r>
      <w:r w:rsidDel="00000000" w:rsidR="00000000" w:rsidRPr="00000000">
        <w:rPr>
          <w:sz w:val="24"/>
          <w:szCs w:val="24"/>
          <w:rtl w:val="0"/>
        </w:rPr>
        <w:t xml:space="preserve"> – Métricas do Teams</w:t>
      </w:r>
      <w:r w:rsidDel="00000000" w:rsidR="00000000" w:rsidRPr="00000000">
        <w:rPr>
          <w:rtl w:val="0"/>
        </w:rPr>
      </w:r>
    </w:p>
    <w:tbl>
      <w:tblPr>
        <w:tblStyle w:val="Table3"/>
        <w:tblpPr w:leftFromText="180" w:rightFromText="180" w:topFromText="180" w:bottomFromText="180" w:vertAnchor="text" w:horzAnchor="text" w:tblpX="270"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075"/>
        <w:gridCol w:w="2685"/>
        <w:gridCol w:w="1905"/>
        <w:tblGridChange w:id="0">
          <w:tblGrid>
            <w:gridCol w:w="1245"/>
            <w:gridCol w:w="3075"/>
            <w:gridCol w:w="2685"/>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28">
            <w:pPr>
              <w:jc w:val="center"/>
              <w:rPr>
                <w:b w:val="1"/>
              </w:rPr>
            </w:pPr>
            <w:r w:rsidDel="00000000" w:rsidR="00000000" w:rsidRPr="00000000">
              <w:rPr>
                <w:b w:val="1"/>
                <w:rtl w:val="0"/>
              </w:rPr>
              <w:t xml:space="preserve">Ruído</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29">
            <w:pPr>
              <w:jc w:val="center"/>
              <w:rPr>
                <w:b w:val="1"/>
              </w:rPr>
            </w:pPr>
            <w:r w:rsidDel="00000000" w:rsidR="00000000" w:rsidRPr="00000000">
              <w:rPr>
                <w:b w:val="1"/>
                <w:rtl w:val="0"/>
              </w:rPr>
              <w:t xml:space="preserve">Similaridade Espectral com Original (%)</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2A">
            <w:pPr>
              <w:jc w:val="center"/>
              <w:rPr>
                <w:b w:val="1"/>
              </w:rPr>
            </w:pPr>
            <w:r w:rsidDel="00000000" w:rsidR="00000000" w:rsidRPr="00000000">
              <w:rPr>
                <w:b w:val="1"/>
                <w:rtl w:val="0"/>
              </w:rPr>
              <w:t xml:space="preserve">Nível Médio (Base) [dBFS]</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2B">
            <w:pPr>
              <w:jc w:val="center"/>
              <w:rPr>
                <w:b w:val="1"/>
              </w:rPr>
            </w:pPr>
            <w:r w:rsidDel="00000000" w:rsidR="00000000" w:rsidRPr="00000000">
              <w:rPr>
                <w:b w:val="1"/>
                <w:rtl w:val="0"/>
              </w:rPr>
              <w:t xml:space="preserve">Nível Médio (Filtrado) [dBFS]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pPr>
            <w:r w:rsidDel="00000000" w:rsidR="00000000" w:rsidRPr="00000000">
              <w:rPr>
                <w:rtl w:val="0"/>
              </w:rPr>
              <w:t xml:space="preserve">bebe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rPr/>
            </w:pPr>
            <w:r w:rsidDel="00000000" w:rsidR="00000000" w:rsidRPr="00000000">
              <w:rPr>
                <w:rtl w:val="0"/>
              </w:rPr>
              <w:t xml:space="preserve">37,55%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pPr>
            <w:r w:rsidDel="00000000" w:rsidR="00000000" w:rsidRPr="00000000">
              <w:rPr>
                <w:rtl w:val="0"/>
              </w:rPr>
              <w:t xml:space="preserve">-17,37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rPr/>
            </w:pPr>
            <w:r w:rsidDel="00000000" w:rsidR="00000000" w:rsidRPr="00000000">
              <w:rPr>
                <w:rtl w:val="0"/>
              </w:rPr>
              <w:t xml:space="preserve">-19,66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rPr/>
            </w:pPr>
            <w:r w:rsidDel="00000000" w:rsidR="00000000" w:rsidRPr="00000000">
              <w:rPr>
                <w:rtl w:val="0"/>
              </w:rPr>
              <w:t xml:space="preserve">cachorro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pPr>
            <w:r w:rsidDel="00000000" w:rsidR="00000000" w:rsidRPr="00000000">
              <w:rPr>
                <w:rtl w:val="0"/>
              </w:rPr>
              <w:t xml:space="preserve">42,99%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pPr>
            <w:r w:rsidDel="00000000" w:rsidR="00000000" w:rsidRPr="00000000">
              <w:rPr>
                <w:rtl w:val="0"/>
              </w:rPr>
              <w:t xml:space="preserve">-17,01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rPr/>
            </w:pPr>
            <w:r w:rsidDel="00000000" w:rsidR="00000000" w:rsidRPr="00000000">
              <w:rPr>
                <w:rtl w:val="0"/>
              </w:rPr>
              <w:t xml:space="preserve">-18,5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pPr>
            <w:r w:rsidDel="00000000" w:rsidR="00000000" w:rsidRPr="00000000">
              <w:rPr>
                <w:rtl w:val="0"/>
              </w:rPr>
              <w:t xml:space="preserve">caminhão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rPr/>
            </w:pPr>
            <w:r w:rsidDel="00000000" w:rsidR="00000000" w:rsidRPr="00000000">
              <w:rPr>
                <w:rtl w:val="0"/>
              </w:rPr>
              <w:t xml:space="preserve">70,96%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rPr/>
            </w:pPr>
            <w:r w:rsidDel="00000000" w:rsidR="00000000" w:rsidRPr="00000000">
              <w:rPr>
                <w:rtl w:val="0"/>
              </w:rPr>
              <w:t xml:space="preserve">-17,8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rPr/>
            </w:pPr>
            <w:r w:rsidDel="00000000" w:rsidR="00000000" w:rsidRPr="00000000">
              <w:rPr>
                <w:rtl w:val="0"/>
              </w:rPr>
              <w:t xml:space="preserve">-18,86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pPr>
            <w:r w:rsidDel="00000000" w:rsidR="00000000" w:rsidRPr="00000000">
              <w:rPr>
                <w:rtl w:val="0"/>
              </w:rPr>
              <w:t xml:space="preserve">multidão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pPr>
            <w:r w:rsidDel="00000000" w:rsidR="00000000" w:rsidRPr="00000000">
              <w:rPr>
                <w:rtl w:val="0"/>
              </w:rPr>
              <w:t xml:space="preserve">67,79%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rPr/>
            </w:pPr>
            <w:r w:rsidDel="00000000" w:rsidR="00000000" w:rsidRPr="00000000">
              <w:rPr>
                <w:rtl w:val="0"/>
              </w:rPr>
              <w:t xml:space="preserve">-18,31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rPr/>
            </w:pPr>
            <w:r w:rsidDel="00000000" w:rsidR="00000000" w:rsidRPr="00000000">
              <w:rPr>
                <w:rtl w:val="0"/>
              </w:rPr>
              <w:t xml:space="preserve">-18,77</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pPr>
            <w:r w:rsidDel="00000000" w:rsidR="00000000" w:rsidRPr="00000000">
              <w:rPr>
                <w:rtl w:val="0"/>
              </w:rPr>
              <w:t xml:space="preserve">obras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rPr/>
            </w:pPr>
            <w:r w:rsidDel="00000000" w:rsidR="00000000" w:rsidRPr="00000000">
              <w:rPr>
                <w:rtl w:val="0"/>
              </w:rPr>
              <w:t xml:space="preserve">46,15%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pPr>
            <w:r w:rsidDel="00000000" w:rsidR="00000000" w:rsidRPr="00000000">
              <w:rPr>
                <w:rtl w:val="0"/>
              </w:rPr>
              <w:t xml:space="preserve">-18,04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rPr/>
            </w:pPr>
            <w:r w:rsidDel="00000000" w:rsidR="00000000" w:rsidRPr="00000000">
              <w:rPr>
                <w:rtl w:val="0"/>
              </w:rPr>
              <w:t xml:space="preserve">-19,27</w:t>
            </w:r>
          </w:p>
        </w:tc>
      </w:tr>
    </w:tbl>
    <w:p w:rsidR="00000000" w:rsidDel="00000000" w:rsidP="00000000" w:rsidRDefault="00000000" w:rsidRPr="00000000" w14:paraId="00000140">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141">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142">
      <w:pPr>
        <w:spacing w:before="1" w:line="360" w:lineRule="auto"/>
        <w:ind w:left="263" w:right="622" w:firstLine="567"/>
        <w:rPr>
          <w:sz w:val="24"/>
          <w:szCs w:val="24"/>
        </w:rPr>
      </w:pPr>
      <w:r w:rsidDel="00000000" w:rsidR="00000000" w:rsidRPr="00000000">
        <w:rPr>
          <w:sz w:val="24"/>
          <w:szCs w:val="24"/>
          <w:rtl w:val="0"/>
        </w:rPr>
        <w:t xml:space="preserve">O Microsoft Teams apresentou desempenho moderado na preservação da fala. Houve boa similaridade espectral apenas com ruídos como caminhão (70,96%) e multidão (67,79%), mas resultados baixos com ruídos pontuais como bebê (37,55%) e obras (46,15%). A atenuação do nível médio de áudio também foi mais acentuada em comparação às outras plataformas. Isso sugere um filtro mais agressivo, que pode comprometer partes da fala.</w:t>
      </w:r>
    </w:p>
    <w:p w:rsidR="00000000" w:rsidDel="00000000" w:rsidP="00000000" w:rsidRDefault="00000000" w:rsidRPr="00000000" w14:paraId="00000143">
      <w:pPr>
        <w:spacing w:before="1" w:line="360" w:lineRule="auto"/>
        <w:ind w:left="0" w:right="622" w:firstLine="0"/>
        <w:jc w:val="both"/>
        <w:rPr/>
      </w:pPr>
      <w:r w:rsidDel="00000000" w:rsidR="00000000" w:rsidRPr="00000000">
        <w:rPr>
          <w:rtl w:val="0"/>
        </w:rPr>
      </w:r>
    </w:p>
    <w:p w:rsidR="00000000" w:rsidDel="00000000" w:rsidP="00000000" w:rsidRDefault="00000000" w:rsidRPr="00000000" w14:paraId="00000144">
      <w:pPr>
        <w:spacing w:before="1" w:line="360" w:lineRule="auto"/>
        <w:ind w:left="0" w:right="622" w:firstLine="0"/>
        <w:jc w:val="both"/>
        <w:rPr/>
      </w:pPr>
      <w:r w:rsidDel="00000000" w:rsidR="00000000" w:rsidRPr="00000000">
        <w:rPr>
          <w:rtl w:val="0"/>
        </w:rPr>
      </w:r>
    </w:p>
    <w:p w:rsidR="00000000" w:rsidDel="00000000" w:rsidP="00000000" w:rsidRDefault="00000000" w:rsidRPr="00000000" w14:paraId="00000145">
      <w:pPr>
        <w:spacing w:before="1" w:line="360" w:lineRule="auto"/>
        <w:ind w:left="0" w:right="622" w:firstLine="0"/>
        <w:jc w:val="both"/>
        <w:rPr/>
      </w:pPr>
      <w:r w:rsidDel="00000000" w:rsidR="00000000" w:rsidRPr="00000000">
        <w:rPr>
          <w:rtl w:val="0"/>
        </w:rPr>
      </w:r>
    </w:p>
    <w:p w:rsidR="00000000" w:rsidDel="00000000" w:rsidP="00000000" w:rsidRDefault="00000000" w:rsidRPr="00000000" w14:paraId="00000146">
      <w:pPr>
        <w:spacing w:before="1" w:line="360" w:lineRule="auto"/>
        <w:ind w:left="263" w:right="622" w:firstLine="0"/>
        <w:jc w:val="both"/>
        <w:rPr/>
      </w:pPr>
      <w:r w:rsidDel="00000000" w:rsidR="00000000" w:rsidRPr="00000000">
        <w:rPr>
          <w:b w:val="1"/>
          <w:sz w:val="24"/>
          <w:szCs w:val="24"/>
          <w:rtl w:val="0"/>
        </w:rPr>
        <w:t xml:space="preserve">4.2.4 Telegram</w:t>
      </w:r>
      <w:r w:rsidDel="00000000" w:rsidR="00000000" w:rsidRPr="00000000">
        <w:rPr>
          <w:rtl w:val="0"/>
        </w:rPr>
      </w:r>
    </w:p>
    <w:p w:rsidR="00000000" w:rsidDel="00000000" w:rsidP="00000000" w:rsidRDefault="00000000" w:rsidRPr="00000000" w14:paraId="00000147">
      <w:pPr>
        <w:spacing w:before="1" w:line="360" w:lineRule="auto"/>
        <w:ind w:left="263" w:right="622" w:firstLine="20.464566929133774"/>
        <w:jc w:val="center"/>
        <w:rPr/>
      </w:pPr>
      <w:r w:rsidDel="00000000" w:rsidR="00000000" w:rsidRPr="00000000">
        <w:rPr>
          <w:b w:val="1"/>
          <w:sz w:val="24"/>
          <w:szCs w:val="24"/>
          <w:rtl w:val="0"/>
        </w:rPr>
        <w:t xml:space="preserve">Quadro 4</w:t>
      </w:r>
      <w:r w:rsidDel="00000000" w:rsidR="00000000" w:rsidRPr="00000000">
        <w:rPr>
          <w:sz w:val="24"/>
          <w:szCs w:val="24"/>
          <w:rtl w:val="0"/>
        </w:rPr>
        <w:t xml:space="preserve"> – Métricas do Telegram</w:t>
      </w:r>
      <w:r w:rsidDel="00000000" w:rsidR="00000000" w:rsidRPr="00000000">
        <w:rPr>
          <w:rtl w:val="0"/>
        </w:rPr>
      </w:r>
    </w:p>
    <w:tbl>
      <w:tblPr>
        <w:tblStyle w:val="Table4"/>
        <w:tblpPr w:leftFromText="180" w:rightFromText="180" w:topFromText="180" w:bottomFromText="180" w:vertAnchor="text" w:horzAnchor="text" w:tblpX="270"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075"/>
        <w:gridCol w:w="2685"/>
        <w:gridCol w:w="1905"/>
        <w:tblGridChange w:id="0">
          <w:tblGrid>
            <w:gridCol w:w="1245"/>
            <w:gridCol w:w="3075"/>
            <w:gridCol w:w="2685"/>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48">
            <w:pPr>
              <w:jc w:val="center"/>
              <w:rPr>
                <w:b w:val="1"/>
              </w:rPr>
            </w:pPr>
            <w:r w:rsidDel="00000000" w:rsidR="00000000" w:rsidRPr="00000000">
              <w:rPr>
                <w:b w:val="1"/>
                <w:rtl w:val="0"/>
              </w:rPr>
              <w:t xml:space="preserve">Ruído</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49">
            <w:pPr>
              <w:jc w:val="center"/>
              <w:rPr>
                <w:b w:val="1"/>
              </w:rPr>
            </w:pPr>
            <w:r w:rsidDel="00000000" w:rsidR="00000000" w:rsidRPr="00000000">
              <w:rPr>
                <w:b w:val="1"/>
                <w:rtl w:val="0"/>
              </w:rPr>
              <w:t xml:space="preserve">Similaridade Espectral com Original (%)</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4A">
            <w:pPr>
              <w:jc w:val="center"/>
              <w:rPr>
                <w:b w:val="1"/>
              </w:rPr>
            </w:pPr>
            <w:r w:rsidDel="00000000" w:rsidR="00000000" w:rsidRPr="00000000">
              <w:rPr>
                <w:b w:val="1"/>
                <w:rtl w:val="0"/>
              </w:rPr>
              <w:t xml:space="preserve">Nível Médio (Base) [dBFS]</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4B">
            <w:pPr>
              <w:jc w:val="center"/>
              <w:rPr>
                <w:b w:val="1"/>
              </w:rPr>
            </w:pPr>
            <w:r w:rsidDel="00000000" w:rsidR="00000000" w:rsidRPr="00000000">
              <w:rPr>
                <w:b w:val="1"/>
                <w:rtl w:val="0"/>
              </w:rPr>
              <w:t xml:space="preserve">Nível Médio (Filtrado) [dBFS]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pPr>
            <w:r w:rsidDel="00000000" w:rsidR="00000000" w:rsidRPr="00000000">
              <w:rPr>
                <w:rtl w:val="0"/>
              </w:rPr>
              <w:t xml:space="preserve">bebe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rPr/>
            </w:pPr>
            <w:r w:rsidDel="00000000" w:rsidR="00000000" w:rsidRPr="00000000">
              <w:rPr>
                <w:rtl w:val="0"/>
              </w:rPr>
              <w:t xml:space="preserve">46,68%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pPr>
            <w:r w:rsidDel="00000000" w:rsidR="00000000" w:rsidRPr="00000000">
              <w:rPr>
                <w:rtl w:val="0"/>
              </w:rPr>
              <w:t xml:space="preserve">-17,37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rPr/>
            </w:pPr>
            <w:r w:rsidDel="00000000" w:rsidR="00000000" w:rsidRPr="00000000">
              <w:rPr>
                <w:rtl w:val="0"/>
              </w:rPr>
              <w:t xml:space="preserve">-22,27</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pPr>
            <w:r w:rsidDel="00000000" w:rsidR="00000000" w:rsidRPr="00000000">
              <w:rPr>
                <w:rtl w:val="0"/>
              </w:rPr>
              <w:t xml:space="preserve">cachorro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rPr/>
            </w:pPr>
            <w:r w:rsidDel="00000000" w:rsidR="00000000" w:rsidRPr="00000000">
              <w:rPr>
                <w:rtl w:val="0"/>
              </w:rPr>
              <w:t xml:space="preserve">55,31%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pPr>
            <w:r w:rsidDel="00000000" w:rsidR="00000000" w:rsidRPr="00000000">
              <w:rPr>
                <w:rtl w:val="0"/>
              </w:rPr>
              <w:t xml:space="preserve">-17,01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pPr>
            <w:r w:rsidDel="00000000" w:rsidR="00000000" w:rsidRPr="00000000">
              <w:rPr>
                <w:rtl w:val="0"/>
              </w:rPr>
              <w:t xml:space="preserve">-20,24</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rPr/>
            </w:pPr>
            <w:r w:rsidDel="00000000" w:rsidR="00000000" w:rsidRPr="00000000">
              <w:rPr>
                <w:rtl w:val="0"/>
              </w:rPr>
              <w:t xml:space="preserve">caminhão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rPr/>
            </w:pPr>
            <w:r w:rsidDel="00000000" w:rsidR="00000000" w:rsidRPr="00000000">
              <w:rPr>
                <w:rtl w:val="0"/>
              </w:rPr>
              <w:t xml:space="preserve">58,29%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pPr>
            <w:r w:rsidDel="00000000" w:rsidR="00000000" w:rsidRPr="00000000">
              <w:rPr>
                <w:rtl w:val="0"/>
              </w:rPr>
              <w:t xml:space="preserve">-17,8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pPr>
            <w:r w:rsidDel="00000000" w:rsidR="00000000" w:rsidRPr="00000000">
              <w:rPr>
                <w:rtl w:val="0"/>
              </w:rPr>
              <w:t xml:space="preserve">-22,03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pPr>
            <w:r w:rsidDel="00000000" w:rsidR="00000000" w:rsidRPr="00000000">
              <w:rPr>
                <w:rtl w:val="0"/>
              </w:rPr>
              <w:t xml:space="preserve">multidão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rPr/>
            </w:pPr>
            <w:r w:rsidDel="00000000" w:rsidR="00000000" w:rsidRPr="00000000">
              <w:rPr>
                <w:rtl w:val="0"/>
              </w:rPr>
              <w:t xml:space="preserve">68,26%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rPr/>
            </w:pPr>
            <w:r w:rsidDel="00000000" w:rsidR="00000000" w:rsidRPr="00000000">
              <w:rPr>
                <w:rtl w:val="0"/>
              </w:rPr>
              <w:t xml:space="preserve">-18,31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rPr/>
            </w:pPr>
            <w:r w:rsidDel="00000000" w:rsidR="00000000" w:rsidRPr="00000000">
              <w:rPr>
                <w:rtl w:val="0"/>
              </w:rPr>
              <w:t xml:space="preserve">-21,83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rPr/>
            </w:pPr>
            <w:r w:rsidDel="00000000" w:rsidR="00000000" w:rsidRPr="00000000">
              <w:rPr>
                <w:rtl w:val="0"/>
              </w:rPr>
              <w:t xml:space="preserve">obras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rPr/>
            </w:pPr>
            <w:r w:rsidDel="00000000" w:rsidR="00000000" w:rsidRPr="00000000">
              <w:rPr>
                <w:rtl w:val="0"/>
              </w:rPr>
              <w:t xml:space="preserve">69,7%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pPr>
            <w:r w:rsidDel="00000000" w:rsidR="00000000" w:rsidRPr="00000000">
              <w:rPr>
                <w:rtl w:val="0"/>
              </w:rPr>
              <w:t xml:space="preserve">-18,04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rPr/>
            </w:pPr>
            <w:r w:rsidDel="00000000" w:rsidR="00000000" w:rsidRPr="00000000">
              <w:rPr>
                <w:rtl w:val="0"/>
              </w:rPr>
              <w:t xml:space="preserve">-21,54</w:t>
            </w:r>
          </w:p>
        </w:tc>
      </w:tr>
    </w:tbl>
    <w:p w:rsidR="00000000" w:rsidDel="00000000" w:rsidP="00000000" w:rsidRDefault="00000000" w:rsidRPr="00000000" w14:paraId="00000160">
      <w:pPr>
        <w:spacing w:before="1" w:line="360" w:lineRule="auto"/>
        <w:ind w:right="622"/>
        <w:jc w:val="both"/>
        <w:rPr>
          <w:b w:val="1"/>
          <w:sz w:val="24"/>
          <w:szCs w:val="24"/>
        </w:rPr>
      </w:pPr>
      <w:r w:rsidDel="00000000" w:rsidR="00000000" w:rsidRPr="00000000">
        <w:rPr>
          <w:rtl w:val="0"/>
        </w:rPr>
      </w:r>
    </w:p>
    <w:p w:rsidR="00000000" w:rsidDel="00000000" w:rsidP="00000000" w:rsidRDefault="00000000" w:rsidRPr="00000000" w14:paraId="00000161">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162">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163">
      <w:pPr>
        <w:spacing w:before="1" w:line="360" w:lineRule="auto"/>
        <w:ind w:left="263" w:right="622" w:firstLine="567"/>
        <w:rPr>
          <w:sz w:val="24"/>
          <w:szCs w:val="24"/>
        </w:rPr>
      </w:pPr>
      <w:r w:rsidDel="00000000" w:rsidR="00000000" w:rsidRPr="00000000">
        <w:rPr>
          <w:sz w:val="24"/>
          <w:szCs w:val="24"/>
          <w:rtl w:val="0"/>
        </w:rPr>
        <w:t xml:space="preserve">O Telegram demonstrou desempenho moderado na supressão de ruídos, com destaque para ruídos contínuos como obras e multidão (acima de 68% de similaridade espectral). Entretanto, houve queda significativa no nível médio de áudio, indicando uma filtragem agressiva que pode reduzir a inteligibilidade da fala, especialmente em ruídos mais intensos.</w:t>
      </w:r>
    </w:p>
    <w:p w:rsidR="00000000" w:rsidDel="00000000" w:rsidP="00000000" w:rsidRDefault="00000000" w:rsidRPr="00000000" w14:paraId="00000164">
      <w:pPr>
        <w:spacing w:before="1" w:line="360" w:lineRule="auto"/>
        <w:ind w:left="0" w:right="622" w:firstLine="0"/>
        <w:jc w:val="both"/>
        <w:rPr/>
      </w:pPr>
      <w:r w:rsidDel="00000000" w:rsidR="00000000" w:rsidRPr="00000000">
        <w:rPr>
          <w:rtl w:val="0"/>
        </w:rPr>
      </w:r>
    </w:p>
    <w:p w:rsidR="00000000" w:rsidDel="00000000" w:rsidP="00000000" w:rsidRDefault="00000000" w:rsidRPr="00000000" w14:paraId="00000165">
      <w:pPr>
        <w:spacing w:before="1" w:line="360" w:lineRule="auto"/>
        <w:ind w:left="263" w:right="622" w:firstLine="0"/>
        <w:jc w:val="both"/>
        <w:rPr>
          <w:b w:val="1"/>
          <w:sz w:val="24"/>
          <w:szCs w:val="24"/>
        </w:rPr>
      </w:pPr>
      <w:r w:rsidDel="00000000" w:rsidR="00000000" w:rsidRPr="00000000">
        <w:rPr>
          <w:b w:val="1"/>
          <w:sz w:val="24"/>
          <w:szCs w:val="24"/>
          <w:rtl w:val="0"/>
        </w:rPr>
        <w:t xml:space="preserve">4.2.5 Whatsapp</w:t>
      </w:r>
    </w:p>
    <w:p w:rsidR="00000000" w:rsidDel="00000000" w:rsidP="00000000" w:rsidRDefault="00000000" w:rsidRPr="00000000" w14:paraId="00000166">
      <w:pPr>
        <w:spacing w:before="1" w:line="360" w:lineRule="auto"/>
        <w:ind w:left="263" w:right="622" w:firstLine="20.464566929133774"/>
        <w:jc w:val="center"/>
        <w:rPr/>
      </w:pPr>
      <w:r w:rsidDel="00000000" w:rsidR="00000000" w:rsidRPr="00000000">
        <w:rPr>
          <w:b w:val="1"/>
          <w:sz w:val="24"/>
          <w:szCs w:val="24"/>
          <w:rtl w:val="0"/>
        </w:rPr>
        <w:t xml:space="preserve">Quadro 5</w:t>
      </w:r>
      <w:r w:rsidDel="00000000" w:rsidR="00000000" w:rsidRPr="00000000">
        <w:rPr>
          <w:sz w:val="24"/>
          <w:szCs w:val="24"/>
          <w:rtl w:val="0"/>
        </w:rPr>
        <w:t xml:space="preserve"> – Métricas do Whatsapp</w:t>
      </w:r>
      <w:r w:rsidDel="00000000" w:rsidR="00000000" w:rsidRPr="00000000">
        <w:rPr>
          <w:rtl w:val="0"/>
        </w:rPr>
      </w:r>
    </w:p>
    <w:tbl>
      <w:tblPr>
        <w:tblStyle w:val="Table5"/>
        <w:tblpPr w:leftFromText="180" w:rightFromText="180" w:topFromText="180" w:bottomFromText="180" w:vertAnchor="text" w:horzAnchor="text" w:tblpX="270"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075"/>
        <w:gridCol w:w="2685"/>
        <w:gridCol w:w="1905"/>
        <w:tblGridChange w:id="0">
          <w:tblGrid>
            <w:gridCol w:w="1245"/>
            <w:gridCol w:w="3075"/>
            <w:gridCol w:w="2685"/>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67">
            <w:pPr>
              <w:jc w:val="center"/>
              <w:rPr>
                <w:b w:val="1"/>
              </w:rPr>
            </w:pPr>
            <w:r w:rsidDel="00000000" w:rsidR="00000000" w:rsidRPr="00000000">
              <w:rPr>
                <w:b w:val="1"/>
                <w:rtl w:val="0"/>
              </w:rPr>
              <w:t xml:space="preserve">Ruído</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68">
            <w:pPr>
              <w:jc w:val="center"/>
              <w:rPr>
                <w:b w:val="1"/>
              </w:rPr>
            </w:pPr>
            <w:r w:rsidDel="00000000" w:rsidR="00000000" w:rsidRPr="00000000">
              <w:rPr>
                <w:b w:val="1"/>
                <w:rtl w:val="0"/>
              </w:rPr>
              <w:t xml:space="preserve">Similaridade Espectral com Original (%)</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69">
            <w:pPr>
              <w:jc w:val="center"/>
              <w:rPr>
                <w:b w:val="1"/>
              </w:rPr>
            </w:pPr>
            <w:r w:rsidDel="00000000" w:rsidR="00000000" w:rsidRPr="00000000">
              <w:rPr>
                <w:b w:val="1"/>
                <w:rtl w:val="0"/>
              </w:rPr>
              <w:t xml:space="preserve">Nível Médio (Base) [dBFS]</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6A">
            <w:pPr>
              <w:jc w:val="center"/>
              <w:rPr>
                <w:b w:val="1"/>
              </w:rPr>
            </w:pPr>
            <w:r w:rsidDel="00000000" w:rsidR="00000000" w:rsidRPr="00000000">
              <w:rPr>
                <w:b w:val="1"/>
                <w:rtl w:val="0"/>
              </w:rPr>
              <w:t xml:space="preserve">Nível Médio (Filtrado) [dBFS]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rPr/>
            </w:pPr>
            <w:r w:rsidDel="00000000" w:rsidR="00000000" w:rsidRPr="00000000">
              <w:rPr>
                <w:rtl w:val="0"/>
              </w:rPr>
              <w:t xml:space="preserve">bebe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rPr/>
            </w:pPr>
            <w:r w:rsidDel="00000000" w:rsidR="00000000" w:rsidRPr="00000000">
              <w:rPr>
                <w:rtl w:val="0"/>
              </w:rPr>
              <w:t xml:space="preserve">66,1%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pPr>
            <w:r w:rsidDel="00000000" w:rsidR="00000000" w:rsidRPr="00000000">
              <w:rPr>
                <w:rtl w:val="0"/>
              </w:rPr>
              <w:t xml:space="preserve">-17,37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rPr/>
            </w:pPr>
            <w:r w:rsidDel="00000000" w:rsidR="00000000" w:rsidRPr="00000000">
              <w:rPr>
                <w:rtl w:val="0"/>
              </w:rPr>
              <w:t xml:space="preserve">-21,61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rPr/>
            </w:pPr>
            <w:r w:rsidDel="00000000" w:rsidR="00000000" w:rsidRPr="00000000">
              <w:rPr>
                <w:rtl w:val="0"/>
              </w:rPr>
              <w:t xml:space="preserve">cachorro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rPr/>
            </w:pPr>
            <w:r w:rsidDel="00000000" w:rsidR="00000000" w:rsidRPr="00000000">
              <w:rPr>
                <w:rtl w:val="0"/>
              </w:rPr>
              <w:t xml:space="preserve">66,75%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rPr/>
            </w:pPr>
            <w:r w:rsidDel="00000000" w:rsidR="00000000" w:rsidRPr="00000000">
              <w:rPr>
                <w:rtl w:val="0"/>
              </w:rPr>
              <w:t xml:space="preserve">-17,01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rPr/>
            </w:pPr>
            <w:r w:rsidDel="00000000" w:rsidR="00000000" w:rsidRPr="00000000">
              <w:rPr>
                <w:rtl w:val="0"/>
              </w:rPr>
              <w:t xml:space="preserve">-21,99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pPr>
            <w:r w:rsidDel="00000000" w:rsidR="00000000" w:rsidRPr="00000000">
              <w:rPr>
                <w:rtl w:val="0"/>
              </w:rPr>
              <w:t xml:space="preserve">caminhão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rPr/>
            </w:pPr>
            <w:r w:rsidDel="00000000" w:rsidR="00000000" w:rsidRPr="00000000">
              <w:rPr>
                <w:rtl w:val="0"/>
              </w:rPr>
              <w:t xml:space="preserve">60,55%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rPr/>
            </w:pPr>
            <w:r w:rsidDel="00000000" w:rsidR="00000000" w:rsidRPr="00000000">
              <w:rPr>
                <w:rtl w:val="0"/>
              </w:rPr>
              <w:t xml:space="preserve">-17,8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rPr/>
            </w:pPr>
            <w:r w:rsidDel="00000000" w:rsidR="00000000" w:rsidRPr="00000000">
              <w:rPr>
                <w:rtl w:val="0"/>
              </w:rPr>
              <w:t xml:space="preserve">-22,59</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rPr/>
            </w:pPr>
            <w:r w:rsidDel="00000000" w:rsidR="00000000" w:rsidRPr="00000000">
              <w:rPr>
                <w:rtl w:val="0"/>
              </w:rPr>
              <w:t xml:space="preserve">multidão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rPr/>
            </w:pPr>
            <w:r w:rsidDel="00000000" w:rsidR="00000000" w:rsidRPr="00000000">
              <w:rPr>
                <w:rtl w:val="0"/>
              </w:rPr>
              <w:t xml:space="preserve">60,49%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rPr/>
            </w:pPr>
            <w:r w:rsidDel="00000000" w:rsidR="00000000" w:rsidRPr="00000000">
              <w:rPr>
                <w:rtl w:val="0"/>
              </w:rPr>
              <w:t xml:space="preserve">-18,31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rPr/>
            </w:pPr>
            <w:r w:rsidDel="00000000" w:rsidR="00000000" w:rsidRPr="00000000">
              <w:rPr>
                <w:rtl w:val="0"/>
              </w:rPr>
              <w:t xml:space="preserve">-23,11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rPr/>
            </w:pPr>
            <w:r w:rsidDel="00000000" w:rsidR="00000000" w:rsidRPr="00000000">
              <w:rPr>
                <w:rtl w:val="0"/>
              </w:rPr>
              <w:t xml:space="preserve">obras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pPr>
            <w:r w:rsidDel="00000000" w:rsidR="00000000" w:rsidRPr="00000000">
              <w:rPr>
                <w:rtl w:val="0"/>
              </w:rPr>
              <w:t xml:space="preserve">62,33%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pPr>
            <w:r w:rsidDel="00000000" w:rsidR="00000000" w:rsidRPr="00000000">
              <w:rPr>
                <w:rtl w:val="0"/>
              </w:rPr>
              <w:t xml:space="preserve">-18,04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pPr>
            <w:r w:rsidDel="00000000" w:rsidR="00000000" w:rsidRPr="00000000">
              <w:rPr>
                <w:rtl w:val="0"/>
              </w:rPr>
              <w:t xml:space="preserve">-21,85</w:t>
            </w:r>
          </w:p>
        </w:tc>
      </w:tr>
    </w:tbl>
    <w:p w:rsidR="00000000" w:rsidDel="00000000" w:rsidP="00000000" w:rsidRDefault="00000000" w:rsidRPr="00000000" w14:paraId="0000017F">
      <w:pPr>
        <w:spacing w:before="1" w:line="360" w:lineRule="auto"/>
        <w:ind w:right="622"/>
        <w:jc w:val="both"/>
        <w:rPr>
          <w:b w:val="1"/>
          <w:sz w:val="24"/>
          <w:szCs w:val="24"/>
        </w:rPr>
      </w:pPr>
      <w:r w:rsidDel="00000000" w:rsidR="00000000" w:rsidRPr="00000000">
        <w:rPr>
          <w:rtl w:val="0"/>
        </w:rPr>
      </w:r>
    </w:p>
    <w:p w:rsidR="00000000" w:rsidDel="00000000" w:rsidP="00000000" w:rsidRDefault="00000000" w:rsidRPr="00000000" w14:paraId="00000180">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181">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182">
      <w:pPr>
        <w:spacing w:before="1" w:line="360" w:lineRule="auto"/>
        <w:ind w:left="263" w:right="622" w:firstLine="567"/>
        <w:rPr>
          <w:b w:val="1"/>
          <w:sz w:val="24"/>
          <w:szCs w:val="24"/>
        </w:rPr>
      </w:pPr>
      <w:r w:rsidDel="00000000" w:rsidR="00000000" w:rsidRPr="00000000">
        <w:rPr>
          <w:sz w:val="24"/>
          <w:szCs w:val="24"/>
          <w:rtl w:val="0"/>
        </w:rPr>
        <w:t xml:space="preserve">O WhatsApp apresentou resultados mais equilibrados, com boa similaridade espectral para ruídos como cachorro (66,75%) e bebê (66,1%), mantendo consistência em diferentes cenários. No entanto, assim como no Telegram, houve forte atenuação do nível médio do sinal, o que pode impactar a clareza do áudio transmitido.</w:t>
      </w:r>
      <w:r w:rsidDel="00000000" w:rsidR="00000000" w:rsidRPr="00000000">
        <w:rPr>
          <w:rtl w:val="0"/>
        </w:rPr>
      </w:r>
    </w:p>
    <w:p w:rsidR="00000000" w:rsidDel="00000000" w:rsidP="00000000" w:rsidRDefault="00000000" w:rsidRPr="00000000" w14:paraId="00000183">
      <w:pPr>
        <w:spacing w:before="1" w:line="360" w:lineRule="auto"/>
        <w:ind w:left="0" w:right="622" w:firstLine="0"/>
        <w:jc w:val="both"/>
        <w:rPr>
          <w:b w:val="1"/>
          <w:sz w:val="24"/>
          <w:szCs w:val="24"/>
        </w:rPr>
      </w:pPr>
      <w:r w:rsidDel="00000000" w:rsidR="00000000" w:rsidRPr="00000000">
        <w:rPr>
          <w:rtl w:val="0"/>
        </w:rPr>
      </w:r>
    </w:p>
    <w:p w:rsidR="00000000" w:rsidDel="00000000" w:rsidP="00000000" w:rsidRDefault="00000000" w:rsidRPr="00000000" w14:paraId="00000184">
      <w:pPr>
        <w:spacing w:before="1" w:line="360" w:lineRule="auto"/>
        <w:ind w:left="263" w:right="622" w:firstLine="0"/>
        <w:jc w:val="both"/>
        <w:rPr>
          <w:b w:val="1"/>
          <w:sz w:val="24"/>
          <w:szCs w:val="24"/>
        </w:rPr>
      </w:pPr>
      <w:r w:rsidDel="00000000" w:rsidR="00000000" w:rsidRPr="00000000">
        <w:rPr>
          <w:b w:val="1"/>
          <w:sz w:val="24"/>
          <w:szCs w:val="24"/>
          <w:rtl w:val="0"/>
        </w:rPr>
        <w:t xml:space="preserve">4.2.6 Zoom</w:t>
      </w:r>
    </w:p>
    <w:p w:rsidR="00000000" w:rsidDel="00000000" w:rsidP="00000000" w:rsidRDefault="00000000" w:rsidRPr="00000000" w14:paraId="00000185">
      <w:pPr>
        <w:spacing w:before="1" w:line="360" w:lineRule="auto"/>
        <w:ind w:left="263" w:right="622" w:firstLine="20.464566929133774"/>
        <w:jc w:val="center"/>
        <w:rPr/>
      </w:pPr>
      <w:r w:rsidDel="00000000" w:rsidR="00000000" w:rsidRPr="00000000">
        <w:rPr>
          <w:b w:val="1"/>
          <w:sz w:val="24"/>
          <w:szCs w:val="24"/>
          <w:rtl w:val="0"/>
        </w:rPr>
        <w:t xml:space="preserve">Quadro 6</w:t>
      </w:r>
      <w:r w:rsidDel="00000000" w:rsidR="00000000" w:rsidRPr="00000000">
        <w:rPr>
          <w:sz w:val="24"/>
          <w:szCs w:val="24"/>
          <w:rtl w:val="0"/>
        </w:rPr>
        <w:t xml:space="preserve"> – Métricas do Zoom</w:t>
      </w:r>
      <w:r w:rsidDel="00000000" w:rsidR="00000000" w:rsidRPr="00000000">
        <w:rPr>
          <w:rtl w:val="0"/>
        </w:rPr>
      </w:r>
    </w:p>
    <w:tbl>
      <w:tblPr>
        <w:tblStyle w:val="Table6"/>
        <w:tblpPr w:leftFromText="180" w:rightFromText="180" w:topFromText="180" w:bottomFromText="180" w:vertAnchor="text" w:horzAnchor="text" w:tblpX="270" w:tblpY="0"/>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3075"/>
        <w:gridCol w:w="2685"/>
        <w:gridCol w:w="1905"/>
        <w:tblGridChange w:id="0">
          <w:tblGrid>
            <w:gridCol w:w="1245"/>
            <w:gridCol w:w="3075"/>
            <w:gridCol w:w="2685"/>
            <w:gridCol w:w="1905"/>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86">
            <w:pPr>
              <w:jc w:val="center"/>
              <w:rPr>
                <w:b w:val="1"/>
              </w:rPr>
            </w:pPr>
            <w:r w:rsidDel="00000000" w:rsidR="00000000" w:rsidRPr="00000000">
              <w:rPr>
                <w:b w:val="1"/>
                <w:rtl w:val="0"/>
              </w:rPr>
              <w:t xml:space="preserve">Ruído</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87">
            <w:pPr>
              <w:jc w:val="center"/>
              <w:rPr>
                <w:b w:val="1"/>
              </w:rPr>
            </w:pPr>
            <w:r w:rsidDel="00000000" w:rsidR="00000000" w:rsidRPr="00000000">
              <w:rPr>
                <w:b w:val="1"/>
                <w:rtl w:val="0"/>
              </w:rPr>
              <w:t xml:space="preserve">Similaridade Espectral com Original (%)</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88">
            <w:pPr>
              <w:jc w:val="center"/>
              <w:rPr>
                <w:b w:val="1"/>
              </w:rPr>
            </w:pPr>
            <w:r w:rsidDel="00000000" w:rsidR="00000000" w:rsidRPr="00000000">
              <w:rPr>
                <w:b w:val="1"/>
                <w:rtl w:val="0"/>
              </w:rPr>
              <w:t xml:space="preserve">Nível Médio (Base) [dBFS]</w:t>
            </w:r>
          </w:p>
        </w:tc>
        <w:tc>
          <w:tcPr>
            <w:tcBorders>
              <w:top w:color="000000" w:space="0" w:sz="4" w:val="single"/>
              <w:left w:color="000000" w:space="0" w:sz="4" w:val="single"/>
              <w:bottom w:color="000000" w:space="0" w:sz="4" w:val="single"/>
              <w:right w:color="000000" w:space="0" w:sz="4" w:val="single"/>
            </w:tcBorders>
            <w:shd w:fill="9198a1" w:val="clear"/>
          </w:tcPr>
          <w:p w:rsidR="00000000" w:rsidDel="00000000" w:rsidP="00000000" w:rsidRDefault="00000000" w:rsidRPr="00000000" w14:paraId="00000189">
            <w:pPr>
              <w:jc w:val="center"/>
              <w:rPr>
                <w:b w:val="1"/>
              </w:rPr>
            </w:pPr>
            <w:r w:rsidDel="00000000" w:rsidR="00000000" w:rsidRPr="00000000">
              <w:rPr>
                <w:b w:val="1"/>
                <w:rtl w:val="0"/>
              </w:rPr>
              <w:t xml:space="preserve">Nível Médio (Filtrado) [dBFS]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pPr>
            <w:r w:rsidDel="00000000" w:rsidR="00000000" w:rsidRPr="00000000">
              <w:rPr>
                <w:rtl w:val="0"/>
              </w:rPr>
              <w:t xml:space="preserve">bebe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rPr/>
            </w:pPr>
            <w:r w:rsidDel="00000000" w:rsidR="00000000" w:rsidRPr="00000000">
              <w:rPr>
                <w:rtl w:val="0"/>
              </w:rPr>
              <w:t xml:space="preserve">95,91%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pPr>
            <w:r w:rsidDel="00000000" w:rsidR="00000000" w:rsidRPr="00000000">
              <w:rPr>
                <w:rtl w:val="0"/>
              </w:rPr>
              <w:t xml:space="preserve">-17,37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pPr>
            <w:r w:rsidDel="00000000" w:rsidR="00000000" w:rsidRPr="00000000">
              <w:rPr>
                <w:rtl w:val="0"/>
              </w:rPr>
              <w:t xml:space="preserve">-17,11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rPr/>
            </w:pPr>
            <w:r w:rsidDel="00000000" w:rsidR="00000000" w:rsidRPr="00000000">
              <w:rPr>
                <w:rtl w:val="0"/>
              </w:rPr>
              <w:t xml:space="preserve">cachorro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pPr>
            <w:r w:rsidDel="00000000" w:rsidR="00000000" w:rsidRPr="00000000">
              <w:rPr>
                <w:rtl w:val="0"/>
              </w:rPr>
              <w:t xml:space="preserve">96,11%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pPr>
            <w:r w:rsidDel="00000000" w:rsidR="00000000" w:rsidRPr="00000000">
              <w:rPr>
                <w:rtl w:val="0"/>
              </w:rPr>
              <w:t xml:space="preserve">-17,01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rPr/>
            </w:pPr>
            <w:r w:rsidDel="00000000" w:rsidR="00000000" w:rsidRPr="00000000">
              <w:rPr>
                <w:rtl w:val="0"/>
              </w:rPr>
              <w:t xml:space="preserve">-17,38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rPr/>
            </w:pPr>
            <w:r w:rsidDel="00000000" w:rsidR="00000000" w:rsidRPr="00000000">
              <w:rPr>
                <w:rtl w:val="0"/>
              </w:rPr>
              <w:t xml:space="preserve">caminhão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rPr/>
            </w:pPr>
            <w:r w:rsidDel="00000000" w:rsidR="00000000" w:rsidRPr="00000000">
              <w:rPr>
                <w:rtl w:val="0"/>
              </w:rPr>
              <w:t xml:space="preserve">96,98%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rPr/>
            </w:pPr>
            <w:r w:rsidDel="00000000" w:rsidR="00000000" w:rsidRPr="00000000">
              <w:rPr>
                <w:rtl w:val="0"/>
              </w:rPr>
              <w:t xml:space="preserve">-17,8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rPr/>
            </w:pPr>
            <w:r w:rsidDel="00000000" w:rsidR="00000000" w:rsidRPr="00000000">
              <w:rPr>
                <w:rtl w:val="0"/>
              </w:rPr>
              <w:t xml:space="preserve">-17,45</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rPr/>
            </w:pPr>
            <w:r w:rsidDel="00000000" w:rsidR="00000000" w:rsidRPr="00000000">
              <w:rPr>
                <w:rtl w:val="0"/>
              </w:rPr>
              <w:t xml:space="preserve">multidão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rPr/>
            </w:pPr>
            <w:r w:rsidDel="00000000" w:rsidR="00000000" w:rsidRPr="00000000">
              <w:rPr>
                <w:rtl w:val="0"/>
              </w:rPr>
              <w:t xml:space="preserve">98,39%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rPr/>
            </w:pPr>
            <w:r w:rsidDel="00000000" w:rsidR="00000000" w:rsidRPr="00000000">
              <w:rPr>
                <w:rtl w:val="0"/>
              </w:rPr>
              <w:t xml:space="preserve">-18,31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rPr/>
            </w:pPr>
            <w:r w:rsidDel="00000000" w:rsidR="00000000" w:rsidRPr="00000000">
              <w:rPr>
                <w:rtl w:val="0"/>
              </w:rPr>
              <w:t xml:space="preserve">-18,1</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rPr/>
            </w:pPr>
            <w:r w:rsidDel="00000000" w:rsidR="00000000" w:rsidRPr="00000000">
              <w:rPr>
                <w:rtl w:val="0"/>
              </w:rPr>
              <w:t xml:space="preserve">obras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rPr/>
            </w:pPr>
            <w:r w:rsidDel="00000000" w:rsidR="00000000" w:rsidRPr="00000000">
              <w:rPr>
                <w:rtl w:val="0"/>
              </w:rPr>
              <w:t xml:space="preserve">96,63%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rPr/>
            </w:pPr>
            <w:r w:rsidDel="00000000" w:rsidR="00000000" w:rsidRPr="00000000">
              <w:rPr>
                <w:rtl w:val="0"/>
              </w:rPr>
              <w:t xml:space="preserve">-18,04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rPr/>
            </w:pPr>
            <w:r w:rsidDel="00000000" w:rsidR="00000000" w:rsidRPr="00000000">
              <w:rPr>
                <w:rtl w:val="0"/>
              </w:rPr>
              <w:t xml:space="preserve">-17,33</w:t>
            </w:r>
          </w:p>
        </w:tc>
      </w:tr>
    </w:tbl>
    <w:p w:rsidR="00000000" w:rsidDel="00000000" w:rsidP="00000000" w:rsidRDefault="00000000" w:rsidRPr="00000000" w14:paraId="0000019E">
      <w:pPr>
        <w:spacing w:before="1" w:line="360" w:lineRule="auto"/>
        <w:ind w:right="622"/>
        <w:jc w:val="both"/>
        <w:rPr>
          <w:b w:val="1"/>
          <w:sz w:val="24"/>
          <w:szCs w:val="24"/>
        </w:rPr>
      </w:pPr>
      <w:r w:rsidDel="00000000" w:rsidR="00000000" w:rsidRPr="00000000">
        <w:rPr>
          <w:rtl w:val="0"/>
        </w:rPr>
      </w:r>
    </w:p>
    <w:p w:rsidR="00000000" w:rsidDel="00000000" w:rsidP="00000000" w:rsidRDefault="00000000" w:rsidRPr="00000000" w14:paraId="0000019F">
      <w:pPr>
        <w:spacing w:before="1" w:line="360" w:lineRule="auto"/>
        <w:ind w:left="263" w:right="622" w:firstLine="567"/>
        <w:jc w:val="center"/>
        <w:rPr>
          <w:sz w:val="24"/>
          <w:szCs w:val="24"/>
        </w:rPr>
      </w:pPr>
      <w:r w:rsidDel="00000000" w:rsidR="00000000" w:rsidRPr="00000000">
        <w:rPr>
          <w:b w:val="1"/>
          <w:sz w:val="24"/>
          <w:szCs w:val="24"/>
          <w:rtl w:val="0"/>
        </w:rPr>
        <w:t xml:space="preserve">Fonte</w:t>
      </w:r>
      <w:r w:rsidDel="00000000" w:rsidR="00000000" w:rsidRPr="00000000">
        <w:rPr>
          <w:sz w:val="24"/>
          <w:szCs w:val="24"/>
          <w:rtl w:val="0"/>
        </w:rPr>
        <w:t xml:space="preserve">: Os autores.</w:t>
      </w:r>
    </w:p>
    <w:p w:rsidR="00000000" w:rsidDel="00000000" w:rsidP="00000000" w:rsidRDefault="00000000" w:rsidRPr="00000000" w14:paraId="000001A0">
      <w:pPr>
        <w:spacing w:before="1" w:line="360" w:lineRule="auto"/>
        <w:ind w:left="263" w:right="622" w:firstLine="567"/>
        <w:jc w:val="center"/>
        <w:rPr>
          <w:sz w:val="24"/>
          <w:szCs w:val="24"/>
        </w:rPr>
      </w:pPr>
      <w:r w:rsidDel="00000000" w:rsidR="00000000" w:rsidRPr="00000000">
        <w:rPr>
          <w:rtl w:val="0"/>
        </w:rPr>
      </w:r>
    </w:p>
    <w:p w:rsidR="00000000" w:rsidDel="00000000" w:rsidP="00000000" w:rsidRDefault="00000000" w:rsidRPr="00000000" w14:paraId="000001A1">
      <w:pPr>
        <w:spacing w:before="1" w:line="360" w:lineRule="auto"/>
        <w:ind w:left="263" w:right="622" w:firstLine="567"/>
        <w:rPr>
          <w:sz w:val="24"/>
          <w:szCs w:val="24"/>
        </w:rPr>
      </w:pPr>
      <w:r w:rsidDel="00000000" w:rsidR="00000000" w:rsidRPr="00000000">
        <w:rPr>
          <w:sz w:val="24"/>
          <w:szCs w:val="24"/>
          <w:rtl w:val="0"/>
        </w:rPr>
        <w:t xml:space="preserve">O Zoom apresentou desempenho excelente em todos os cenários, com similaridade espectral acima de 95% para todos os tipos de ruído, indicando que o conteúdo da fala foi preservado com alta fidelidade. Além disso, os níveis médios dos áudios filtrados permaneceram próximos aos da base, o que sugere uma supressão de ruído eficiente sem comprometer a inteligibilidade do sinal. Esses resultados destacam o Zoom como uma das plataformas mais equilibradas entre preservação de conteúdo e redução de ruído.</w:t>
      </w:r>
    </w:p>
    <w:p w:rsidR="00000000" w:rsidDel="00000000" w:rsidP="00000000" w:rsidRDefault="00000000" w:rsidRPr="00000000" w14:paraId="000001A2">
      <w:pPr>
        <w:spacing w:before="1" w:line="360" w:lineRule="auto"/>
        <w:ind w:right="622"/>
        <w:jc w:val="both"/>
        <w:rPr>
          <w:b w:val="1"/>
          <w:sz w:val="24"/>
          <w:szCs w:val="24"/>
        </w:rPr>
      </w:pPr>
      <w:r w:rsidDel="00000000" w:rsidR="00000000" w:rsidRPr="00000000">
        <w:rPr>
          <w:rtl w:val="0"/>
        </w:rPr>
      </w:r>
    </w:p>
    <w:p w:rsidR="00000000" w:rsidDel="00000000" w:rsidP="00000000" w:rsidRDefault="00000000" w:rsidRPr="00000000" w14:paraId="000001A3">
      <w:pPr>
        <w:pStyle w:val="Heading1"/>
        <w:ind w:left="0" w:firstLine="0"/>
        <w:rPr/>
      </w:pPr>
      <w:r w:rsidDel="00000000" w:rsidR="00000000" w:rsidRPr="00000000">
        <w:rPr>
          <w:rtl w:val="0"/>
        </w:rPr>
      </w:r>
    </w:p>
    <w:p w:rsidR="00000000" w:rsidDel="00000000" w:rsidP="00000000" w:rsidRDefault="00000000" w:rsidRPr="00000000" w14:paraId="000001A4">
      <w:pPr>
        <w:pStyle w:val="Heading1"/>
        <w:ind w:firstLine="263"/>
        <w:rPr/>
      </w:pPr>
      <w:r w:rsidDel="00000000" w:rsidR="00000000" w:rsidRPr="00000000">
        <w:br w:type="page"/>
      </w:r>
      <w:r w:rsidDel="00000000" w:rsidR="00000000" w:rsidRPr="00000000">
        <w:rPr>
          <w:rtl w:val="0"/>
        </w:rPr>
      </w:r>
    </w:p>
    <w:p w:rsidR="00000000" w:rsidDel="00000000" w:rsidP="00000000" w:rsidRDefault="00000000" w:rsidRPr="00000000" w14:paraId="000001A5">
      <w:pPr>
        <w:pStyle w:val="Heading1"/>
        <w:ind w:firstLine="263"/>
        <w:rPr/>
      </w:pPr>
      <w:r w:rsidDel="00000000" w:rsidR="00000000" w:rsidRPr="00000000">
        <w:rPr>
          <w:rtl w:val="0"/>
        </w:rPr>
        <w:t xml:space="preserve">CONCLUSÃO</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O presente estudo avaliou a eficácia dos algoritmos de supressão de ruído de cinco plataformas de comunicação por voz, por meio de testes com diferentes tipos de ruídos e análise visual e quantitativa dos sinais. A metodologia permitiu compreender como cada tecnologia lida com interferências sonoras comuns, como choros de bebê, latidos e ruídos urbanos, com foco na preservação da fala.</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Os resultados evidenciaram diferenças significativas entre os algoritmos, que se mostraram mais eficazes diante de ruídos contínuos. Enquanto plataformas como Zoom e Discord com Krisp apresentaram melhor desempenho geral, outras adotaram filtros mais agressivos, reduzindo ruídos, mas com impacto na inteligibilidade da voz.</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63" w:right="622" w:firstLine="567"/>
        <w:jc w:val="both"/>
        <w:rPr>
          <w:sz w:val="24"/>
          <w:szCs w:val="24"/>
        </w:rPr>
      </w:pPr>
      <w:r w:rsidDel="00000000" w:rsidR="00000000" w:rsidRPr="00000000">
        <w:rPr>
          <w:sz w:val="24"/>
          <w:szCs w:val="24"/>
          <w:rtl w:val="0"/>
        </w:rPr>
        <w:t xml:space="preserve">Conclui-se que a avaliação técnica de algoritmos de supressão de ruído é essencial para orientar escolhas informadas, principalmente em contextos que exigem clareza na comunicação. Os achados deste trabalho contribuem para o entendimento das limitações e capacidades dessas tecnologias, além de incentivarem avanços futuros na área.</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63" w:right="622" w:firstLine="567"/>
        <w:jc w:val="both"/>
        <w:rPr>
          <w:sz w:val="24"/>
          <w:szCs w:val="24"/>
        </w:rPr>
      </w:pPr>
      <w:r w:rsidDel="00000000" w:rsidR="00000000" w:rsidRPr="00000000">
        <w:rPr>
          <w:rtl w:val="0"/>
        </w:rPr>
      </w:r>
    </w:p>
    <w:p w:rsidR="00000000" w:rsidDel="00000000" w:rsidP="00000000" w:rsidRDefault="00000000" w:rsidRPr="00000000" w14:paraId="000001AB">
      <w:pPr>
        <w:pStyle w:val="Heading1"/>
        <w:ind w:left="0" w:firstLine="0"/>
        <w:rPr/>
      </w:pPr>
      <w:r w:rsidDel="00000000" w:rsidR="00000000" w:rsidRPr="00000000">
        <w:rPr>
          <w:rtl w:val="0"/>
        </w:rPr>
      </w:r>
    </w:p>
    <w:p w:rsidR="00000000" w:rsidDel="00000000" w:rsidP="00000000" w:rsidRDefault="00000000" w:rsidRPr="00000000" w14:paraId="000001AC">
      <w:pPr>
        <w:pStyle w:val="Heading1"/>
        <w:ind w:firstLine="263"/>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ind w:firstLine="263"/>
        <w:rPr>
          <w:rFonts w:ascii="Arial" w:cs="Arial" w:eastAsia="Arial" w:hAnsi="Arial"/>
          <w:b w:val="0"/>
          <w:i w:val="0"/>
          <w:smallCaps w:val="0"/>
          <w:strike w:val="0"/>
          <w:color w:val="000000"/>
          <w:sz w:val="24"/>
          <w:szCs w:val="24"/>
          <w:highlight w:val="yellow"/>
          <w:u w:val="none"/>
          <w:vertAlign w:val="baseline"/>
        </w:rPr>
      </w:pPr>
      <w:r w:rsidDel="00000000" w:rsidR="00000000" w:rsidRPr="00000000">
        <w:rPr>
          <w:rtl w:val="0"/>
        </w:rPr>
        <w:t xml:space="preserve">REFERÊNCIAS BIBLIOGRÁFICAS</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263" w:right="55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GATTI, Pedro Henrique de Medeiros. Estudo comparativo entre duas abordagens para remoção de ruído em sinais de fala: Filtro de Wiener e Autoencoders. (Trabalho de Conclusão – Ciências da Computação). - Universidade Estadual Paulista (Unesp), Instituto de Biociências Letras e Ciências Exatas (Ibilce), São José do Rio Preto, 2024.</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TSUJI JUNIOR, Nelson; SILVA, Fernando Soares da; MENDONÇA, Jane Corrêa Alves; CINTRA, Renato Fabiano. </w:t>
      </w:r>
      <w:r w:rsidDel="00000000" w:rsidR="00000000" w:rsidRPr="00000000">
        <w:rPr>
          <w:sz w:val="24"/>
          <w:szCs w:val="24"/>
          <w:rtl w:val="0"/>
        </w:rPr>
        <w:t xml:space="preserve">A videoconferência na realização de um concurso docente durante a pandemia de Covid-19. Desafio Online, v. 11, n. 2, p. 334–352, maio/ago. 2023. Disponível em: </w:t>
      </w:r>
      <w:r w:rsidDel="00000000" w:rsidR="00000000" w:rsidRPr="00000000">
        <w:rPr>
          <w:sz w:val="24"/>
          <w:szCs w:val="24"/>
          <w:rtl w:val="0"/>
        </w:rPr>
        <w:t xml:space="preserve">https://drive.google.com/file/d/1nSj01paFIsgh2-T0pkmVzcTWVBUkFnBY/view?usp=sharing. Acesso em: 13 abr. 2025.</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SALLES, Laís Monique Mendes. Desenvolvimento de um dispositivo de medição de ruído com base no sistema OpenWrt. 2017. Dissertação (Mestrado em Engenharia Mecânica – Especialidade: Mecânica dos Sólidos) – Faculdade de Engenharia de Ilha Solteira, Universidade Estadual Paulista “Júlio de Mesquita Filho”, Ilha Solteira, 2017. Disponível em: http://hdl.handle.net/11449/154132. Acesso em: 20 jun. 2025.</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EMBARCADOS. Introdução ao Processamento Digital de Sinais (DSP) – Parte 1. Disponível em: </w:t>
      </w:r>
      <w:hyperlink r:id="rId45">
        <w:r w:rsidDel="00000000" w:rsidR="00000000" w:rsidRPr="00000000">
          <w:rPr>
            <w:sz w:val="24"/>
            <w:szCs w:val="24"/>
            <w:rtl w:val="0"/>
          </w:rPr>
          <w:t xml:space="preserve">https://embarcados.com.br/introducao-ao-processamento-digital-de-sinais-dsp-parte-1/</w:t>
        </w:r>
      </w:hyperlink>
      <w:r w:rsidDel="00000000" w:rsidR="00000000" w:rsidRPr="00000000">
        <w:rPr>
          <w:sz w:val="24"/>
          <w:szCs w:val="24"/>
          <w:rtl w:val="0"/>
        </w:rPr>
        <w:t xml:space="preserve">. Acesso em: 13 abr. 2025.</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EMBARCADOS. Processamento Digital de Sinais (DSP) – Parte 2. Disponível em: </w:t>
      </w:r>
      <w:hyperlink r:id="rId46">
        <w:r w:rsidDel="00000000" w:rsidR="00000000" w:rsidRPr="00000000">
          <w:rPr>
            <w:sz w:val="24"/>
            <w:szCs w:val="24"/>
            <w:rtl w:val="0"/>
          </w:rPr>
          <w:t xml:space="preserve">https://embarcados.com.br/processamento-digital-de-sinais-dsp-parte-2/</w:t>
        </w:r>
      </w:hyperlink>
      <w:r w:rsidDel="00000000" w:rsidR="00000000" w:rsidRPr="00000000">
        <w:rPr>
          <w:sz w:val="24"/>
          <w:szCs w:val="24"/>
          <w:rtl w:val="0"/>
        </w:rPr>
        <w:t xml:space="preserve">. Acesso em: 13 abr. 2025.</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ESTATÍSTICA FÁCIL. O que é filtro de Wiener? Aplicação e teoria. Disponível em: </w:t>
      </w:r>
      <w:hyperlink r:id="rId47">
        <w:r w:rsidDel="00000000" w:rsidR="00000000" w:rsidRPr="00000000">
          <w:rPr>
            <w:sz w:val="24"/>
            <w:szCs w:val="24"/>
            <w:rtl w:val="0"/>
          </w:rPr>
          <w:t xml:space="preserve">https://estatisticafacil.org/glossario/o-que-e-filtro-de-wiener-aplicacao-e-teoria/</w:t>
        </w:r>
      </w:hyperlink>
      <w:r w:rsidDel="00000000" w:rsidR="00000000" w:rsidRPr="00000000">
        <w:rPr>
          <w:sz w:val="24"/>
          <w:szCs w:val="24"/>
          <w:rtl w:val="0"/>
        </w:rPr>
        <w:t xml:space="preserve">. Acesso em: 13 abr. 2025.</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TELECO. Tutorial: Antenas Inteligentes – LMS. Disponível em: </w:t>
      </w:r>
      <w:hyperlink r:id="rId48">
        <w:r w:rsidDel="00000000" w:rsidR="00000000" w:rsidRPr="00000000">
          <w:rPr>
            <w:sz w:val="24"/>
            <w:szCs w:val="24"/>
            <w:rtl w:val="0"/>
          </w:rPr>
          <w:t xml:space="preserve">https://www.teleco.com.br/tutoriais/tutorialsmartant/pagina_5.asp</w:t>
        </w:r>
      </w:hyperlink>
      <w:r w:rsidDel="00000000" w:rsidR="00000000" w:rsidRPr="00000000">
        <w:rPr>
          <w:sz w:val="24"/>
          <w:szCs w:val="24"/>
          <w:rtl w:val="0"/>
        </w:rPr>
        <w:t xml:space="preserve">. Acesso em: 13 abr. 2025.</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MCPHEE, Brian; RAFFEL, Colin; LIANG, Dawen; ELLIS, Daniel P. W.; MC­VICAR, Matt; BATTENBERG, Eric; NIETOK, Oriol. librosa: audio and music signal analysis in Python. </w:t>
      </w:r>
      <w:r w:rsidDel="00000000" w:rsidR="00000000" w:rsidRPr="00000000">
        <w:rPr>
          <w:i w:val="1"/>
          <w:sz w:val="24"/>
          <w:szCs w:val="24"/>
          <w:rtl w:val="0"/>
        </w:rPr>
        <w:t xml:space="preserve">Proceedings of the 14th Python in Science Conference (SciPy 2015)</w:t>
      </w:r>
      <w:r w:rsidDel="00000000" w:rsidR="00000000" w:rsidRPr="00000000">
        <w:rPr>
          <w:sz w:val="24"/>
          <w:szCs w:val="24"/>
          <w:rtl w:val="0"/>
        </w:rPr>
        <w:t xml:space="preserve">, 2015.</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ROHDE &amp; SCHWARZ USA, Inc. </w:t>
      </w:r>
      <w:r w:rsidDel="00000000" w:rsidR="00000000" w:rsidRPr="00000000">
        <w:rPr>
          <w:i w:val="1"/>
          <w:sz w:val="24"/>
          <w:szCs w:val="24"/>
          <w:rtl w:val="0"/>
        </w:rPr>
        <w:t xml:space="preserve">Meaning of 0 dBFS and 0 dBr</w:t>
      </w:r>
      <w:r w:rsidDel="00000000" w:rsidR="00000000" w:rsidRPr="00000000">
        <w:rPr>
          <w:sz w:val="24"/>
          <w:szCs w:val="24"/>
          <w:rtl w:val="0"/>
        </w:rPr>
        <w:t xml:space="preserve">. FAQ, 2025. Disponível em: </w:t>
      </w:r>
      <w:r w:rsidDel="00000000" w:rsidR="00000000" w:rsidRPr="00000000">
        <w:rPr>
          <w:sz w:val="24"/>
          <w:szCs w:val="24"/>
          <w:rtl w:val="0"/>
        </w:rPr>
        <w:t xml:space="preserve">https://www.rohde-schwarz.com</w:t>
      </w:r>
      <w:r w:rsidDel="00000000" w:rsidR="00000000" w:rsidRPr="00000000">
        <w:rPr>
          <w:sz w:val="24"/>
          <w:szCs w:val="24"/>
          <w:rtl w:val="0"/>
        </w:rPr>
        <w:t xml:space="preserve">. Acesso em: 21 jun. 2025.</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Statista, 2024a Number of monthly active Facebook users worldwide as of 1st quarter 2024. Disponível em: </w:t>
      </w:r>
      <w:hyperlink r:id="rId49">
        <w:r w:rsidDel="00000000" w:rsidR="00000000" w:rsidRPr="00000000">
          <w:rPr>
            <w:sz w:val="24"/>
            <w:szCs w:val="24"/>
            <w:rtl w:val="0"/>
          </w:rPr>
          <w:t xml:space="preserve">https://www.statista.com/statistics/264810/number-of-monthly-active-facebook-users-worldwide/</w:t>
        </w:r>
      </w:hyperlink>
      <w:r w:rsidDel="00000000" w:rsidR="00000000" w:rsidRPr="00000000">
        <w:rPr>
          <w:sz w:val="24"/>
          <w:szCs w:val="24"/>
          <w:rtl w:val="0"/>
        </w:rPr>
        <w:t xml:space="preserve">. Acesso em: 12 abr. 2025.</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Statista, 2024b Most popular global mobile messenger apps as of April 2024, based on number of monthly active users. Disponível em: </w:t>
      </w:r>
      <w:hyperlink r:id="rId50">
        <w:r w:rsidDel="00000000" w:rsidR="00000000" w:rsidRPr="00000000">
          <w:rPr>
            <w:sz w:val="24"/>
            <w:szCs w:val="24"/>
            <w:rtl w:val="0"/>
          </w:rPr>
          <w:t xml:space="preserve">https://www.statista.com/statistics/258749/most-popular-global-mobile-messenger-apps/</w:t>
        </w:r>
      </w:hyperlink>
      <w:r w:rsidDel="00000000" w:rsidR="00000000" w:rsidRPr="00000000">
        <w:rPr>
          <w:sz w:val="24"/>
          <w:szCs w:val="24"/>
          <w:rtl w:val="0"/>
        </w:rPr>
        <w:t xml:space="preserve">. Acesso em: 12 abr. 2025.</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sz w:val="24"/>
          <w:szCs w:val="24"/>
          <w:rtl w:val="0"/>
        </w:rPr>
        <w:t xml:space="preserve">Statista, 2024c Number of monthly active Instagram users from January 2013 to April 2024. Disponível em: </w:t>
      </w:r>
      <w:hyperlink r:id="rId51">
        <w:r w:rsidDel="00000000" w:rsidR="00000000" w:rsidRPr="00000000">
          <w:rPr>
            <w:sz w:val="24"/>
            <w:szCs w:val="24"/>
            <w:rtl w:val="0"/>
          </w:rPr>
          <w:t xml:space="preserve">https://www.statista.com/statistics/253577/number-of-monthly-active-instagram-users/</w:t>
        </w:r>
      </w:hyperlink>
      <w:r w:rsidDel="00000000" w:rsidR="00000000" w:rsidRPr="00000000">
        <w:rPr>
          <w:sz w:val="24"/>
          <w:szCs w:val="24"/>
          <w:rtl w:val="0"/>
        </w:rPr>
        <w:t xml:space="preserve">. Acesso em: 12 abr. 2025.</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83"/>
          <w:tab w:val="left" w:leader="none" w:pos="4542"/>
          <w:tab w:val="left" w:leader="none" w:pos="6395"/>
          <w:tab w:val="left" w:leader="none" w:pos="8794"/>
        </w:tabs>
        <w:spacing w:after="0" w:before="0" w:line="275" w:lineRule="auto"/>
        <w:ind w:left="263" w:right="612.4015748031502" w:firstLine="0"/>
        <w:jc w:val="both"/>
        <w:rPr/>
      </w:pPr>
      <w:r w:rsidDel="00000000" w:rsidR="00000000" w:rsidRPr="00000000">
        <w:rPr>
          <w:sz w:val="24"/>
          <w:szCs w:val="24"/>
          <w:rtl w:val="0"/>
        </w:rPr>
        <w:t xml:space="preserve">KHOZHAYEV</w:t>
      </w:r>
      <w:r w:rsidDel="00000000" w:rsidR="00000000" w:rsidRPr="00000000">
        <w:rPr>
          <w:sz w:val="24"/>
          <w:szCs w:val="24"/>
          <w:rtl w:val="0"/>
        </w:rPr>
        <w:t xml:space="preserve">, Zulfidin. A Practical Guide to Spectrogram Analysis for Audio Signal Processing. ArXiv, 14 mar. 2024.</w:t>
      </w:r>
      <w:r w:rsidDel="00000000" w:rsidR="00000000" w:rsidRPr="00000000">
        <w:rPr>
          <w:rtl w:val="0"/>
        </w:rPr>
      </w:r>
    </w:p>
    <w:p w:rsidR="00000000" w:rsidDel="00000000" w:rsidP="00000000" w:rsidRDefault="00000000" w:rsidRPr="00000000" w14:paraId="000001C8">
      <w:pPr>
        <w:spacing w:line="242" w:lineRule="auto"/>
        <w:ind w:left="263" w:right="554" w:firstLine="0"/>
        <w:rPr/>
      </w:pPr>
      <w:r w:rsidDel="00000000" w:rsidR="00000000" w:rsidRPr="00000000">
        <w:rPr>
          <w:rtl w:val="0"/>
        </w:rPr>
      </w:r>
    </w:p>
    <w:sectPr>
      <w:headerReference r:id="rId52" w:type="default"/>
      <w:headerReference r:id="rId53" w:type="first"/>
      <w:footerReference r:id="rId54" w:type="default"/>
      <w:footerReference r:id="rId55" w:type="first"/>
      <w:type w:val="nextPage"/>
      <w:pgSz w:h="15840" w:w="12240" w:orient="portrait"/>
      <w:pgMar w:bottom="1080" w:top="2080" w:left="1440" w:right="980" w:header="1102" w:footer="771.023622047244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0">
    <w:pPr>
      <w:keepNext w:val="0"/>
      <w:keepLines w:val="0"/>
      <w:pageBreakBefore w:val="0"/>
      <w:widowControl w:val="0"/>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1D1">
    <w:pPr>
      <w:keepNext w:val="0"/>
      <w:keepLines w:val="0"/>
      <w:pageBreakBefore w:val="0"/>
      <w:widowControl w:val="0"/>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1D2">
    <w:pPr>
      <w:keepNext w:val="0"/>
      <w:keepLines w:val="0"/>
      <w:pageBreakBefore w:val="0"/>
      <w:widowControl w:val="0"/>
      <w:spacing w:after="0" w:before="0" w:line="240" w:lineRule="auto"/>
      <w:ind w:left="0" w:right="0" w:firstLine="0"/>
      <w:jc w:val="right"/>
      <w:rPr/>
    </w:pPr>
    <w:r w:rsidDel="00000000" w:rsidR="00000000" w:rsidRPr="00000000">
      <w:rPr>
        <w:rtl w:val="0"/>
      </w:rPr>
    </w:r>
  </w:p>
  <w:p w:rsidR="00000000" w:rsidDel="00000000" w:rsidP="00000000" w:rsidRDefault="00000000" w:rsidRPr="00000000" w14:paraId="000001D3">
    <w:pPr>
      <w:keepNext w:val="0"/>
      <w:keepLines w:val="0"/>
      <w:pageBreakBefore w:val="0"/>
      <w:widowControl w:val="0"/>
      <w:spacing w:after="0" w:before="0" w:line="240" w:lineRule="auto"/>
      <w:ind w:left="0" w:right="0" w:firstLine="0"/>
      <w:jc w:val="right"/>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9321800</wp:posOffset>
              </wp:positionV>
              <wp:extent cx="5523230" cy="305435"/>
              <wp:effectExtent b="0" l="0" r="0" t="0"/>
              <wp:wrapNone/>
              <wp:docPr id="7" name=""/>
              <a:graphic>
                <a:graphicData uri="http://schemas.microsoft.com/office/word/2010/wordprocessingShape">
                  <wps:wsp>
                    <wps:cNvSpPr/>
                    <wps:cNvPr id="7" name="Shape 7"/>
                    <wps:spPr>
                      <a:xfrm>
                        <a:off x="2589148" y="3632045"/>
                        <a:ext cx="5513705" cy="295910"/>
                      </a:xfrm>
                      <a:prstGeom prst="rect">
                        <a:avLst/>
                      </a:prstGeom>
                      <a:noFill/>
                      <a:ln>
                        <a:noFill/>
                      </a:ln>
                    </wps:spPr>
                    <wps:txbx>
                      <w:txbxContent>
                        <w:p w:rsidR="00000000" w:rsidDel="00000000" w:rsidP="00000000" w:rsidRDefault="00000000" w:rsidRPr="00000000">
                          <w:pPr>
                            <w:spacing w:after="0" w:before="16.00000023841858" w:line="240"/>
                            <w:ind w:left="372.99999237060547" w:right="0" w:firstLine="18.99999976158142"/>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Revista Eletrônica Anima Terra, Faculdade de Tecnologia de Mogi das Cruzes – FATEC-MC. Mogi das Cruzes-SP., n</w:t>
                          </w:r>
                          <w:r w:rsidDel="00000000" w:rsidR="00000000" w:rsidRPr="00000000">
                            <w:rPr>
                              <w:rFonts w:ascii="Calibri" w:cs="Calibri" w:eastAsia="Calibri" w:hAnsi="Calibri"/>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000000"/>
                              <w:sz w:val="18"/>
                              <w:vertAlign w:val="baseline"/>
                            </w:rPr>
                            <w:t xml:space="preserve">19, ano IX, p.103-110, 2° semestre, 2024. ISSN 2526-1940.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9321800</wp:posOffset>
              </wp:positionV>
              <wp:extent cx="5523230" cy="305435"/>
              <wp:effectExtent b="0" l="0" r="0" t="0"/>
              <wp:wrapNone/>
              <wp:docPr id="7"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5523230" cy="3054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wp:posOffset>
              </wp:positionH>
              <wp:positionV relativeFrom="paragraph">
                <wp:posOffset>9309100</wp:posOffset>
              </wp:positionV>
              <wp:extent cx="6046470" cy="41275"/>
              <wp:effectExtent b="0" l="0" r="0" t="0"/>
              <wp:wrapNone/>
              <wp:docPr id="2" name=""/>
              <a:graphic>
                <a:graphicData uri="http://schemas.microsoft.com/office/word/2010/wordprocessingShape">
                  <wps:wsp>
                    <wps:cNvSpPr/>
                    <wps:cNvPr id="3" name="Shape 3"/>
                    <wps:spPr>
                      <a:xfrm>
                        <a:off x="2327528" y="3764125"/>
                        <a:ext cx="6036945" cy="31750"/>
                      </a:xfrm>
                      <a:custGeom>
                        <a:rect b="b" l="l" r="r" t="t"/>
                        <a:pathLst>
                          <a:path extrusionOk="0" h="31750" w="6036945">
                            <a:moveTo>
                              <a:pt x="0" y="0"/>
                            </a:moveTo>
                            <a:lnTo>
                              <a:pt x="6036945" y="3175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wp:posOffset>
              </wp:positionH>
              <wp:positionV relativeFrom="paragraph">
                <wp:posOffset>9309100</wp:posOffset>
              </wp:positionV>
              <wp:extent cx="6046470" cy="41275"/>
              <wp:effectExtent b="0" l="0" r="0" t="0"/>
              <wp:wrapNone/>
              <wp:docPr id="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046470" cy="412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508000</wp:posOffset>
              </wp:positionH>
              <wp:positionV relativeFrom="paragraph">
                <wp:posOffset>9321800</wp:posOffset>
              </wp:positionV>
              <wp:extent cx="4761865" cy="305435"/>
              <wp:effectExtent b="0" l="0" r="0" t="0"/>
              <wp:wrapNone/>
              <wp:docPr id="4" name=""/>
              <a:graphic>
                <a:graphicData uri="http://schemas.microsoft.com/office/word/2010/wordprocessingShape">
                  <wps:wsp>
                    <wps:cNvSpPr/>
                    <wps:cNvPr id="5" name="Shape 5"/>
                    <wps:spPr>
                      <a:xfrm>
                        <a:off x="2969830" y="3632045"/>
                        <a:ext cx="4752340" cy="295910"/>
                      </a:xfrm>
                      <a:prstGeom prst="rect">
                        <a:avLst/>
                      </a:prstGeom>
                      <a:noFill/>
                      <a:ln>
                        <a:noFill/>
                      </a:ln>
                    </wps:spPr>
                    <wps:txbx>
                      <w:txbxContent>
                        <w:p w:rsidR="00000000" w:rsidDel="00000000" w:rsidP="00000000" w:rsidRDefault="00000000" w:rsidRPr="00000000">
                          <w:pPr>
                            <w:spacing w:after="0" w:before="16.00000023841858" w:line="240"/>
                            <w:ind w:left="372.99999237060547" w:right="0" w:firstLine="18.99999976158142"/>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Revista Eletrônica Anima Terra, Faculdade de Tecnologia de Mogi das Cruzes – FATEC-MC. Mogi das Cruzes-SP., n</w:t>
                          </w:r>
                          <w:r w:rsidDel="00000000" w:rsidR="00000000" w:rsidRPr="00000000">
                            <w:rPr>
                              <w:rFonts w:ascii="Calibri" w:cs="Calibri" w:eastAsia="Calibri" w:hAnsi="Calibri"/>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000000"/>
                              <w:sz w:val="18"/>
                              <w:vertAlign w:val="baseline"/>
                            </w:rPr>
                            <w:t xml:space="preserve">19, ano IX, p.103-110, 2° semestre, 2024. ISSN 2526-1940.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508000</wp:posOffset>
              </wp:positionH>
              <wp:positionV relativeFrom="paragraph">
                <wp:posOffset>9321800</wp:posOffset>
              </wp:positionV>
              <wp:extent cx="4761865" cy="305435"/>
              <wp:effectExtent b="0" l="0" r="0" t="0"/>
              <wp:wrapNone/>
              <wp:docPr id="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4761865" cy="3054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6">
    <w:pPr>
      <w:spacing w:before="81"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203200</wp:posOffset>
              </wp:positionV>
              <wp:extent cx="1828800" cy="12700"/>
              <wp:effectExtent b="0" l="0" r="0" t="0"/>
              <wp:wrapTopAndBottom distB="0" distT="0"/>
              <wp:docPr id="9" name=""/>
              <a:graphic>
                <a:graphicData uri="http://schemas.microsoft.com/office/word/2010/wordprocessingShape">
                  <wps:wsp>
                    <wps:cNvSpPr/>
                    <wps:cNvPr id="8" name="Shape 8"/>
                    <wps:spPr>
                      <a:xfrm>
                        <a:off x="4431600" y="3776825"/>
                        <a:ext cx="1828800" cy="6350"/>
                      </a:xfrm>
                      <a:custGeom>
                        <a:rect b="b" l="l" r="r" t="t"/>
                        <a:pathLst>
                          <a:path extrusionOk="0" h="6350" w="1828800">
                            <a:moveTo>
                              <a:pt x="1828800" y="0"/>
                            </a:moveTo>
                            <a:lnTo>
                              <a:pt x="0" y="0"/>
                            </a:lnTo>
                            <a:lnTo>
                              <a:pt x="0" y="6095"/>
                            </a:lnTo>
                            <a:lnTo>
                              <a:pt x="1828800" y="6095"/>
                            </a:lnTo>
                            <a:lnTo>
                              <a:pt x="182880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203200</wp:posOffset>
              </wp:positionV>
              <wp:extent cx="1828800" cy="12700"/>
              <wp:effectExtent b="0" l="0" r="0" t="0"/>
              <wp:wrapTopAndBottom distB="0" distT="0"/>
              <wp:docPr id="9"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1828800" cy="12700"/>
                      </a:xfrm>
                      <a:prstGeom prst="rect"/>
                      <a:ln/>
                    </pic:spPr>
                  </pic:pic>
                </a:graphicData>
              </a:graphic>
            </wp:anchor>
          </w:drawing>
        </mc:Fallback>
      </mc:AlternateContent>
    </w:r>
  </w:p>
  <w:p w:rsidR="00000000" w:rsidDel="00000000" w:rsidP="00000000" w:rsidRDefault="00000000" w:rsidRPr="00000000" w14:paraId="000001D7">
    <w:pPr>
      <w:spacing w:before="105" w:lineRule="auto"/>
      <w:ind w:left="263" w:right="554" w:firstLine="0"/>
      <w:rPr>
        <w:sz w:val="20"/>
        <w:szCs w:val="20"/>
      </w:rPr>
    </w:pPr>
    <w:r w:rsidDel="00000000" w:rsidR="00000000" w:rsidRPr="00000000">
      <w:rPr>
        <w:sz w:val="20"/>
        <w:szCs w:val="20"/>
        <w:vertAlign w:val="superscript"/>
        <w:rtl w:val="0"/>
      </w:rPr>
      <w:t xml:space="preserve">1</w:t>
    </w:r>
    <w:r w:rsidDel="00000000" w:rsidR="00000000" w:rsidRPr="00000000">
      <w:rPr>
        <w:sz w:val="20"/>
        <w:szCs w:val="20"/>
        <w:rtl w:val="0"/>
      </w:rPr>
      <w:t xml:space="preserve">Graduando</w:t>
    </w:r>
    <w:r w:rsidDel="00000000" w:rsidR="00000000" w:rsidRPr="00000000">
      <w:rPr>
        <w:sz w:val="20"/>
        <w:szCs w:val="20"/>
        <w:rtl w:val="0"/>
      </w:rPr>
      <w:t xml:space="preserve"> em Análise e Desenvolvimento de Sistemas pela Faculdade de Tecnologia de Mogi das Cruzes – FATEC-MC.</w:t>
    </w:r>
  </w:p>
  <w:p w:rsidR="00000000" w:rsidDel="00000000" w:rsidP="00000000" w:rsidRDefault="00000000" w:rsidRPr="00000000" w14:paraId="000001D8">
    <w:pPr>
      <w:spacing w:before="1" w:lineRule="auto"/>
      <w:ind w:left="263" w:right="554" w:firstLine="0"/>
      <w:rPr>
        <w:sz w:val="20"/>
        <w:szCs w:val="20"/>
      </w:rPr>
    </w:pPr>
    <w:r w:rsidDel="00000000" w:rsidR="00000000" w:rsidRPr="00000000">
      <w:rPr>
        <w:sz w:val="20"/>
        <w:szCs w:val="20"/>
        <w:vertAlign w:val="superscript"/>
        <w:rtl w:val="0"/>
      </w:rPr>
      <w:t xml:space="preserve">2</w:t>
    </w:r>
    <w:r w:rsidDel="00000000" w:rsidR="00000000" w:rsidRPr="00000000">
      <w:rPr>
        <w:sz w:val="20"/>
        <w:szCs w:val="20"/>
        <w:rtl w:val="0"/>
      </w:rPr>
      <w:t xml:space="preserve">Graduando</w:t>
    </w:r>
    <w:r w:rsidDel="00000000" w:rsidR="00000000" w:rsidRPr="00000000">
      <w:rPr>
        <w:sz w:val="20"/>
        <w:szCs w:val="20"/>
        <w:rtl w:val="0"/>
      </w:rPr>
      <w:t xml:space="preserve"> em Análise e Desenvolvimento de Sistemas pela Faculdade de Tecnologia de Mogi das Cruzes – FATEC-MC.</w:t>
    </w:r>
  </w:p>
  <w:p w:rsidR="00000000" w:rsidDel="00000000" w:rsidP="00000000" w:rsidRDefault="00000000" w:rsidRPr="00000000" w14:paraId="000001D9">
    <w:pPr>
      <w:spacing w:before="1" w:lineRule="auto"/>
      <w:ind w:left="263" w:right="554" w:firstLine="0"/>
      <w:rPr>
        <w:sz w:val="20"/>
        <w:szCs w:val="20"/>
      </w:rPr>
    </w:pPr>
    <w:r w:rsidDel="00000000" w:rsidR="00000000" w:rsidRPr="00000000">
      <w:rPr>
        <w:sz w:val="20"/>
        <w:szCs w:val="20"/>
        <w:vertAlign w:val="superscript"/>
        <w:rtl w:val="0"/>
      </w:rPr>
      <w:t xml:space="preserve">3</w:t>
    </w:r>
    <w:r w:rsidDel="00000000" w:rsidR="00000000" w:rsidRPr="00000000">
      <w:rPr>
        <w:sz w:val="20"/>
        <w:szCs w:val="20"/>
        <w:rtl w:val="0"/>
      </w:rPr>
      <w:t xml:space="preserve">Graduando</w:t>
    </w:r>
    <w:r w:rsidDel="00000000" w:rsidR="00000000" w:rsidRPr="00000000">
      <w:rPr>
        <w:sz w:val="20"/>
        <w:szCs w:val="20"/>
        <w:rtl w:val="0"/>
      </w:rPr>
      <w:t xml:space="preserve"> em Análise e Desenvolvimento de Sistemas pela Faculdade de Tecnologia de Mogi das Cruzes – FATEC-MC.</w:t>
    </w:r>
  </w:p>
  <w:p w:rsidR="00000000" w:rsidDel="00000000" w:rsidP="00000000" w:rsidRDefault="00000000" w:rsidRPr="00000000" w14:paraId="000001DA">
    <w:pPr>
      <w:spacing w:before="1" w:lineRule="auto"/>
      <w:ind w:left="263" w:right="554" w:firstLine="0"/>
      <w:rPr>
        <w:sz w:val="20"/>
        <w:szCs w:val="20"/>
      </w:rPr>
    </w:pPr>
    <w:r w:rsidDel="00000000" w:rsidR="00000000" w:rsidRPr="00000000">
      <w:rPr>
        <w:sz w:val="20"/>
        <w:szCs w:val="20"/>
        <w:vertAlign w:val="superscript"/>
        <w:rtl w:val="0"/>
      </w:rPr>
      <w:t xml:space="preserve">4</w:t>
    </w:r>
    <w:r w:rsidDel="00000000" w:rsidR="00000000" w:rsidRPr="00000000">
      <w:rPr>
        <w:sz w:val="20"/>
        <w:szCs w:val="20"/>
        <w:rtl w:val="0"/>
      </w:rPr>
      <w:t xml:space="preserve">Graduando</w:t>
    </w:r>
    <w:r w:rsidDel="00000000" w:rsidR="00000000" w:rsidRPr="00000000">
      <w:rPr>
        <w:sz w:val="20"/>
        <w:szCs w:val="20"/>
        <w:rtl w:val="0"/>
      </w:rPr>
      <w:t xml:space="preserve"> em Análise e Desenvolvimento de Sistemas pela Faculdade de Tecnologia de Mogi das Cruzes – FATEC-MC.</w:t>
    </w:r>
  </w:p>
  <w:p w:rsidR="00000000" w:rsidDel="00000000" w:rsidP="00000000" w:rsidRDefault="00000000" w:rsidRPr="00000000" w14:paraId="000001DB">
    <w:pPr>
      <w:spacing w:line="226" w:lineRule="auto"/>
      <w:ind w:left="263" w:firstLine="0"/>
      <w:rPr>
        <w:sz w:val="20"/>
        <w:szCs w:val="20"/>
      </w:rPr>
    </w:pPr>
    <w:r w:rsidDel="00000000" w:rsidR="00000000" w:rsidRPr="00000000">
      <w:rPr>
        <w:sz w:val="20"/>
        <w:szCs w:val="20"/>
        <w:vertAlign w:val="superscript"/>
        <w:rtl w:val="0"/>
      </w:rPr>
      <w:t xml:space="preserve">5</w:t>
    </w:r>
    <w:r w:rsidDel="00000000" w:rsidR="00000000" w:rsidRPr="00000000">
      <w:rPr>
        <w:sz w:val="20"/>
        <w:szCs w:val="20"/>
        <w:rtl w:val="0"/>
      </w:rPr>
      <w:t xml:space="preserve">Docente</w:t>
    </w:r>
    <w:r w:rsidDel="00000000" w:rsidR="00000000" w:rsidRPr="00000000">
      <w:rPr>
        <w:sz w:val="20"/>
        <w:szCs w:val="20"/>
        <w:rtl w:val="0"/>
      </w:rPr>
      <w:t xml:space="preserve"> em Análise e Desenvolvimento de Sistemas pela Faculdade de Tecnologia de Mogi das</w:t>
    </w:r>
  </w:p>
  <w:p w:rsidR="00000000" w:rsidDel="00000000" w:rsidP="00000000" w:rsidRDefault="00000000" w:rsidRPr="00000000" w14:paraId="000001DC">
    <w:pPr>
      <w:spacing w:line="226" w:lineRule="auto"/>
      <w:ind w:left="263" w:firstLine="0"/>
      <w:rPr/>
    </w:pPr>
    <w:r w:rsidDel="00000000" w:rsidR="00000000" w:rsidRPr="00000000">
      <w:rPr>
        <w:sz w:val="20"/>
        <w:szCs w:val="20"/>
        <w:rtl w:val="0"/>
      </w:rPr>
      <w:t xml:space="preserve"> </w:t>
    </w:r>
    <w:r w:rsidDel="00000000" w:rsidR="00000000" w:rsidRPr="00000000">
      <w:rPr>
        <w:sz w:val="20"/>
        <w:szCs w:val="20"/>
        <w:u w:val="single"/>
        <w:rtl w:val="0"/>
      </w:rPr>
      <w:t xml:space="preserve">Cruzes – FATEC-MC</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3990975</wp:posOffset>
              </wp:positionH>
              <wp:positionV relativeFrom="page">
                <wp:posOffset>412432</wp:posOffset>
              </wp:positionV>
              <wp:extent cx="2904553" cy="278095"/>
              <wp:effectExtent b="0" l="0" r="0" t="0"/>
              <wp:wrapNone/>
              <wp:docPr id="8" name=""/>
              <a:graphic>
                <a:graphicData uri="http://schemas.microsoft.com/office/word/2010/wordprocessingShape">
                  <wps:wsp>
                    <wps:cNvSpPr/>
                    <wps:cNvPr id="2" name="Shape 2"/>
                    <wps:spPr>
                      <a:xfrm>
                        <a:off x="2163850" y="3695550"/>
                        <a:ext cx="3564000" cy="324600"/>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Arial" w:cs="Arial" w:eastAsia="Arial" w:hAnsi="Arial"/>
                              <w:b w:val="0"/>
                              <w:i w:val="0"/>
                              <w:smallCaps w:val="0"/>
                              <w:strike w:val="0"/>
                              <w:color w:val="808080"/>
                              <w:sz w:val="20"/>
                              <w:vertAlign w:val="baseline"/>
                            </w:rPr>
                            <w:t xml:space="preserve">Edilson Pereira dos Reis Souza Junior; Fábio Casagrande; João Vitor da Costa Vieira; Milton Tomomi Ozeki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3990975</wp:posOffset>
              </wp:positionH>
              <wp:positionV relativeFrom="page">
                <wp:posOffset>412432</wp:posOffset>
              </wp:positionV>
              <wp:extent cx="2904553" cy="278095"/>
              <wp:effectExtent b="0" l="0" r="0" t="0"/>
              <wp:wrapNone/>
              <wp:docPr id="8"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2904553" cy="27809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914400</wp:posOffset>
              </wp:positionH>
              <wp:positionV relativeFrom="page">
                <wp:posOffset>393382</wp:posOffset>
              </wp:positionV>
              <wp:extent cx="5843905" cy="314325"/>
              <wp:effectExtent b="0" l="0" r="0" t="0"/>
              <wp:wrapNone/>
              <wp:docPr id="5" name=""/>
              <a:graphic>
                <a:graphicData uri="http://schemas.microsoft.com/office/word/2010/wordprocessingShape">
                  <wps:wsp>
                    <wps:cNvSpPr/>
                    <wps:cNvPr id="6" name="Shape 6"/>
                    <wps:spPr>
                      <a:xfrm>
                        <a:off x="2428810" y="3627600"/>
                        <a:ext cx="5834380" cy="304800"/>
                      </a:xfrm>
                      <a:custGeom>
                        <a:rect b="b" l="l" r="r" t="t"/>
                        <a:pathLst>
                          <a:path extrusionOk="0" h="304800" w="5834380">
                            <a:moveTo>
                              <a:pt x="5833872" y="0"/>
                            </a:moveTo>
                            <a:lnTo>
                              <a:pt x="5827776" y="0"/>
                            </a:lnTo>
                            <a:lnTo>
                              <a:pt x="5827776" y="6096"/>
                            </a:lnTo>
                            <a:lnTo>
                              <a:pt x="5827776" y="298704"/>
                            </a:lnTo>
                            <a:lnTo>
                              <a:pt x="3041904" y="298704"/>
                            </a:lnTo>
                            <a:lnTo>
                              <a:pt x="3041904" y="6096"/>
                            </a:lnTo>
                            <a:lnTo>
                              <a:pt x="5827776" y="6096"/>
                            </a:lnTo>
                            <a:lnTo>
                              <a:pt x="5827776" y="0"/>
                            </a:lnTo>
                            <a:lnTo>
                              <a:pt x="3041904" y="0"/>
                            </a:lnTo>
                            <a:lnTo>
                              <a:pt x="3035808" y="0"/>
                            </a:lnTo>
                            <a:lnTo>
                              <a:pt x="3035808" y="6096"/>
                            </a:lnTo>
                            <a:lnTo>
                              <a:pt x="3035808" y="298704"/>
                            </a:lnTo>
                            <a:lnTo>
                              <a:pt x="6096" y="298704"/>
                            </a:lnTo>
                            <a:lnTo>
                              <a:pt x="6096" y="6096"/>
                            </a:lnTo>
                            <a:lnTo>
                              <a:pt x="3035808" y="6096"/>
                            </a:lnTo>
                            <a:lnTo>
                              <a:pt x="3035808" y="0"/>
                            </a:lnTo>
                            <a:lnTo>
                              <a:pt x="6096" y="0"/>
                            </a:lnTo>
                            <a:lnTo>
                              <a:pt x="0" y="0"/>
                            </a:lnTo>
                            <a:lnTo>
                              <a:pt x="0" y="6096"/>
                            </a:lnTo>
                            <a:lnTo>
                              <a:pt x="0" y="298704"/>
                            </a:lnTo>
                            <a:lnTo>
                              <a:pt x="0" y="304800"/>
                            </a:lnTo>
                            <a:lnTo>
                              <a:pt x="6096" y="304800"/>
                            </a:lnTo>
                            <a:lnTo>
                              <a:pt x="3035808" y="304800"/>
                            </a:lnTo>
                            <a:lnTo>
                              <a:pt x="3041904" y="304800"/>
                            </a:lnTo>
                            <a:lnTo>
                              <a:pt x="5827776" y="304800"/>
                            </a:lnTo>
                            <a:lnTo>
                              <a:pt x="5833872" y="304800"/>
                            </a:lnTo>
                            <a:lnTo>
                              <a:pt x="5833872" y="298704"/>
                            </a:lnTo>
                            <a:lnTo>
                              <a:pt x="5833872" y="6096"/>
                            </a:lnTo>
                            <a:lnTo>
                              <a:pt x="583387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914400</wp:posOffset>
              </wp:positionH>
              <wp:positionV relativeFrom="page">
                <wp:posOffset>393382</wp:posOffset>
              </wp:positionV>
              <wp:extent cx="5843905" cy="314325"/>
              <wp:effectExtent b="0" l="0" r="0" t="0"/>
              <wp:wrapNone/>
              <wp:docPr id="5"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843905" cy="314325"/>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1009650</wp:posOffset>
              </wp:positionH>
              <wp:positionV relativeFrom="page">
                <wp:posOffset>412432</wp:posOffset>
              </wp:positionV>
              <wp:extent cx="2904553" cy="278095"/>
              <wp:effectExtent b="0" l="0" r="0" t="0"/>
              <wp:wrapNone/>
              <wp:docPr id="6" name=""/>
              <a:graphic>
                <a:graphicData uri="http://schemas.microsoft.com/office/word/2010/wordprocessingShape">
                  <wps:wsp>
                    <wps:cNvSpPr/>
                    <wps:cNvPr id="2" name="Shape 2"/>
                    <wps:spPr>
                      <a:xfrm>
                        <a:off x="2163850" y="3695550"/>
                        <a:ext cx="3564000" cy="324600"/>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Arial" w:cs="Arial" w:eastAsia="Arial" w:hAnsi="Arial"/>
                              <w:b w:val="0"/>
                              <w:i w:val="0"/>
                              <w:smallCaps w:val="0"/>
                              <w:strike w:val="0"/>
                              <w:color w:val="808080"/>
                              <w:sz w:val="20"/>
                              <w:vertAlign w:val="baseline"/>
                            </w:rPr>
                            <w:t xml:space="preserve">Análise Comparativa de Algoritmos de Supressão de Ruído em Plataformas de Comunicação por Voz</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1009650</wp:posOffset>
              </wp:positionH>
              <wp:positionV relativeFrom="page">
                <wp:posOffset>412432</wp:posOffset>
              </wp:positionV>
              <wp:extent cx="2904553" cy="278095"/>
              <wp:effectExtent b="0" l="0" r="0" t="0"/>
              <wp:wrapNone/>
              <wp:docPr id="6"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2904553" cy="27809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1019175</wp:posOffset>
              </wp:positionH>
              <wp:positionV relativeFrom="page">
                <wp:posOffset>532635</wp:posOffset>
              </wp:positionV>
              <wp:extent cx="5843905" cy="314325"/>
              <wp:effectExtent b="0" l="0" r="0" t="0"/>
              <wp:wrapNone/>
              <wp:docPr id="3" name=""/>
              <a:graphic>
                <a:graphicData uri="http://schemas.microsoft.com/office/word/2010/wordprocessingShape">
                  <wps:wsp>
                    <wps:cNvSpPr/>
                    <wps:cNvPr id="4" name="Shape 4"/>
                    <wps:spPr>
                      <a:xfrm>
                        <a:off x="2428810" y="3627600"/>
                        <a:ext cx="5834380" cy="304800"/>
                      </a:xfrm>
                      <a:custGeom>
                        <a:rect b="b" l="l" r="r" t="t"/>
                        <a:pathLst>
                          <a:path extrusionOk="0" h="304800" w="5834380">
                            <a:moveTo>
                              <a:pt x="5833872" y="0"/>
                            </a:moveTo>
                            <a:lnTo>
                              <a:pt x="5827776" y="0"/>
                            </a:lnTo>
                            <a:lnTo>
                              <a:pt x="5827776" y="6096"/>
                            </a:lnTo>
                            <a:lnTo>
                              <a:pt x="5827776" y="298704"/>
                            </a:lnTo>
                            <a:lnTo>
                              <a:pt x="3041904" y="298704"/>
                            </a:lnTo>
                            <a:lnTo>
                              <a:pt x="3041904" y="6096"/>
                            </a:lnTo>
                            <a:lnTo>
                              <a:pt x="5827776" y="6096"/>
                            </a:lnTo>
                            <a:lnTo>
                              <a:pt x="5827776" y="0"/>
                            </a:lnTo>
                            <a:lnTo>
                              <a:pt x="3041904" y="0"/>
                            </a:lnTo>
                            <a:lnTo>
                              <a:pt x="3035808" y="0"/>
                            </a:lnTo>
                            <a:lnTo>
                              <a:pt x="3035808" y="6096"/>
                            </a:lnTo>
                            <a:lnTo>
                              <a:pt x="3035808" y="298704"/>
                            </a:lnTo>
                            <a:lnTo>
                              <a:pt x="6096" y="298704"/>
                            </a:lnTo>
                            <a:lnTo>
                              <a:pt x="6096" y="6096"/>
                            </a:lnTo>
                            <a:lnTo>
                              <a:pt x="3035808" y="6096"/>
                            </a:lnTo>
                            <a:lnTo>
                              <a:pt x="3035808" y="0"/>
                            </a:lnTo>
                            <a:lnTo>
                              <a:pt x="6096" y="0"/>
                            </a:lnTo>
                            <a:lnTo>
                              <a:pt x="0" y="0"/>
                            </a:lnTo>
                            <a:lnTo>
                              <a:pt x="0" y="6096"/>
                            </a:lnTo>
                            <a:lnTo>
                              <a:pt x="0" y="298704"/>
                            </a:lnTo>
                            <a:lnTo>
                              <a:pt x="0" y="304800"/>
                            </a:lnTo>
                            <a:lnTo>
                              <a:pt x="6096" y="304800"/>
                            </a:lnTo>
                            <a:lnTo>
                              <a:pt x="3035808" y="304800"/>
                            </a:lnTo>
                            <a:lnTo>
                              <a:pt x="3041904" y="304800"/>
                            </a:lnTo>
                            <a:lnTo>
                              <a:pt x="5827776" y="304800"/>
                            </a:lnTo>
                            <a:lnTo>
                              <a:pt x="5833872" y="304800"/>
                            </a:lnTo>
                            <a:lnTo>
                              <a:pt x="5833872" y="298704"/>
                            </a:lnTo>
                            <a:lnTo>
                              <a:pt x="5833872" y="6096"/>
                            </a:lnTo>
                            <a:lnTo>
                              <a:pt x="5833872"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1019175</wp:posOffset>
              </wp:positionH>
              <wp:positionV relativeFrom="page">
                <wp:posOffset>532635</wp:posOffset>
              </wp:positionV>
              <wp:extent cx="5843905" cy="314325"/>
              <wp:effectExtent b="0" l="0" r="0" t="0"/>
              <wp:wrapNone/>
              <wp:docPr id="3"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5843905" cy="314325"/>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4103067</wp:posOffset>
              </wp:positionH>
              <wp:positionV relativeFrom="page">
                <wp:posOffset>551685</wp:posOffset>
              </wp:positionV>
              <wp:extent cx="2904553" cy="278095"/>
              <wp:effectExtent b="0" l="0" r="0" t="0"/>
              <wp:wrapNone/>
              <wp:docPr id="1" name=""/>
              <a:graphic>
                <a:graphicData uri="http://schemas.microsoft.com/office/word/2010/wordprocessingShape">
                  <wps:wsp>
                    <wps:cNvSpPr/>
                    <wps:cNvPr id="2" name="Shape 2"/>
                    <wps:spPr>
                      <a:xfrm>
                        <a:off x="2163850" y="3695550"/>
                        <a:ext cx="3564000" cy="324600"/>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Arial" w:cs="Arial" w:eastAsia="Arial" w:hAnsi="Arial"/>
                              <w:b w:val="0"/>
                              <w:i w:val="0"/>
                              <w:smallCaps w:val="0"/>
                              <w:strike w:val="0"/>
                              <w:color w:val="808080"/>
                              <w:sz w:val="20"/>
                              <w:vertAlign w:val="baseline"/>
                            </w:rPr>
                            <w:t xml:space="preserve">Edilson Pereira dos Reis Souza Junior; Fábio Casagrande; João Vitor da Costa Vieira; Milton Tomomi Ozeki</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4103067</wp:posOffset>
              </wp:positionH>
              <wp:positionV relativeFrom="page">
                <wp:posOffset>551685</wp:posOffset>
              </wp:positionV>
              <wp:extent cx="2904553" cy="278095"/>
              <wp:effectExtent b="0" l="0" r="0" t="0"/>
              <wp:wrapNone/>
              <wp:docPr id="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904553" cy="278095"/>
                      </a:xfrm>
                      <a:prstGeom prst="rect"/>
                      <a:ln/>
                    </pic:spPr>
                  </pic:pic>
                </a:graphicData>
              </a:graphic>
            </wp:anchor>
          </w:drawing>
        </mc:Fallback>
      </mc:AlternateContent>
    </w:r>
    <w:r w:rsidDel="00000000" w:rsidR="00000000" w:rsidRPr="00000000">
      <w:rPr>
        <w:sz w:val="24"/>
        <w:szCs w:val="24"/>
      </w:rPr>
      <mc:AlternateContent>
        <mc:Choice Requires="wpg">
          <w:drawing>
            <wp:anchor allowOverlap="1" behindDoc="1" distB="0" distT="0" distL="0" distR="0" hidden="0" layoutInCell="1" locked="0" relativeHeight="0" simplePos="0">
              <wp:simplePos x="0" y="0"/>
              <wp:positionH relativeFrom="page">
                <wp:posOffset>1072135</wp:posOffset>
              </wp:positionH>
              <wp:positionV relativeFrom="page">
                <wp:posOffset>551685</wp:posOffset>
              </wp:positionV>
              <wp:extent cx="2904553" cy="278095"/>
              <wp:effectExtent b="0" l="0" r="0" t="0"/>
              <wp:wrapNone/>
              <wp:docPr id="10" name=""/>
              <a:graphic>
                <a:graphicData uri="http://schemas.microsoft.com/office/word/2010/wordprocessingShape">
                  <wps:wsp>
                    <wps:cNvSpPr/>
                    <wps:cNvPr id="2" name="Shape 2"/>
                    <wps:spPr>
                      <a:xfrm>
                        <a:off x="2163850" y="3695550"/>
                        <a:ext cx="3564000" cy="324600"/>
                      </a:xfrm>
                      <a:prstGeom prst="rect">
                        <a:avLst/>
                      </a:prstGeom>
                      <a:noFill/>
                      <a:ln>
                        <a:noFill/>
                      </a:ln>
                    </wps:spPr>
                    <wps:txbx>
                      <w:txbxContent>
                        <w:p w:rsidR="00000000" w:rsidDel="00000000" w:rsidP="00000000" w:rsidRDefault="00000000" w:rsidRPr="00000000">
                          <w:pPr>
                            <w:spacing w:after="0" w:before="15" w:line="240"/>
                            <w:ind w:left="20" w:right="0" w:firstLine="20"/>
                            <w:jc w:val="left"/>
                            <w:textDirection w:val="btLr"/>
                          </w:pPr>
                          <w:r w:rsidDel="00000000" w:rsidR="00000000" w:rsidRPr="00000000">
                            <w:rPr>
                              <w:rFonts w:ascii="Arial" w:cs="Arial" w:eastAsia="Arial" w:hAnsi="Arial"/>
                              <w:b w:val="0"/>
                              <w:i w:val="0"/>
                              <w:smallCaps w:val="0"/>
                              <w:strike w:val="0"/>
                              <w:color w:val="808080"/>
                              <w:sz w:val="20"/>
                              <w:vertAlign w:val="baseline"/>
                            </w:rPr>
                            <w:t xml:space="preserve">Análise Comparativa de Algoritmos de Supressão de Ruído em Plataformas de Comunicação por Voz</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1072135</wp:posOffset>
              </wp:positionH>
              <wp:positionV relativeFrom="page">
                <wp:posOffset>551685</wp:posOffset>
              </wp:positionV>
              <wp:extent cx="2904553" cy="278095"/>
              <wp:effectExtent b="0" l="0" r="0" t="0"/>
              <wp:wrapNone/>
              <wp:docPr id="10"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2904553" cy="278095"/>
                      </a:xfrm>
                      <a:prstGeom prst="rect"/>
                      <a:ln/>
                    </pic:spPr>
                  </pic:pic>
                </a:graphicData>
              </a:graphic>
            </wp:anchor>
          </w:drawing>
        </mc:Fallback>
      </mc:AlternateConten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E">
    <w:pPr>
      <w:rPr>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PT"/>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263"/>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33.png"/><Relationship Id="rId44" Type="http://schemas.openxmlformats.org/officeDocument/2006/relationships/image" Target="media/image30.png"/><Relationship Id="rId43" Type="http://schemas.openxmlformats.org/officeDocument/2006/relationships/image" Target="media/image29.png"/><Relationship Id="rId46" Type="http://schemas.openxmlformats.org/officeDocument/2006/relationships/hyperlink" Target="https://embarcados.com.br/processamento-digital-de-sinais-dsp-parte-2/" TargetMode="External"/><Relationship Id="rId45" Type="http://schemas.openxmlformats.org/officeDocument/2006/relationships/hyperlink" Target="https://embarcados.com.br/introducao-ao-processamento-digital-de-sinais-dsp-parte-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hyperlink" Target="https://www.teleco.com.br/tutoriais/tutorialsmartant/pagina_5.asp" TargetMode="External"/><Relationship Id="rId47" Type="http://schemas.openxmlformats.org/officeDocument/2006/relationships/hyperlink" Target="https://estatisticafacil.org/glossario/o-que-e-filtro-de-wiener-aplicacao-e-teoria/" TargetMode="External"/><Relationship Id="rId49" Type="http://schemas.openxmlformats.org/officeDocument/2006/relationships/hyperlink" Target="https://www.statista.com/statistics/264810/number-of-monthly-active-facebook-users-worldwide/"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3.xml"/><Relationship Id="rId8" Type="http://schemas.openxmlformats.org/officeDocument/2006/relationships/footer" Target="footer1.xml"/><Relationship Id="rId31" Type="http://schemas.openxmlformats.org/officeDocument/2006/relationships/image" Target="media/image39.png"/><Relationship Id="rId30" Type="http://schemas.openxmlformats.org/officeDocument/2006/relationships/image" Target="media/image28.png"/><Relationship Id="rId33" Type="http://schemas.openxmlformats.org/officeDocument/2006/relationships/image" Target="media/image31.png"/><Relationship Id="rId32" Type="http://schemas.openxmlformats.org/officeDocument/2006/relationships/image" Target="media/image9.png"/><Relationship Id="rId35" Type="http://schemas.openxmlformats.org/officeDocument/2006/relationships/image" Target="media/image22.png"/><Relationship Id="rId34" Type="http://schemas.openxmlformats.org/officeDocument/2006/relationships/image" Target="media/image27.png"/><Relationship Id="rId37" Type="http://schemas.openxmlformats.org/officeDocument/2006/relationships/image" Target="media/image18.png"/><Relationship Id="rId36" Type="http://schemas.openxmlformats.org/officeDocument/2006/relationships/image" Target="media/image19.png"/><Relationship Id="rId39" Type="http://schemas.openxmlformats.org/officeDocument/2006/relationships/image" Target="media/image37.png"/><Relationship Id="rId38" Type="http://schemas.openxmlformats.org/officeDocument/2006/relationships/image" Target="media/image15.png"/><Relationship Id="rId20" Type="http://schemas.openxmlformats.org/officeDocument/2006/relationships/image" Target="media/image32.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41.png"/><Relationship Id="rId23" Type="http://schemas.openxmlformats.org/officeDocument/2006/relationships/image" Target="media/image38.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7.png"/><Relationship Id="rId27" Type="http://schemas.openxmlformats.org/officeDocument/2006/relationships/image" Target="media/image16.png"/><Relationship Id="rId29" Type="http://schemas.openxmlformats.org/officeDocument/2006/relationships/image" Target="media/image4.png"/><Relationship Id="rId51" Type="http://schemas.openxmlformats.org/officeDocument/2006/relationships/hyperlink" Target="https://www.statista.com/statistics/253577/number-of-monthly-active-instagram-users/" TargetMode="External"/><Relationship Id="rId50" Type="http://schemas.openxmlformats.org/officeDocument/2006/relationships/hyperlink" Target="https://www.statista.com/statistics/258749/most-popular-global-mobile-messenger-apps/" TargetMode="External"/><Relationship Id="rId53" Type="http://schemas.openxmlformats.org/officeDocument/2006/relationships/header" Target="header4.xml"/><Relationship Id="rId52" Type="http://schemas.openxmlformats.org/officeDocument/2006/relationships/header" Target="header2.xml"/><Relationship Id="rId11" Type="http://schemas.openxmlformats.org/officeDocument/2006/relationships/image" Target="media/image17.png"/><Relationship Id="rId55" Type="http://schemas.openxmlformats.org/officeDocument/2006/relationships/footer" Target="footer4.xml"/><Relationship Id="rId10" Type="http://schemas.openxmlformats.org/officeDocument/2006/relationships/image" Target="media/image1.png"/><Relationship Id="rId54"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13.png"/><Relationship Id="rId15" Type="http://schemas.openxmlformats.org/officeDocument/2006/relationships/image" Target="media/image21.png"/><Relationship Id="rId14" Type="http://schemas.openxmlformats.org/officeDocument/2006/relationships/image" Target="media/image26.png"/><Relationship Id="rId17" Type="http://schemas.openxmlformats.org/officeDocument/2006/relationships/image" Target="media/image20.png"/><Relationship Id="rId16" Type="http://schemas.openxmlformats.org/officeDocument/2006/relationships/image" Target="media/image40.png"/><Relationship Id="rId19" Type="http://schemas.openxmlformats.org/officeDocument/2006/relationships/image" Target="media/image5.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footer3.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2024-11-29T00:00:00Z</vt:lpwstr>
  </property>
  <property fmtid="{D5CDD505-2E9C-101B-9397-08002B2CF9AE}" pid="3" name="Creator">
    <vt:lpwstr>Word</vt:lpwstr>
  </property>
  <property fmtid="{D5CDD505-2E9C-101B-9397-08002B2CF9AE}" pid="4" name="LastSaved">
    <vt:lpwstr>2025-03-17T00:00:00Z</vt:lpwstr>
  </property>
  <property fmtid="{D5CDD505-2E9C-101B-9397-08002B2CF9AE}" pid="5" name="Producer">
    <vt:lpwstr>macOS Versão 10.15.7 (Compilação 19H2) Quartz PDFContext</vt:lpwstr>
  </property>
</Properties>
</file>