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3D07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</w:p>
    <w:p w14:paraId="7484EC63" w14:textId="77777777" w:rsidR="00413C4D" w:rsidRDefault="00413C4D" w:rsidP="00413C4D">
      <w:pPr>
        <w:ind w:right="49" w:firstLine="708"/>
        <w:jc w:val="center"/>
        <w:rPr>
          <w:rFonts w:cs="Arial"/>
          <w:b/>
          <w:sz w:val="24"/>
          <w:szCs w:val="28"/>
        </w:rPr>
      </w:pPr>
    </w:p>
    <w:p w14:paraId="2A6D90AC" w14:textId="77777777" w:rsidR="00413C4D" w:rsidRDefault="00413C4D" w:rsidP="00413C4D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tab/>
      </w:r>
      <w:r w:rsidRPr="001E6C59">
        <w:rPr>
          <w:rFonts w:cs="Arial"/>
          <w:b/>
          <w:sz w:val="30"/>
          <w:szCs w:val="30"/>
        </w:rPr>
        <w:t>DECLARAÇÃO</w:t>
      </w:r>
    </w:p>
    <w:p w14:paraId="4853CFF4" w14:textId="77777777" w:rsidR="00413C4D" w:rsidRDefault="00413C4D" w:rsidP="00413C4D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</w:p>
    <w:p w14:paraId="525DA9B1" w14:textId="54863A42" w:rsidR="00413C4D" w:rsidRDefault="00413C4D" w:rsidP="00413C4D">
      <w:pPr>
        <w:tabs>
          <w:tab w:val="left" w:pos="930"/>
          <w:tab w:val="left" w:pos="5355"/>
          <w:tab w:val="left" w:pos="7935"/>
        </w:tabs>
        <w:ind w:right="49" w:firstLine="708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 </w:t>
      </w:r>
      <w:r w:rsidR="0043404A">
        <w:rPr>
          <w:rFonts w:ascii="Arial" w:hAnsi="Arial" w:cs="Arial"/>
          <w:b/>
        </w:rPr>
        <w:t>(municipio)</w:t>
      </w:r>
      <w:r w:rsidR="00991AE8">
        <w:rPr>
          <w:rFonts w:ascii="Arial" w:hAnsi="Arial" w:cs="Arial"/>
          <w:b/>
        </w:rPr>
        <w:t xml:space="preserve">– AM, </w:t>
      </w:r>
      <w:r w:rsidR="00A07BCD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de </w:t>
      </w:r>
      <w:r w:rsidR="00A07BCD">
        <w:rPr>
          <w:rFonts w:ascii="Arial" w:hAnsi="Arial" w:cs="Arial"/>
          <w:b/>
        </w:rPr>
        <w:t>JANEIRO</w:t>
      </w:r>
      <w:r>
        <w:rPr>
          <w:rFonts w:ascii="Arial" w:hAnsi="Arial" w:cs="Arial"/>
          <w:b/>
        </w:rPr>
        <w:t xml:space="preserve"> de </w:t>
      </w:r>
      <w:r w:rsidR="00395561">
        <w:rPr>
          <w:rFonts w:ascii="Arial" w:hAnsi="Arial" w:cs="Arial"/>
          <w:b/>
        </w:rPr>
        <w:t>2022.</w:t>
      </w:r>
    </w:p>
    <w:p w14:paraId="6E43D446" w14:textId="04C779C3" w:rsidR="00413C4D" w:rsidRDefault="00AF121E" w:rsidP="00413C4D">
      <w:pPr>
        <w:tabs>
          <w:tab w:val="left" w:pos="930"/>
          <w:tab w:val="center" w:pos="5148"/>
        </w:tabs>
        <w:ind w:right="49" w:firstLine="708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Nº </w:t>
      </w:r>
      <w:r w:rsidR="0043404A">
        <w:rPr>
          <w:rFonts w:cs="Arial"/>
          <w:b/>
          <w:sz w:val="26"/>
          <w:szCs w:val="26"/>
        </w:rPr>
        <w:t>(unloc)</w:t>
      </w:r>
      <w:r w:rsidR="00991AE8">
        <w:rPr>
          <w:rFonts w:cs="Arial"/>
          <w:b/>
          <w:sz w:val="26"/>
          <w:szCs w:val="26"/>
        </w:rPr>
        <w:t>-</w:t>
      </w:r>
      <w:r w:rsidR="0043404A">
        <w:rPr>
          <w:rFonts w:cs="Arial"/>
          <w:b/>
          <w:sz w:val="26"/>
          <w:szCs w:val="26"/>
        </w:rPr>
        <w:t xml:space="preserve">(numcontrole) </w:t>
      </w:r>
      <w:r w:rsidR="00413C4D">
        <w:rPr>
          <w:rFonts w:cs="Arial"/>
          <w:b/>
          <w:sz w:val="26"/>
          <w:szCs w:val="26"/>
        </w:rPr>
        <w:t xml:space="preserve">/ </w:t>
      </w:r>
      <w:r w:rsidR="00395561">
        <w:rPr>
          <w:rFonts w:cs="Arial"/>
          <w:b/>
          <w:sz w:val="26"/>
          <w:szCs w:val="26"/>
        </w:rPr>
        <w:t>2022</w:t>
      </w:r>
    </w:p>
    <w:p w14:paraId="3B336DA0" w14:textId="77777777" w:rsidR="00413C4D" w:rsidRDefault="00413C4D" w:rsidP="00413C4D">
      <w:pPr>
        <w:spacing w:after="0"/>
        <w:ind w:right="44"/>
        <w:jc w:val="right"/>
        <w:rPr>
          <w:rFonts w:ascii="Arial" w:hAnsi="Arial" w:cs="Arial"/>
          <w:b/>
        </w:rPr>
      </w:pPr>
    </w:p>
    <w:p w14:paraId="3F01780E" w14:textId="77777777" w:rsidR="00413C4D" w:rsidRPr="00FC7345" w:rsidRDefault="00413C4D" w:rsidP="00413C4D">
      <w:pPr>
        <w:spacing w:after="0"/>
        <w:ind w:right="44"/>
        <w:jc w:val="right"/>
        <w:rPr>
          <w:rFonts w:ascii="Arial" w:hAnsi="Arial" w:cs="Arial"/>
          <w:b/>
        </w:rPr>
      </w:pPr>
    </w:p>
    <w:p w14:paraId="36677E43" w14:textId="2A4FD169" w:rsidR="00413C4D" w:rsidRPr="00FC7345" w:rsidRDefault="00413C4D" w:rsidP="00413C4D">
      <w:pPr>
        <w:ind w:right="49" w:firstLine="708"/>
        <w:jc w:val="both"/>
        <w:rPr>
          <w:rFonts w:cs="Arial"/>
          <w:b/>
          <w:sz w:val="24"/>
          <w:szCs w:val="28"/>
        </w:rPr>
      </w:pPr>
      <w:r>
        <w:rPr>
          <w:rFonts w:cs="Arial"/>
          <w:sz w:val="24"/>
          <w:szCs w:val="28"/>
        </w:rPr>
        <w:t xml:space="preserve">Declaramos para os devidos fins de direito, que o Sr. </w:t>
      </w:r>
      <w:r w:rsidR="0043404A">
        <w:rPr>
          <w:rFonts w:cs="Arial"/>
          <w:b/>
          <w:sz w:val="24"/>
          <w:szCs w:val="28"/>
        </w:rPr>
        <w:t>(nome)</w:t>
      </w:r>
      <w:r>
        <w:rPr>
          <w:rFonts w:cs="Arial"/>
          <w:sz w:val="24"/>
          <w:szCs w:val="28"/>
        </w:rPr>
        <w:t xml:space="preserve">, brasileiro, produtor rural familiar, portador do </w:t>
      </w:r>
      <w:r w:rsidRPr="00C132B0">
        <w:rPr>
          <w:rFonts w:cs="Arial"/>
          <w:b/>
          <w:sz w:val="24"/>
          <w:szCs w:val="28"/>
        </w:rPr>
        <w:t>CPF Nº</w:t>
      </w:r>
      <w:r>
        <w:rPr>
          <w:rFonts w:cs="Arial"/>
          <w:sz w:val="24"/>
          <w:szCs w:val="28"/>
        </w:rPr>
        <w:t xml:space="preserve"> </w:t>
      </w:r>
      <w:r w:rsidR="0043404A">
        <w:rPr>
          <w:rFonts w:cs="Arial"/>
          <w:b/>
          <w:sz w:val="24"/>
          <w:szCs w:val="28"/>
        </w:rPr>
        <w:t xml:space="preserve">(cpf) </w:t>
      </w:r>
      <w:r>
        <w:rPr>
          <w:rFonts w:cs="Arial"/>
          <w:sz w:val="24"/>
          <w:szCs w:val="28"/>
        </w:rPr>
        <w:t xml:space="preserve">e do </w:t>
      </w:r>
      <w:r w:rsidRPr="00C132B0">
        <w:rPr>
          <w:rFonts w:cs="Arial"/>
          <w:b/>
          <w:sz w:val="24"/>
          <w:szCs w:val="28"/>
        </w:rPr>
        <w:t>RG Nº</w:t>
      </w:r>
      <w:r>
        <w:rPr>
          <w:rFonts w:cs="Arial"/>
          <w:sz w:val="24"/>
          <w:szCs w:val="28"/>
        </w:rPr>
        <w:t xml:space="preserve"> </w:t>
      </w:r>
      <w:r w:rsidR="00D50926">
        <w:rPr>
          <w:rFonts w:cs="Arial"/>
          <w:b/>
          <w:sz w:val="24"/>
          <w:szCs w:val="28"/>
        </w:rPr>
        <w:t>(rg)</w:t>
      </w:r>
      <w:r w:rsidR="00567091">
        <w:rPr>
          <w:rFonts w:cs="Arial"/>
          <w:b/>
          <w:sz w:val="24"/>
          <w:szCs w:val="28"/>
        </w:rPr>
        <w:t xml:space="preserve"> </w:t>
      </w:r>
      <w:r w:rsidRPr="00FC7345">
        <w:rPr>
          <w:rFonts w:cs="Arial"/>
          <w:b/>
          <w:sz w:val="24"/>
          <w:szCs w:val="28"/>
        </w:rPr>
        <w:t>SS</w:t>
      </w:r>
      <w:r w:rsidR="009C6A4E">
        <w:rPr>
          <w:rFonts w:cs="Arial"/>
          <w:b/>
          <w:sz w:val="24"/>
          <w:szCs w:val="28"/>
        </w:rPr>
        <w:t>P</w:t>
      </w:r>
      <w:r w:rsidRPr="00FC7345">
        <w:rPr>
          <w:rFonts w:cs="Arial"/>
          <w:b/>
          <w:sz w:val="24"/>
          <w:szCs w:val="28"/>
        </w:rPr>
        <w:t>/</w:t>
      </w:r>
      <w:r w:rsidR="009C6A4E">
        <w:rPr>
          <w:rFonts w:cs="Arial"/>
          <w:b/>
          <w:sz w:val="24"/>
          <w:szCs w:val="28"/>
        </w:rPr>
        <w:t>AM</w:t>
      </w:r>
      <w:r>
        <w:rPr>
          <w:rFonts w:cs="Arial"/>
          <w:sz w:val="24"/>
          <w:szCs w:val="28"/>
        </w:rPr>
        <w:t xml:space="preserve">, é proprietário de um imóvel rural denominado </w:t>
      </w:r>
      <w:r w:rsidR="0043404A">
        <w:rPr>
          <w:rFonts w:cs="Arial"/>
          <w:b/>
          <w:sz w:val="24"/>
          <w:szCs w:val="28"/>
        </w:rPr>
        <w:t>“(propriedade)</w:t>
      </w:r>
      <w:r w:rsidR="004D6EE8">
        <w:rPr>
          <w:rFonts w:cs="Arial"/>
          <w:b/>
          <w:sz w:val="24"/>
          <w:szCs w:val="28"/>
        </w:rPr>
        <w:t xml:space="preserve">” </w:t>
      </w:r>
      <w:r>
        <w:rPr>
          <w:rFonts w:cs="Arial"/>
          <w:sz w:val="24"/>
          <w:szCs w:val="28"/>
        </w:rPr>
        <w:t>Local</w:t>
      </w:r>
      <w:r w:rsidRPr="00C132B0">
        <w:rPr>
          <w:rFonts w:cs="Arial"/>
          <w:sz w:val="24"/>
          <w:szCs w:val="28"/>
        </w:rPr>
        <w:t xml:space="preserve">izado </w:t>
      </w:r>
      <w:r w:rsidR="00991819">
        <w:rPr>
          <w:rFonts w:cs="Arial"/>
          <w:sz w:val="24"/>
          <w:szCs w:val="28"/>
        </w:rPr>
        <w:t xml:space="preserve">no </w:t>
      </w:r>
      <w:r w:rsidR="0043404A">
        <w:rPr>
          <w:rFonts w:cs="Arial"/>
          <w:sz w:val="24"/>
          <w:szCs w:val="28"/>
        </w:rPr>
        <w:t>(endereço)</w:t>
      </w:r>
      <w:r>
        <w:rPr>
          <w:rFonts w:ascii="Arial" w:hAnsi="Arial" w:cs="Arial"/>
          <w:b/>
        </w:rPr>
        <w:t>,</w:t>
      </w:r>
      <w:r>
        <w:rPr>
          <w:rFonts w:cs="Arial"/>
          <w:sz w:val="24"/>
          <w:szCs w:val="28"/>
        </w:rPr>
        <w:t xml:space="preserve"> com número de controle </w:t>
      </w:r>
      <w:r w:rsidR="0043404A">
        <w:rPr>
          <w:rFonts w:cs="Arial"/>
          <w:b/>
          <w:sz w:val="26"/>
          <w:szCs w:val="26"/>
        </w:rPr>
        <w:t>(unloc)-(numcontrole)</w:t>
      </w:r>
      <w:r>
        <w:rPr>
          <w:rFonts w:cs="Arial"/>
          <w:b/>
          <w:sz w:val="26"/>
          <w:szCs w:val="26"/>
        </w:rPr>
        <w:t>.</w:t>
      </w:r>
    </w:p>
    <w:p w14:paraId="01A387D5" w14:textId="6F2DB04F" w:rsidR="002934B7" w:rsidRDefault="00413C4D" w:rsidP="00165F3C">
      <w:pPr>
        <w:tabs>
          <w:tab w:val="left" w:pos="3735"/>
          <w:tab w:val="center" w:pos="5148"/>
        </w:tabs>
        <w:ind w:right="49" w:firstLine="708"/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 xml:space="preserve">O produtor é assistido pela Unidade Local de </w:t>
      </w:r>
      <w:r w:rsidR="00567091">
        <w:rPr>
          <w:rFonts w:cs="Arial"/>
          <w:b/>
          <w:sz w:val="26"/>
          <w:szCs w:val="26"/>
        </w:rPr>
        <w:t xml:space="preserve"> </w:t>
      </w:r>
      <w:r w:rsidR="0043404A">
        <w:rPr>
          <w:rFonts w:ascii="Arial" w:hAnsi="Arial" w:cs="Arial"/>
          <w:b/>
        </w:rPr>
        <w:t>(municipio)</w:t>
      </w:r>
      <w:r w:rsidR="00567091" w:rsidRPr="00DC6885">
        <w:rPr>
          <w:rFonts w:cs="Arial"/>
          <w:b/>
          <w:sz w:val="24"/>
          <w:szCs w:val="28"/>
        </w:rPr>
        <w:t xml:space="preserve"> </w:t>
      </w:r>
      <w:r w:rsidRPr="00DC6885">
        <w:rPr>
          <w:rFonts w:cs="Arial"/>
          <w:b/>
          <w:sz w:val="24"/>
          <w:szCs w:val="28"/>
        </w:rPr>
        <w:t>/ IDAM</w:t>
      </w:r>
      <w:r>
        <w:rPr>
          <w:rFonts w:cs="Arial"/>
          <w:sz w:val="24"/>
          <w:szCs w:val="28"/>
        </w:rPr>
        <w:t xml:space="preserve"> – Instituto de Desenvolvimento Agropecuário e Florestal Sustentável do Estado do Amazonas, desde o ano de </w:t>
      </w:r>
      <w:r w:rsidR="0043404A">
        <w:rPr>
          <w:rFonts w:cs="Arial"/>
          <w:b/>
          <w:sz w:val="24"/>
          <w:szCs w:val="28"/>
        </w:rPr>
        <w:t>(inicioatv)</w:t>
      </w:r>
      <w:r>
        <w:rPr>
          <w:rFonts w:cs="Arial"/>
          <w:sz w:val="24"/>
          <w:szCs w:val="28"/>
        </w:rPr>
        <w:t xml:space="preserve">, tendo como </w:t>
      </w:r>
      <w:r w:rsidRPr="00DC6885">
        <w:rPr>
          <w:rFonts w:cs="Arial"/>
          <w:b/>
          <w:sz w:val="24"/>
          <w:szCs w:val="28"/>
        </w:rPr>
        <w:t>Atividade Principal</w:t>
      </w:r>
      <w:r>
        <w:rPr>
          <w:rFonts w:cs="Arial"/>
          <w:sz w:val="24"/>
          <w:szCs w:val="28"/>
        </w:rPr>
        <w:t xml:space="preserve"> </w:t>
      </w:r>
      <w:r w:rsidR="0043404A">
        <w:rPr>
          <w:rFonts w:cs="Arial"/>
          <w:sz w:val="24"/>
          <w:szCs w:val="28"/>
        </w:rPr>
        <w:t>(atv1)</w:t>
      </w:r>
      <w:r w:rsidR="00567091" w:rsidRPr="00567091">
        <w:rPr>
          <w:rStyle w:val="Refdecomentrio"/>
          <w:rFonts w:cs="Arial"/>
          <w:sz w:val="24"/>
          <w:szCs w:val="28"/>
        </w:rPr>
        <w:t xml:space="preserve"> </w:t>
      </w:r>
      <w:r w:rsidR="00991819">
        <w:rPr>
          <w:rStyle w:val="Refdecomentrio"/>
        </w:rPr>
        <w:t>C</w:t>
      </w:r>
      <w:r w:rsidR="00991AE8">
        <w:rPr>
          <w:rFonts w:cs="Arial"/>
          <w:sz w:val="24"/>
          <w:szCs w:val="28"/>
        </w:rPr>
        <w:t xml:space="preserve">om </w:t>
      </w:r>
      <w:r w:rsidR="0043404A">
        <w:rPr>
          <w:rFonts w:cs="Arial"/>
          <w:sz w:val="24"/>
          <w:szCs w:val="28"/>
        </w:rPr>
        <w:t>(qnt1)</w:t>
      </w:r>
      <w:r w:rsidR="004757E5">
        <w:rPr>
          <w:rFonts w:cs="Arial"/>
          <w:sz w:val="24"/>
          <w:szCs w:val="28"/>
        </w:rPr>
        <w:t>.</w:t>
      </w:r>
      <w:r w:rsidR="000E5FB5" w:rsidRPr="000E5FB5">
        <w:rPr>
          <w:rFonts w:cs="Arial"/>
          <w:sz w:val="24"/>
          <w:szCs w:val="28"/>
        </w:rPr>
        <w:t xml:space="preserve"> </w:t>
      </w:r>
    </w:p>
    <w:p w14:paraId="7555E54A" w14:textId="77777777" w:rsidR="00165F3C" w:rsidRDefault="00165F3C" w:rsidP="00165F3C">
      <w:pPr>
        <w:tabs>
          <w:tab w:val="left" w:pos="3735"/>
          <w:tab w:val="center" w:pos="5148"/>
        </w:tabs>
        <w:ind w:right="49" w:firstLine="708"/>
        <w:rPr>
          <w:rFonts w:ascii="Arial" w:hAnsi="Arial" w:cs="Arial"/>
        </w:rPr>
      </w:pPr>
    </w:p>
    <w:p w14:paraId="3D6D001A" w14:textId="77777777" w:rsidR="00165F3C" w:rsidRDefault="00165F3C" w:rsidP="00165F3C">
      <w:pPr>
        <w:tabs>
          <w:tab w:val="left" w:pos="3735"/>
          <w:tab w:val="center" w:pos="5148"/>
        </w:tabs>
        <w:ind w:right="49" w:firstLine="708"/>
        <w:rPr>
          <w:rFonts w:ascii="Arial" w:hAnsi="Arial" w:cs="Arial"/>
        </w:rPr>
      </w:pPr>
    </w:p>
    <w:p w14:paraId="15045634" w14:textId="6A0297B0" w:rsidR="00165F3C" w:rsidRDefault="00165F3C" w:rsidP="00165F3C">
      <w:pPr>
        <w:tabs>
          <w:tab w:val="left" w:pos="3735"/>
          <w:tab w:val="center" w:pos="5148"/>
        </w:tabs>
        <w:ind w:right="49" w:firstLine="708"/>
        <w:rPr>
          <w:rFonts w:ascii="Arial" w:hAnsi="Arial" w:cs="Arial"/>
        </w:rPr>
      </w:pPr>
      <w:r w:rsidRPr="00165F3C">
        <w:rPr>
          <w:rFonts w:ascii="Arial" w:hAnsi="Arial" w:cs="Arial"/>
        </w:rPr>
        <w:t>OBS: Declaração usada para fechamento de processo</w:t>
      </w:r>
    </w:p>
    <w:p w14:paraId="5C00F0CB" w14:textId="77777777" w:rsidR="00567091" w:rsidRDefault="00567091" w:rsidP="00413C4D">
      <w:pPr>
        <w:spacing w:after="0"/>
        <w:ind w:right="44"/>
        <w:jc w:val="both"/>
        <w:rPr>
          <w:rFonts w:ascii="Arial" w:hAnsi="Arial" w:cs="Arial"/>
        </w:rPr>
      </w:pPr>
    </w:p>
    <w:p w14:paraId="446528F6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77E13B4F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16AD2CA7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0C96CC53" w14:textId="77777777" w:rsidR="00413C4D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14:paraId="102954D6" w14:textId="799EA56E" w:rsidR="00413C4D" w:rsidRPr="00647E34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Assinatura e carimbo do Gerente.</w:t>
      </w:r>
    </w:p>
    <w:p w14:paraId="1CA85090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</w:t>
      </w:r>
    </w:p>
    <w:p w14:paraId="4C4D7D19" w14:textId="77777777" w:rsidR="002934B7" w:rsidRPr="002934B7" w:rsidRDefault="002934B7" w:rsidP="002934B7"/>
    <w:p w14:paraId="489F8421" w14:textId="77777777" w:rsidR="002934B7" w:rsidRDefault="002934B7" w:rsidP="002934B7">
      <w:pPr>
        <w:rPr>
          <w:rFonts w:cs="Arial"/>
          <w:sz w:val="24"/>
          <w:szCs w:val="24"/>
        </w:rPr>
      </w:pPr>
    </w:p>
    <w:p w14:paraId="5B1EB22F" w14:textId="77777777" w:rsidR="002934B7" w:rsidRDefault="002934B7" w:rsidP="002934B7"/>
    <w:p w14:paraId="2B02321D" w14:textId="4BB2D35D" w:rsidR="00851D8E" w:rsidRPr="0043404A" w:rsidRDefault="002934B7" w:rsidP="0043404A">
      <w:pPr>
        <w:tabs>
          <w:tab w:val="left" w:pos="3735"/>
          <w:tab w:val="center" w:pos="5148"/>
        </w:tabs>
        <w:ind w:right="49" w:firstLine="708"/>
        <w:rPr>
          <w:rFonts w:cs="Arial"/>
          <w:b/>
          <w:i/>
          <w:sz w:val="24"/>
          <w:szCs w:val="24"/>
        </w:rPr>
      </w:pPr>
      <w:r>
        <w:rPr>
          <w:rFonts w:cs="Arial"/>
          <w:b/>
          <w:sz w:val="30"/>
          <w:szCs w:val="30"/>
        </w:rPr>
        <w:tab/>
      </w:r>
    </w:p>
    <w:sectPr w:rsidR="00851D8E" w:rsidRPr="0043404A" w:rsidSect="00E83096">
      <w:headerReference w:type="default" r:id="rId7"/>
      <w:footerReference w:type="default" r:id="rId8"/>
      <w:pgSz w:w="11906" w:h="16838" w:code="9"/>
      <w:pgMar w:top="1418" w:right="1701" w:bottom="1418" w:left="1701" w:header="567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D7DF" w14:textId="77777777" w:rsidR="005044F3" w:rsidRDefault="005044F3" w:rsidP="00A811CC">
      <w:pPr>
        <w:spacing w:after="0" w:line="240" w:lineRule="auto"/>
      </w:pPr>
      <w:r>
        <w:separator/>
      </w:r>
    </w:p>
  </w:endnote>
  <w:endnote w:type="continuationSeparator" w:id="0">
    <w:p w14:paraId="2C118AAD" w14:textId="77777777" w:rsidR="005044F3" w:rsidRDefault="005044F3" w:rsidP="00A8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ecento wide Boo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ardian Egyp Thin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Geomanist">
    <w:altName w:val="Arial"/>
    <w:panose1 w:val="00000000000000000000"/>
    <w:charset w:val="00"/>
    <w:family w:val="modern"/>
    <w:notTrueType/>
    <w:pitch w:val="variable"/>
    <w:sig w:usb0="00000001" w:usb1="1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47CA" w14:textId="77777777" w:rsidR="00A811CC" w:rsidRPr="00A811CC" w:rsidRDefault="001562C2" w:rsidP="00854135">
    <w:pPr>
      <w:pStyle w:val="Rodap"/>
      <w:rPr>
        <w:rFonts w:ascii="Guardian Egyp Thin" w:hAnsi="Guardian Egyp Thin"/>
      </w:rPr>
    </w:pPr>
    <w:r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CE149F" wp14:editId="46FA0695">
              <wp:simplePos x="0" y="0"/>
              <wp:positionH relativeFrom="margin">
                <wp:posOffset>-975360</wp:posOffset>
              </wp:positionH>
              <wp:positionV relativeFrom="paragraph">
                <wp:posOffset>236855</wp:posOffset>
              </wp:positionV>
              <wp:extent cx="2066925" cy="70485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25" cy="704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5350A0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Avenida Carlos Drummond de Andrade</w:t>
                          </w:r>
                        </w:p>
                        <w:p w14:paraId="3F48DCB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1460– Bloco G - 2º Andar</w:t>
                          </w:r>
                        </w:p>
                        <w:p w14:paraId="694778F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Conj. Atílio Andreazza - Japiim</w:t>
                          </w:r>
                        </w:p>
                        <w:p w14:paraId="75F7C569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Manaus – AM – CEP: 69077-730</w:t>
                          </w:r>
                        </w:p>
                        <w:p w14:paraId="3D5D43C2" w14:textId="77777777" w:rsidR="00A811CC" w:rsidRPr="004A4E41" w:rsidRDefault="007561C4" w:rsidP="001562C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Fone: (92) 3614 – 8151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E149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-76.8pt;margin-top:18.65pt;width:162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" filled="f" stroked="f" strokeweight=".5pt">
              <v:textbox>
                <w:txbxContent>
                  <w:p w14:paraId="485350A0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Avenida Carlos Drummond de Andrade</w:t>
                    </w:r>
                  </w:p>
                  <w:p w14:paraId="3F48DCB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1460– Bloco G - 2º Andar</w:t>
                    </w:r>
                  </w:p>
                  <w:p w14:paraId="694778F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Conj. Atílio Andreazza - Japiim</w:t>
                    </w:r>
                  </w:p>
                  <w:p w14:paraId="75F7C569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Manaus – AM – CEP: 69077-730</w:t>
                    </w:r>
                  </w:p>
                  <w:p w14:paraId="3D5D43C2" w14:textId="77777777" w:rsidR="00A811CC" w:rsidRPr="004A4E41" w:rsidRDefault="007561C4" w:rsidP="001562C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Fone: (92) 3614 – 8151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uardian Egyp Thin" w:hAnsi="Guardian Egyp Thin"/>
        <w:noProof/>
        <w:lang w:eastAsia="pt-BR"/>
      </w:rPr>
      <w:drawing>
        <wp:anchor distT="0" distB="0" distL="114300" distR="114300" simplePos="0" relativeHeight="251666432" behindDoc="1" locked="0" layoutInCell="1" allowOverlap="1" wp14:anchorId="00DB4E69" wp14:editId="785BC22C">
          <wp:simplePos x="0" y="0"/>
          <wp:positionH relativeFrom="column">
            <wp:posOffset>1072515</wp:posOffset>
          </wp:positionH>
          <wp:positionV relativeFrom="paragraph">
            <wp:posOffset>280035</wp:posOffset>
          </wp:positionV>
          <wp:extent cx="2761615" cy="487680"/>
          <wp:effectExtent l="0" t="0" r="635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1615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00EA6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334FC62" wp14:editId="52C31E48">
          <wp:simplePos x="0" y="0"/>
          <wp:positionH relativeFrom="page">
            <wp:posOffset>4410075</wp:posOffset>
          </wp:positionH>
          <wp:positionV relativeFrom="paragraph">
            <wp:posOffset>-43815</wp:posOffset>
          </wp:positionV>
          <wp:extent cx="3152140" cy="115189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rra.w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140" cy="1151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135"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6D928A" wp14:editId="609B7E90">
              <wp:simplePos x="0" y="0"/>
              <wp:positionH relativeFrom="column">
                <wp:posOffset>-1087450</wp:posOffset>
              </wp:positionH>
              <wp:positionV relativeFrom="paragraph">
                <wp:posOffset>1342847</wp:posOffset>
              </wp:positionV>
              <wp:extent cx="7556601" cy="360000"/>
              <wp:effectExtent l="0" t="0" r="25400" b="2159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601" cy="360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55C04" id="Retângulo 8" o:spid="_x0000_s1026" style="position:absolute;margin-left:-85.65pt;margin-top:105.75pt;width:59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" fillcolor="#4f81bd [3204]" strokecolor="#243f60 [16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6E59" w14:textId="77777777" w:rsidR="005044F3" w:rsidRDefault="005044F3" w:rsidP="00A811CC">
      <w:pPr>
        <w:spacing w:after="0" w:line="240" w:lineRule="auto"/>
      </w:pPr>
      <w:r>
        <w:separator/>
      </w:r>
    </w:p>
  </w:footnote>
  <w:footnote w:type="continuationSeparator" w:id="0">
    <w:p w14:paraId="1B091D92" w14:textId="77777777" w:rsidR="005044F3" w:rsidRDefault="005044F3" w:rsidP="00A8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B7BE" w14:textId="77777777" w:rsidR="00E744F2" w:rsidRDefault="00400EA6" w:rsidP="00E744F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4EA49D2F" wp14:editId="1C2F048B">
          <wp:simplePos x="0" y="0"/>
          <wp:positionH relativeFrom="margin">
            <wp:align>center</wp:align>
          </wp:positionH>
          <wp:positionV relativeFrom="paragraph">
            <wp:posOffset>-194945</wp:posOffset>
          </wp:positionV>
          <wp:extent cx="2931795" cy="1049020"/>
          <wp:effectExtent l="0" t="0" r="1905" b="0"/>
          <wp:wrapTopAndBottom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ca GOV 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795" cy="1049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CC"/>
    <w:rsid w:val="00033734"/>
    <w:rsid w:val="00074EFE"/>
    <w:rsid w:val="000D4BD3"/>
    <w:rsid w:val="000E2302"/>
    <w:rsid w:val="000E5FB5"/>
    <w:rsid w:val="000E6D64"/>
    <w:rsid w:val="00103ABC"/>
    <w:rsid w:val="00117F50"/>
    <w:rsid w:val="001369D2"/>
    <w:rsid w:val="001562C2"/>
    <w:rsid w:val="00165F3C"/>
    <w:rsid w:val="001C3DF6"/>
    <w:rsid w:val="0021126E"/>
    <w:rsid w:val="00237A21"/>
    <w:rsid w:val="00243F21"/>
    <w:rsid w:val="002934B7"/>
    <w:rsid w:val="002C4ED4"/>
    <w:rsid w:val="0036755D"/>
    <w:rsid w:val="00395561"/>
    <w:rsid w:val="003D5341"/>
    <w:rsid w:val="00400EA6"/>
    <w:rsid w:val="00413612"/>
    <w:rsid w:val="00413C4D"/>
    <w:rsid w:val="00415502"/>
    <w:rsid w:val="0043404A"/>
    <w:rsid w:val="004757E5"/>
    <w:rsid w:val="004966F0"/>
    <w:rsid w:val="004A4E41"/>
    <w:rsid w:val="004D6EE8"/>
    <w:rsid w:val="004F65B2"/>
    <w:rsid w:val="005044F3"/>
    <w:rsid w:val="00506765"/>
    <w:rsid w:val="00567091"/>
    <w:rsid w:val="005777A7"/>
    <w:rsid w:val="0058108B"/>
    <w:rsid w:val="00597341"/>
    <w:rsid w:val="0060020E"/>
    <w:rsid w:val="0066721E"/>
    <w:rsid w:val="00671083"/>
    <w:rsid w:val="006B6A19"/>
    <w:rsid w:val="006C2732"/>
    <w:rsid w:val="00704B7E"/>
    <w:rsid w:val="007072E5"/>
    <w:rsid w:val="0074263D"/>
    <w:rsid w:val="007561C4"/>
    <w:rsid w:val="0075746D"/>
    <w:rsid w:val="00770D47"/>
    <w:rsid w:val="007D7370"/>
    <w:rsid w:val="007E78C5"/>
    <w:rsid w:val="00805991"/>
    <w:rsid w:val="00835D93"/>
    <w:rsid w:val="008419D2"/>
    <w:rsid w:val="00841DE8"/>
    <w:rsid w:val="00850C6B"/>
    <w:rsid w:val="00851D8E"/>
    <w:rsid w:val="00854135"/>
    <w:rsid w:val="00856504"/>
    <w:rsid w:val="00895CCC"/>
    <w:rsid w:val="00912F91"/>
    <w:rsid w:val="00920973"/>
    <w:rsid w:val="00940561"/>
    <w:rsid w:val="009459B3"/>
    <w:rsid w:val="009528A5"/>
    <w:rsid w:val="00991819"/>
    <w:rsid w:val="00991AE8"/>
    <w:rsid w:val="009A0889"/>
    <w:rsid w:val="009C5BFF"/>
    <w:rsid w:val="009C6A4E"/>
    <w:rsid w:val="009F4D2B"/>
    <w:rsid w:val="00A07BCD"/>
    <w:rsid w:val="00A308B9"/>
    <w:rsid w:val="00A34ADD"/>
    <w:rsid w:val="00A572F1"/>
    <w:rsid w:val="00A63FA4"/>
    <w:rsid w:val="00A72975"/>
    <w:rsid w:val="00A811CC"/>
    <w:rsid w:val="00AA2B01"/>
    <w:rsid w:val="00AB3496"/>
    <w:rsid w:val="00AF121E"/>
    <w:rsid w:val="00B25A96"/>
    <w:rsid w:val="00BA2CCF"/>
    <w:rsid w:val="00BC1811"/>
    <w:rsid w:val="00BE19C0"/>
    <w:rsid w:val="00C34FF3"/>
    <w:rsid w:val="00C35A3C"/>
    <w:rsid w:val="00CC4855"/>
    <w:rsid w:val="00D50926"/>
    <w:rsid w:val="00DA0175"/>
    <w:rsid w:val="00DB0755"/>
    <w:rsid w:val="00E23CD8"/>
    <w:rsid w:val="00E744F2"/>
    <w:rsid w:val="00E83096"/>
    <w:rsid w:val="00E94FC9"/>
    <w:rsid w:val="00EA61AB"/>
    <w:rsid w:val="00F533B8"/>
    <w:rsid w:val="00F6366C"/>
    <w:rsid w:val="00F73A37"/>
    <w:rsid w:val="00F73BE3"/>
    <w:rsid w:val="00F86619"/>
    <w:rsid w:val="00FC1B8D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261FE455"/>
  <w15:docId w15:val="{61DDA126-D783-46D6-8B1A-21BC8673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1CC"/>
  </w:style>
  <w:style w:type="paragraph" w:styleId="Rodap">
    <w:name w:val="footer"/>
    <w:basedOn w:val="Normal"/>
    <w:link w:val="Rodap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1CC"/>
  </w:style>
  <w:style w:type="paragraph" w:customStyle="1" w:styleId="Default">
    <w:name w:val="Default"/>
    <w:rsid w:val="00A811CC"/>
    <w:pPr>
      <w:autoSpaceDE w:val="0"/>
      <w:autoSpaceDN w:val="0"/>
      <w:adjustRightInd w:val="0"/>
      <w:spacing w:after="0" w:line="240" w:lineRule="auto"/>
    </w:pPr>
    <w:rPr>
      <w:rFonts w:ascii="Novecento wide Book" w:hAnsi="Novecento wide Book" w:cs="Novecento wide Book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E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63FA4"/>
  </w:style>
  <w:style w:type="character" w:styleId="Hyperlink">
    <w:name w:val="Hyperlink"/>
    <w:basedOn w:val="Fontepargpadro"/>
    <w:uiPriority w:val="99"/>
    <w:semiHidden/>
    <w:unhideWhenUsed/>
    <w:rsid w:val="00F73BE3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3BE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3BE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73BE3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918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18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18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18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18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38E9-C5FA-42C9-AC50-772F2B01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de Souza Araujo Junior</dc:creator>
  <cp:lastModifiedBy>Jose Miguel</cp:lastModifiedBy>
  <cp:revision>5</cp:revision>
  <cp:lastPrinted>2023-09-14T20:15:00Z</cp:lastPrinted>
  <dcterms:created xsi:type="dcterms:W3CDTF">2023-09-20T18:10:00Z</dcterms:created>
  <dcterms:modified xsi:type="dcterms:W3CDTF">2023-09-28T12:31:00Z</dcterms:modified>
</cp:coreProperties>
</file>