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44350" cy="1173534"/>
            <wp:effectExtent b="0" l="0" r="0" t="0"/>
            <wp:docPr id="1" name="image1.png"/>
            <a:graphic>
              <a:graphicData uri="http://schemas.openxmlformats.org/drawingml/2006/picture">
                <pic:pic>
                  <pic:nvPicPr>
                    <pic:cNvPr id="0" name="image1.png"/>
                    <pic:cNvPicPr preferRelativeResize="0"/>
                  </pic:nvPicPr>
                  <pic:blipFill>
                    <a:blip r:embed="rId6"/>
                    <a:srcRect b="14074" l="32019" r="31554" t="7654"/>
                    <a:stretch>
                      <a:fillRect/>
                    </a:stretch>
                  </pic:blipFill>
                  <pic:spPr>
                    <a:xfrm>
                      <a:off x="0" y="0"/>
                      <a:ext cx="544350" cy="117353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Sistemas de información del control de inventarios Mundo Accesorios Style </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CAJA</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planteamiento de casos de prueba para el rol de caja, se busca evaluar la usabilidad del sistema, en el momento de realizar variedad de actividades estipuladas, con la finalidad de la mejora del sistema para lograr una mayor expectativa del producto final.  </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Items </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 Atentamente todo el documento en su totalidad </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 todos los casos de prueba que están en el documento </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Digitar el tiempo de inicio y finalización de cada caso </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Digitar el tiempo de inicio y finalización cuando vayan a iniciar a realizar las pruebas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Contestar las preguntas de cada uno de los casos </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Asegúrese de que el lenguaje utilizado en el documento sea claro y conciso</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cuidadosamente el documento para detectar errores ortográficos, gramaticales o de contenido</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proporcionar comentarios y/o conclusión sobre la cobertura de las pruebas y cualquier mejora potencial al final del documento</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w:p>
        </w:tc>
      </w:tr>
    </w:tbl>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Casos de prueba</w:t>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 Inicio de sesión </w:t>
            </w:r>
          </w:p>
        </w:tc>
      </w:tr>
      <w:tr>
        <w:trPr>
          <w:cantSplit w:val="0"/>
          <w:trHeight w:val="134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personal de caja ingresara al sistema y con las credenciales asignadas, las colocara en cada espacio designado para el tipo de dato que le requiere.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usuario: </w:t>
            </w:r>
            <w:r w:rsidDel="00000000" w:rsidR="00000000" w:rsidRPr="00000000">
              <w:rPr>
                <w:rFonts w:ascii="Times New Roman" w:cs="Times New Roman" w:eastAsia="Times New Roman" w:hAnsi="Times New Roman"/>
                <w:rtl w:val="0"/>
              </w:rPr>
              <w:t xml:space="preserve">felipe12</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 </w:t>
            </w:r>
            <w:r w:rsidDel="00000000" w:rsidR="00000000" w:rsidRPr="00000000">
              <w:rPr>
                <w:rFonts w:ascii="Times New Roman" w:cs="Times New Roman" w:eastAsia="Times New Roman" w:hAnsi="Times New Roman"/>
                <w:rtl w:val="0"/>
              </w:rPr>
              <w:t xml:space="preserve">Rodrigues1312</w:t>
            </w:r>
            <w:r w:rsidDel="00000000" w:rsidR="00000000" w:rsidRPr="00000000">
              <w:rPr>
                <w:rtl w:val="0"/>
              </w:rPr>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le fue fácil, ingresar a la sección de iniciar sesión?¿Al momento de iniciar sesión, mostró algún error de ingreso o mostró información adicional? ¿Logró ingresar al sistema? </w:t>
            </w:r>
            <w:r w:rsidDel="00000000" w:rsidR="00000000" w:rsidRPr="00000000">
              <w:rPr>
                <w:rtl w:val="0"/>
              </w:rPr>
            </w:r>
          </w:p>
        </w:tc>
      </w:tr>
    </w:tbl>
    <w:p w:rsidR="00000000" w:rsidDel="00000000" w:rsidP="00000000" w:rsidRDefault="00000000" w:rsidRPr="00000000" w14:paraId="00000037">
      <w:pPr>
        <w:jc w:val="left"/>
        <w:rPr>
          <w:rFonts w:ascii="Times New Roman" w:cs="Times New Roman" w:eastAsia="Times New Roman" w:hAnsi="Times New Roman"/>
          <w:b w:val="1"/>
        </w:rPr>
      </w:pPr>
      <w:r w:rsidDel="00000000" w:rsidR="00000000" w:rsidRPr="00000000">
        <w:rPr>
          <w:rtl w:val="0"/>
        </w:rPr>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2 Consulta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personal de caja debe consultar el producto específico que requiera por el nombre del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mostró resultados relevantes al ingresar el nombre del producto en la barra de búsqueda?¿Obtuvo los resultados esperados en la búsqueda?¿El sistema presentó algún mensaje o respuesta de error? </w:t>
            </w:r>
            <w:r w:rsidDel="00000000" w:rsidR="00000000" w:rsidRPr="00000000">
              <w:rPr>
                <w:rtl w:val="0"/>
              </w:rPr>
            </w:r>
          </w:p>
        </w:tc>
      </w:tr>
    </w:tbl>
    <w:p w:rsidR="00000000" w:rsidDel="00000000" w:rsidP="00000000" w:rsidRDefault="00000000" w:rsidRPr="00000000" w14:paraId="00000042">
      <w:pPr>
        <w:jc w:val="left"/>
        <w:rPr>
          <w:rFonts w:ascii="Times New Roman" w:cs="Times New Roman" w:eastAsia="Times New Roman" w:hAnsi="Times New Roman"/>
          <w:b w:val="1"/>
        </w:rPr>
      </w:pP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3 Consulta de precios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debe consultar el precio específico que requiera, por el Id del producto.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mostró resultados al ingresar el Id del producto en la barra de búsqueda?¿Obtuvo los resultados esperados en la búsqueda?¿El sistema mostró la información de manera eficiente, o tuvo problemas de carga y/o procesamiento de la información? </w:t>
            </w:r>
            <w:r w:rsidDel="00000000" w:rsidR="00000000" w:rsidRPr="00000000">
              <w:rPr>
                <w:rtl w:val="0"/>
              </w:rPr>
            </w:r>
          </w:p>
        </w:tc>
      </w:tr>
    </w:tbl>
    <w:p w:rsidR="00000000" w:rsidDel="00000000" w:rsidP="00000000" w:rsidRDefault="00000000" w:rsidRPr="00000000" w14:paraId="0000004D">
      <w:pPr>
        <w:jc w:val="left"/>
        <w:rPr>
          <w:rFonts w:ascii="Times New Roman" w:cs="Times New Roman" w:eastAsia="Times New Roman" w:hAnsi="Times New Roman"/>
          <w:b w:val="1"/>
        </w:rPr>
      </w:pPr>
      <w:r w:rsidDel="00000000" w:rsidR="00000000" w:rsidRPr="00000000">
        <w:rPr>
          <w:rtl w:val="0"/>
        </w:rPr>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4 Consulta de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debe consultar el stock específico que requiera, por el Id del stock.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mostró resultados al ingresar el Id del producto en la barra de búsqueda?¿Obtuvo los resultados esperados en la búsqueda?¿El sistema mostró la información de manera eficiente, o tuvo problemas de carga y/o procesamiento de la información? </w:t>
            </w:r>
            <w:r w:rsidDel="00000000" w:rsidR="00000000" w:rsidRPr="00000000">
              <w:rPr>
                <w:rtl w:val="0"/>
              </w:rPr>
            </w:r>
          </w:p>
        </w:tc>
      </w:tr>
    </w:tbl>
    <w:p w:rsidR="00000000" w:rsidDel="00000000" w:rsidP="00000000" w:rsidRDefault="00000000" w:rsidRPr="00000000" w14:paraId="00000058">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Factura Cliente</w:t>
      </w:r>
    </w:p>
    <w:p w:rsidR="00000000" w:rsidDel="00000000" w:rsidP="00000000" w:rsidRDefault="00000000" w:rsidRPr="00000000" w14:paraId="0000005A">
      <w:pPr>
        <w:jc w:val="center"/>
        <w:rPr>
          <w:rFonts w:ascii="Times New Roman" w:cs="Times New Roman" w:eastAsia="Times New Roman" w:hAnsi="Times New Roman"/>
          <w:b w:val="1"/>
        </w:rPr>
      </w:pPr>
      <w:r w:rsidDel="00000000" w:rsidR="00000000" w:rsidRPr="00000000">
        <w:rPr>
          <w:rtl w:val="0"/>
        </w:rPr>
      </w:r>
    </w:p>
    <w:tbl>
      <w:tblPr>
        <w:tblStyle w:val="Table6"/>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5 Registro de factura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personal de caja podrá realizar un registro de factura cliente, cada vez que se realiza una venta.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validó la información ingresada por el personal?¿El sistema en el registro presenta errores?¿El sistema presentó de forma fácil, el acceso a el formulario de creación de factura cliente como un botón o enlace? </w:t>
            </w:r>
          </w:p>
        </w:tc>
      </w:tr>
    </w:tbl>
    <w:p w:rsidR="00000000" w:rsidDel="00000000" w:rsidP="00000000" w:rsidRDefault="00000000" w:rsidRPr="00000000" w14:paraId="00000065">
      <w:pPr>
        <w:jc w:val="left"/>
        <w:rPr>
          <w:rFonts w:ascii="Times New Roman" w:cs="Times New Roman" w:eastAsia="Times New Roman" w:hAnsi="Times New Roman"/>
          <w:b w:val="1"/>
        </w:rPr>
      </w:pPr>
      <w:r w:rsidDel="00000000" w:rsidR="00000000" w:rsidRPr="00000000">
        <w:rPr>
          <w:rtl w:val="0"/>
        </w:rPr>
      </w:r>
    </w:p>
    <w:tbl>
      <w:tblPr>
        <w:tblStyle w:val="Table7"/>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6 Consulta de factura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debe consultar la factura cliente específica que requiera, por el Id de la factura.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mostró resultados al ingresar el Id del producto en la barra de búsqueda?¿Obtuvo los resultados esperados en la búsqueda?¿El sistema mostró la información de manera eficiente, o tuvo problemas de carga y/o procesamiento de la información? </w:t>
            </w:r>
            <w:r w:rsidDel="00000000" w:rsidR="00000000" w:rsidRPr="00000000">
              <w:rPr>
                <w:rtl w:val="0"/>
              </w:rPr>
            </w:r>
          </w:p>
        </w:tc>
      </w:tr>
    </w:tbl>
    <w:p w:rsidR="00000000" w:rsidDel="00000000" w:rsidP="00000000" w:rsidRDefault="00000000" w:rsidRPr="00000000" w14:paraId="00000070">
      <w:pPr>
        <w:jc w:val="left"/>
        <w:rPr>
          <w:rFonts w:ascii="Times New Roman" w:cs="Times New Roman" w:eastAsia="Times New Roman" w:hAnsi="Times New Roman"/>
          <w:b w:val="1"/>
        </w:rPr>
      </w:pPr>
      <w:r w:rsidDel="00000000" w:rsidR="00000000" w:rsidRPr="00000000">
        <w:rPr>
          <w:rtl w:val="0"/>
        </w:rPr>
      </w:r>
    </w:p>
    <w:tbl>
      <w:tblPr>
        <w:tblStyle w:val="Table8"/>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7 Actualización de factura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tiene la opción de poder actualizar una factura de cliente en la tabla de facturas clientes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proporcionó una opción clara para actualizar una factura de proveedor?</w:t>
              <w:br w:type="textWrapping"/>
              <w:t xml:space="preserve">¿Se permitió al usuario modificar campos específicos de la factura, como la fecha?</w:t>
            </w:r>
          </w:p>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presentó algún mensaje de confirmación después de que el usuario actualiza la factura?</w:t>
            </w:r>
          </w:p>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actualizó automáticamente la tabla de facturas de proveedor después de que se realizaron los cambios, o fue necesario recargar la página?</w:t>
            </w:r>
            <w:r w:rsidDel="00000000" w:rsidR="00000000" w:rsidRPr="00000000">
              <w:rPr>
                <w:rtl w:val="0"/>
              </w:rPr>
            </w:r>
          </w:p>
        </w:tc>
      </w:tr>
    </w:tbl>
    <w:p w:rsidR="00000000" w:rsidDel="00000000" w:rsidP="00000000" w:rsidRDefault="00000000" w:rsidRPr="00000000" w14:paraId="0000007D">
      <w:pPr>
        <w:jc w:val="left"/>
        <w:rPr>
          <w:rFonts w:ascii="Times New Roman" w:cs="Times New Roman" w:eastAsia="Times New Roman" w:hAnsi="Times New Roman"/>
          <w:b w:val="1"/>
        </w:rPr>
      </w:pPr>
      <w:r w:rsidDel="00000000" w:rsidR="00000000" w:rsidRPr="00000000">
        <w:rPr>
          <w:rtl w:val="0"/>
        </w:rPr>
      </w:r>
    </w:p>
    <w:tbl>
      <w:tblPr>
        <w:tblStyle w:val="Table9"/>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8 Eliminación de factura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tiene la opción de poder eliminar una factura de cliente de la tabla de facturas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proporcionó una opción clara para eliminar una factura de proveedor?</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solicitó confirmación al usuario antes de eliminar la factura? ¿Cómo se presentó esta confirmación?</w:t>
            </w:r>
          </w:p>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algún mensaje de advertencia sobre las posibles consecuencias de eliminar la factura?</w:t>
            </w:r>
          </w:p>
          <w:p w:rsidR="00000000" w:rsidDel="00000000" w:rsidP="00000000" w:rsidRDefault="00000000" w:rsidRPr="00000000" w14:paraId="0000008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presentó algún mensaje de éxito después de que se eliminara la factura?</w:t>
            </w:r>
            <w:r w:rsidDel="00000000" w:rsidR="00000000" w:rsidRPr="00000000">
              <w:rPr>
                <w:rtl w:val="0"/>
              </w:rPr>
            </w:r>
          </w:p>
        </w:tc>
      </w:tr>
    </w:tbl>
    <w:p w:rsidR="00000000" w:rsidDel="00000000" w:rsidP="00000000" w:rsidRDefault="00000000" w:rsidRPr="00000000" w14:paraId="0000008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 de factura cliente</w:t>
      </w:r>
    </w:p>
    <w:p w:rsidR="00000000" w:rsidDel="00000000" w:rsidP="00000000" w:rsidRDefault="00000000" w:rsidRPr="00000000" w14:paraId="0000008D">
      <w:pPr>
        <w:jc w:val="center"/>
        <w:rPr>
          <w:rFonts w:ascii="Times New Roman" w:cs="Times New Roman" w:eastAsia="Times New Roman" w:hAnsi="Times New Roman"/>
          <w:b w:val="1"/>
        </w:rPr>
      </w:pPr>
      <w:r w:rsidDel="00000000" w:rsidR="00000000" w:rsidRPr="00000000">
        <w:rPr>
          <w:rtl w:val="0"/>
        </w:rPr>
      </w:r>
    </w:p>
    <w:tbl>
      <w:tblPr>
        <w:tblStyle w:val="Table1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9 Registro de detalle de factura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podrá realizar un registro de detalle factura cliente, cada vez que se realiza una venta.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se estructura la respuesta del sistema cuando se encuentra el detalle de factura del cliente por su ID?</w:t>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del sistema incluye toda la información detallada del detalle de la factura o solo ciertos aspectos?</w:t>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maneja el sistema errores de búsqueda, por ejemplo, si el ID ingresado no coincide con un detalle de factura y factura existente?</w:t>
            </w:r>
          </w:p>
          <w:p w:rsidR="00000000" w:rsidDel="00000000" w:rsidP="00000000" w:rsidRDefault="00000000" w:rsidRPr="00000000" w14:paraId="0000009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ofrece alguna función de búsqueda avanzada o filtrado para refinar los resultados de la factura del cliente?</w:t>
            </w:r>
            <w:r w:rsidDel="00000000" w:rsidR="00000000" w:rsidRPr="00000000">
              <w:rPr>
                <w:rtl w:val="0"/>
              </w:rPr>
            </w:r>
          </w:p>
        </w:tc>
      </w:tr>
    </w:tbl>
    <w:p w:rsidR="00000000" w:rsidDel="00000000" w:rsidP="00000000" w:rsidRDefault="00000000" w:rsidRPr="00000000" w14:paraId="0000009B">
      <w:pPr>
        <w:jc w:val="left"/>
        <w:rPr>
          <w:rFonts w:ascii="Times New Roman" w:cs="Times New Roman" w:eastAsia="Times New Roman" w:hAnsi="Times New Roman"/>
          <w:b w:val="1"/>
        </w:rPr>
      </w:pPr>
      <w:r w:rsidDel="00000000" w:rsidR="00000000" w:rsidRPr="00000000">
        <w:rPr>
          <w:rtl w:val="0"/>
        </w:rPr>
      </w:r>
    </w:p>
    <w:tbl>
      <w:tblPr>
        <w:tblStyle w:val="Table1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10 Consulta de detalle de factura cliente</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usuario va consultar un detalle de factura del cliente por su Id en un barra de búsqueda sensible.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resultados relevantes al ingresar el ID del detalle de factura en la barra de búsqueda?</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fue sensible a mayúsculas y minúsculas? ¿El sistema diferenció entre ellas?</w:t>
            </w:r>
          </w:p>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presentó algún mensaje de confirmación después de encontrar el detalle de  factura correspondiente?</w:t>
            </w:r>
          </w:p>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un mensaje de error si no se encontró ningún detalle de factura con el ID proporcionado?</w:t>
            </w:r>
          </w:p>
        </w:tc>
      </w:tr>
    </w:tbl>
    <w:p w:rsidR="00000000" w:rsidDel="00000000" w:rsidP="00000000" w:rsidRDefault="00000000" w:rsidRPr="00000000" w14:paraId="000000A9">
      <w:pPr>
        <w:jc w:val="left"/>
        <w:rPr>
          <w:rFonts w:ascii="Times New Roman" w:cs="Times New Roman" w:eastAsia="Times New Roman" w:hAnsi="Times New Roman"/>
          <w:b w:val="1"/>
        </w:rPr>
      </w:pPr>
      <w:r w:rsidDel="00000000" w:rsidR="00000000" w:rsidRPr="00000000">
        <w:rPr>
          <w:rtl w:val="0"/>
        </w:rPr>
      </w:r>
    </w:p>
    <w:tbl>
      <w:tblPr>
        <w:tblStyle w:val="Table1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11 Actualización de detalle de factura cliente</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va a actualizar el detalle factura del cliente por su Id en un barra de búsqueda sensible.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resultados relevantes al ingresar el ID del detalle de la  factura en la barra de búsqueda?</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fue sensible a mayúsculas y minúsculas? ¿El sistema diferenció entre ellas?</w:t>
            </w:r>
          </w:p>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presentó algún mensaje de confirmación después de encontrar el detalle de factura correspondiente?</w:t>
            </w:r>
          </w:p>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un mensaje de error si no se encontró ningún detalle de factura con el ID proporcionado?</w:t>
            </w:r>
          </w:p>
        </w:tc>
      </w:tr>
    </w:tbl>
    <w:p w:rsidR="00000000" w:rsidDel="00000000" w:rsidP="00000000" w:rsidRDefault="00000000" w:rsidRPr="00000000" w14:paraId="000000B7">
      <w:pPr>
        <w:jc w:val="left"/>
        <w:rPr>
          <w:rFonts w:ascii="Times New Roman" w:cs="Times New Roman" w:eastAsia="Times New Roman" w:hAnsi="Times New Roman"/>
          <w:b w:val="1"/>
        </w:rPr>
      </w:pPr>
      <w:r w:rsidDel="00000000" w:rsidR="00000000" w:rsidRPr="00000000">
        <w:rPr>
          <w:rtl w:val="0"/>
        </w:rPr>
      </w:r>
    </w:p>
    <w:tbl>
      <w:tblPr>
        <w:tblStyle w:val="Table1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12 Eliminación de detalle de factura cliente</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podrá eliminar el detalle factura del cliente por su Id en un barra de búsqueda sensible.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resultados relevantes al ingresar el ID del detalle de factura en la barra de búsqueda?</w:t>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fue sensible a mayúsculas y minúsculas? ¿El sistema diferenció entre ellas?</w:t>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presentó algún mensaje de confirmación después de encontrar el detalle de factura correspondiente?</w:t>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un mensaje de error si no se encontró ningún detalle de factura con el ID proporcionado?</w:t>
            </w:r>
          </w:p>
        </w:tc>
      </w:tr>
    </w:tbl>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tl w:val="0"/>
        </w:rPr>
      </w:r>
    </w:p>
    <w:tbl>
      <w:tblPr>
        <w:tblStyle w:val="Table1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13 Registro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podrá realizar un registro de cliente, cada vez que se vaya a realizar una venta.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se estructura la respuesta del sistema cuando se encuentra el cliente por su ID?</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del sistema incluye toda la información detallada del cliente o solo ciertos aspectos?</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maneja el sistema errores de búsqueda, por ejemplo, si el ID ingresado no coincide con un cliente existente?</w:t>
            </w:r>
          </w:p>
          <w:p w:rsidR="00000000" w:rsidDel="00000000" w:rsidP="00000000" w:rsidRDefault="00000000" w:rsidRPr="00000000" w14:paraId="000000D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ofrece alguna función de búsqueda avanzada o filtrado para refinar los resultados del cliente?</w:t>
            </w:r>
            <w:r w:rsidDel="00000000" w:rsidR="00000000" w:rsidRPr="00000000">
              <w:rPr>
                <w:rtl w:val="0"/>
              </w:rPr>
            </w:r>
          </w:p>
        </w:tc>
      </w:tr>
    </w:tbl>
    <w:p w:rsidR="00000000" w:rsidDel="00000000" w:rsidP="00000000" w:rsidRDefault="00000000" w:rsidRPr="00000000" w14:paraId="000000D9">
      <w:pPr>
        <w:jc w:val="left"/>
        <w:rPr>
          <w:rFonts w:ascii="Times New Roman" w:cs="Times New Roman" w:eastAsia="Times New Roman" w:hAnsi="Times New Roman"/>
          <w:b w:val="1"/>
        </w:rPr>
      </w:pPr>
      <w:r w:rsidDel="00000000" w:rsidR="00000000" w:rsidRPr="00000000">
        <w:rPr>
          <w:rtl w:val="0"/>
        </w:rPr>
      </w:r>
    </w:p>
    <w:tbl>
      <w:tblPr>
        <w:tblStyle w:val="Table1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14 Consulta cliente</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cliente va a consultar a un cliente por su Id en un barra de búsqueda sensible.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resultados relevantes al ingresar el ID de la cliente en la barra de búsqueda?</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fue sensible a mayúsculas y minúsculas? ¿El sistema diferenció entre ellas?</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presentó algún mensaje de confirmación después de encontrar el cliente correspondiente?</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w:t>
            </w:r>
            <w:r w:rsidDel="00000000" w:rsidR="00000000" w:rsidRPr="00000000">
              <w:rPr>
                <w:rFonts w:ascii="Times New Roman" w:cs="Times New Roman" w:eastAsia="Times New Roman" w:hAnsi="Times New Roman"/>
                <w:rtl w:val="0"/>
              </w:rPr>
              <w:t xml:space="preserve">mostró</w:t>
            </w:r>
            <w:r w:rsidDel="00000000" w:rsidR="00000000" w:rsidRPr="00000000">
              <w:rPr>
                <w:rFonts w:ascii="Times New Roman" w:cs="Times New Roman" w:eastAsia="Times New Roman" w:hAnsi="Times New Roman"/>
                <w:rtl w:val="0"/>
              </w:rPr>
              <w:t xml:space="preserve"> un mensaje de error si no se encontró ningún cliente con el ID proporcionado?</w:t>
            </w:r>
          </w:p>
        </w:tc>
      </w:tr>
    </w:tbl>
    <w:p w:rsidR="00000000" w:rsidDel="00000000" w:rsidP="00000000" w:rsidRDefault="00000000" w:rsidRPr="00000000" w14:paraId="000000E7">
      <w:pPr>
        <w:jc w:val="left"/>
        <w:rPr>
          <w:rFonts w:ascii="Times New Roman" w:cs="Times New Roman" w:eastAsia="Times New Roman" w:hAnsi="Times New Roman"/>
          <w:b w:val="1"/>
        </w:rPr>
      </w:pPr>
      <w:r w:rsidDel="00000000" w:rsidR="00000000" w:rsidRPr="00000000">
        <w:rPr>
          <w:rtl w:val="0"/>
        </w:rPr>
      </w:r>
    </w:p>
    <w:tbl>
      <w:tblPr>
        <w:tblStyle w:val="Table16"/>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15 Actualización cliente</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va a actualizar el cliente por su Id en un barra de búsqueda sensible.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resultados relevantes al ingresar el ID del cliente en la barra de búsqueda?</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fue sensible a mayúsculas y minúsculas? ¿El sistema diferenció entre ellas?</w:t>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presentó algún mensaje de confirmación después de encontrar del cliente correspondiente?</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un mensaje de error si no se encontró ningún cliente con el ID proporcionado?</w:t>
            </w:r>
          </w:p>
        </w:tc>
      </w:tr>
    </w:tbl>
    <w:p w:rsidR="00000000" w:rsidDel="00000000" w:rsidP="00000000" w:rsidRDefault="00000000" w:rsidRPr="00000000" w14:paraId="000000F5">
      <w:pPr>
        <w:jc w:val="left"/>
        <w:rPr>
          <w:rFonts w:ascii="Times New Roman" w:cs="Times New Roman" w:eastAsia="Times New Roman" w:hAnsi="Times New Roman"/>
          <w:b w:val="1"/>
        </w:rPr>
      </w:pPr>
      <w:r w:rsidDel="00000000" w:rsidR="00000000" w:rsidRPr="00000000">
        <w:rPr>
          <w:rtl w:val="0"/>
        </w:rPr>
      </w:r>
    </w:p>
    <w:tbl>
      <w:tblPr>
        <w:tblStyle w:val="Table17"/>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16 Eliminación cliente</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personal de caja podrá eliminar el cliente por su Id en un barra de búsqueda sensible.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resultados relevantes al ingresar el ID de la factura en la barra de búsqueda?</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fue sensible a mayúsculas y minúsculas? ¿El sistema diferenció entre ellas?</w:t>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presentó algún mensaje de confirmación después de encontrar el cliente correspondiente?</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mostró un mensaje de error si no se encontró ningún cliente con el ID proporcionado?</w:t>
            </w:r>
          </w:p>
        </w:tc>
      </w:tr>
    </w:tbl>
    <w:p w:rsidR="00000000" w:rsidDel="00000000" w:rsidP="00000000" w:rsidRDefault="00000000" w:rsidRPr="00000000" w14:paraId="000001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tienes un resumen de las respuestas a las preguntas planteadas: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 sistema fue fácil de aprender y usar?</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 general, el sistema fue fácil de aprender y usar, aunque algunas funciones más avanzadas podrían requerir una breve familiarización.</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¿Las instrucciones y la ayuda en pantalla fueron claras y útiles?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Sí, las instrucciones y la ayuda en pantalla fueron claras y útiles para abordar problemas comunes.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 interfaz del sistema fue intuitiva y fácil de navegar?</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Mayormente sí, la interfaz fue intuitiva y fácil de navegar, lo que mejoró la experiencia del usuario.</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¿El sistema respondió con rapidez a sus acciones?</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 su mayoría, el sistema respondió con rapidez a las acciones del usuario, mejorando así la experiencia de uso.</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¿Hubo esperas o retrasos frustrantes?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Ocasionalmente, hubo pequeñas demoras, pero no fueron lo suficientemente frecuentes como para causar frustración significativa.</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¿Recomendaría este sistema a otros?</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Sí, en general, recomendaría este sistema a otros usuarios que necesiten funciones similares de gestión de bodega.</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¿Qué aspectos del sistema le gustaron más?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 destacaron la facilidad de búsqueda, la eficiente gestión de facturas y detalles, así como la funcionalidad de actualización y registro.</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8.¿Qué aspectos del sistema le gustaron menos?</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 señaló que la respuesta del sistema podría ser ligeramente más rápida en algunos casos, y la falta de algunas características avanzadas podría ser una limitación.</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9.¿Los colores de la interfaz fueron agradables a la vista?</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Sí, los colores de la interfaz fueron agradables y no resultaron fatigantes durante el uso prolongado.</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¿Qué aspectos del logo le parecen agradables?</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 apreció el diseño simple y limpio del logo, así como la elección de colores que se integraban bien con la interfaz general del sistema.</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Comentarios y/o Conclusión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highlight w:val="white"/>
          <w:rtl w:val="0"/>
        </w:rPr>
        <w:t xml:space="preserve">El sistema de gestión relacionado con el rol de caja fue generalmente bien recibido por los usuarios en términos de usabilidad. La mayoría encontró que era fácil de aprender y usar, con instrucciones claras y una interfaz intuitiva. Aunque hubo algunas pequeñas demoras ocasionales, en general, el sistema respondió rápidamente a las acciones del usuario. La mayoría de los usuarios estarían dispuestos a recomendar este sistema a otros debido a su eficacia y facilidad de uso.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