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5465" w14:textId="77777777" w:rsidR="00EE3027" w:rsidRPr="00EE3027" w:rsidRDefault="00EE3027" w:rsidP="00EE3027">
      <w:pPr>
        <w:rPr>
          <w:b/>
          <w:bCs/>
          <w:lang w:val="en-GB"/>
        </w:rPr>
      </w:pPr>
      <w:r w:rsidRPr="00EE3027">
        <w:rPr>
          <w:b/>
          <w:bCs/>
          <w:lang w:val="en-GB"/>
        </w:rPr>
        <w:t>1. Asmara International Community School Conference Hall (AICS)</w:t>
      </w:r>
    </w:p>
    <w:p w14:paraId="729075BD" w14:textId="016A6358" w:rsidR="00EE3027" w:rsidRPr="00EE3027" w:rsidRDefault="00EE3027" w:rsidP="00EE3027">
      <w:r w:rsidRPr="00EE3027">
        <w:drawing>
          <wp:inline distT="0" distB="0" distL="0" distR="0" wp14:anchorId="70807D1C" wp14:editId="6A7ABB25">
            <wp:extent cx="5731510" cy="3225165"/>
            <wp:effectExtent l="0" t="0" r="2540" b="0"/>
            <wp:docPr id="9676476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C5B4" w14:textId="2AC45408" w:rsidR="00EE3027" w:rsidRPr="00EE3027" w:rsidRDefault="00EE3027" w:rsidP="00EE3027">
      <w:r w:rsidRPr="00EE3027">
        <w:drawing>
          <wp:inline distT="0" distB="0" distL="0" distR="0" wp14:anchorId="0C4C9B01" wp14:editId="4B171323">
            <wp:extent cx="5731510" cy="2918460"/>
            <wp:effectExtent l="0" t="0" r="2540" b="0"/>
            <wp:docPr id="11332437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A4F8C" w14:textId="63D3D52B" w:rsidR="00EE3027" w:rsidRPr="00EE3027" w:rsidRDefault="00EE3027" w:rsidP="00EE3027">
      <w:r w:rsidRPr="00EE3027">
        <w:lastRenderedPageBreak/>
        <w:drawing>
          <wp:inline distT="0" distB="0" distL="0" distR="0" wp14:anchorId="71E32457" wp14:editId="4A3EBC8A">
            <wp:extent cx="5731510" cy="3818890"/>
            <wp:effectExtent l="0" t="0" r="2540" b="0"/>
            <wp:docPr id="10204623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A0CC" w14:textId="77777777" w:rsidR="00EE3027" w:rsidRPr="00EE3027" w:rsidRDefault="00EE3027" w:rsidP="00EE3027">
      <w:r w:rsidRPr="00EE3027">
        <w:t>En av Eritreas mest moderna konferenslokaler.</w:t>
      </w:r>
    </w:p>
    <w:p w14:paraId="0317A487" w14:textId="77777777" w:rsidR="00EE3027" w:rsidRPr="00EE3027" w:rsidRDefault="00EE3027" w:rsidP="00EE3027">
      <w:pPr>
        <w:numPr>
          <w:ilvl w:val="0"/>
          <w:numId w:val="1"/>
        </w:numPr>
      </w:pPr>
      <w:r w:rsidRPr="00EE3027">
        <w:t xml:space="preserve">Stad: Asmara </w:t>
      </w:r>
    </w:p>
    <w:p w14:paraId="3D0F909B" w14:textId="77777777" w:rsidR="00EE3027" w:rsidRPr="00EE3027" w:rsidRDefault="00EE3027" w:rsidP="00EE3027">
      <w:pPr>
        <w:numPr>
          <w:ilvl w:val="0"/>
          <w:numId w:val="1"/>
        </w:numPr>
      </w:pPr>
      <w:r w:rsidRPr="00EE3027">
        <w:t xml:space="preserve">Kapacitet: upp till 1 000+ personer </w:t>
      </w:r>
    </w:p>
    <w:p w14:paraId="192B61AE" w14:textId="77777777" w:rsidR="00EE3027" w:rsidRPr="00EE3027" w:rsidRDefault="00EE3027" w:rsidP="00EE3027">
      <w:pPr>
        <w:numPr>
          <w:ilvl w:val="0"/>
          <w:numId w:val="1"/>
        </w:numPr>
      </w:pPr>
      <w:r w:rsidRPr="00EE3027">
        <w:t xml:space="preserve">Modern auditorium </w:t>
      </w:r>
    </w:p>
    <w:p w14:paraId="304F12C0" w14:textId="77777777" w:rsidR="00EE3027" w:rsidRPr="00EE3027" w:rsidRDefault="00EE3027" w:rsidP="00EE3027">
      <w:pPr>
        <w:numPr>
          <w:ilvl w:val="0"/>
          <w:numId w:val="1"/>
        </w:numPr>
      </w:pPr>
      <w:r w:rsidRPr="00EE3027">
        <w:t xml:space="preserve">Internationell standard </w:t>
      </w:r>
    </w:p>
    <w:p w14:paraId="648F0E9D" w14:textId="77777777" w:rsidR="00EE3027" w:rsidRPr="00EE3027" w:rsidRDefault="00EE3027" w:rsidP="00EE3027">
      <w:pPr>
        <w:numPr>
          <w:ilvl w:val="0"/>
          <w:numId w:val="1"/>
        </w:numPr>
      </w:pPr>
      <w:r w:rsidRPr="00EE3027">
        <w:t xml:space="preserve">Väldigt stark inom konferenser, utbildning och internationella event </w:t>
      </w:r>
    </w:p>
    <w:p w14:paraId="5F308615" w14:textId="77777777" w:rsidR="00EE3027" w:rsidRPr="00EE3027" w:rsidRDefault="00EE3027" w:rsidP="00EE3027">
      <w:r w:rsidRPr="00EE3027">
        <w:pict w14:anchorId="31F6198A">
          <v:rect id="_x0000_i1028" style="width:0;height:1.5pt" o:hralign="center" o:hrstd="t" o:hr="t" fillcolor="#a0a0a0" stroked="f"/>
        </w:pict>
      </w:r>
    </w:p>
    <w:p w14:paraId="6394C6CB" w14:textId="77777777" w:rsidR="00EE3027" w:rsidRPr="00EE3027" w:rsidRDefault="00EE3027" w:rsidP="00EE3027">
      <w:pPr>
        <w:rPr>
          <w:b/>
          <w:bCs/>
          <w:lang w:val="en-GB"/>
        </w:rPr>
      </w:pPr>
      <w:r w:rsidRPr="00EE3027">
        <w:rPr>
          <w:b/>
          <w:bCs/>
          <w:lang w:val="en-GB"/>
        </w:rPr>
        <w:t>2. Cinema Impero / Asmara Theatre Conference Use</w:t>
      </w:r>
    </w:p>
    <w:p w14:paraId="5D9B3A8D" w14:textId="040ADA88" w:rsidR="00EE3027" w:rsidRPr="00EE3027" w:rsidRDefault="00EE3027" w:rsidP="00EE3027">
      <w:r w:rsidRPr="00EE3027">
        <w:lastRenderedPageBreak/>
        <w:drawing>
          <wp:inline distT="0" distB="0" distL="0" distR="0" wp14:anchorId="493E8764" wp14:editId="61408A69">
            <wp:extent cx="5731510" cy="4166870"/>
            <wp:effectExtent l="0" t="0" r="2540" b="5080"/>
            <wp:docPr id="488509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2723" w14:textId="61853346" w:rsidR="00EE3027" w:rsidRPr="00EE3027" w:rsidRDefault="00EE3027" w:rsidP="00EE3027">
      <w:r w:rsidRPr="00EE3027">
        <w:drawing>
          <wp:inline distT="0" distB="0" distL="0" distR="0" wp14:anchorId="7EDCF35F" wp14:editId="6514942B">
            <wp:extent cx="5731510" cy="3225165"/>
            <wp:effectExtent l="0" t="0" r="2540" b="0"/>
            <wp:docPr id="11573860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4437A" w14:textId="1738F4AF" w:rsidR="00EE3027" w:rsidRPr="00EE3027" w:rsidRDefault="00EE3027" w:rsidP="00EE3027">
      <w:r w:rsidRPr="00EE3027">
        <w:lastRenderedPageBreak/>
        <w:drawing>
          <wp:inline distT="0" distB="0" distL="0" distR="0" wp14:anchorId="7D7180DD" wp14:editId="5C7BDF78">
            <wp:extent cx="5731510" cy="4297680"/>
            <wp:effectExtent l="0" t="0" r="2540" b="7620"/>
            <wp:docPr id="10237699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9064" w14:textId="77777777" w:rsidR="00EE3027" w:rsidRPr="00EE3027" w:rsidRDefault="00EE3027" w:rsidP="00EE3027">
      <w:r w:rsidRPr="00EE3027">
        <w:t>5</w:t>
      </w:r>
    </w:p>
    <w:p w14:paraId="33F9037A" w14:textId="77777777" w:rsidR="00EE3027" w:rsidRPr="00EE3027" w:rsidRDefault="00EE3027" w:rsidP="00EE3027">
      <w:r w:rsidRPr="00EE3027">
        <w:t>En av landets mest ikoniska byggnader som används för större events.</w:t>
      </w:r>
    </w:p>
    <w:p w14:paraId="73072D2B" w14:textId="77777777" w:rsidR="00EE3027" w:rsidRPr="00EE3027" w:rsidRDefault="00EE3027" w:rsidP="00EE3027">
      <w:pPr>
        <w:numPr>
          <w:ilvl w:val="0"/>
          <w:numId w:val="2"/>
        </w:numPr>
      </w:pPr>
      <w:r w:rsidRPr="00EE3027">
        <w:t xml:space="preserve">Stad: Asmara </w:t>
      </w:r>
    </w:p>
    <w:p w14:paraId="755CC041" w14:textId="77777777" w:rsidR="00EE3027" w:rsidRPr="00EE3027" w:rsidRDefault="00EE3027" w:rsidP="00EE3027">
      <w:pPr>
        <w:numPr>
          <w:ilvl w:val="0"/>
          <w:numId w:val="2"/>
        </w:numPr>
      </w:pPr>
      <w:r w:rsidRPr="00EE3027">
        <w:t xml:space="preserve">Kapacitet: upp till 800+ personer </w:t>
      </w:r>
    </w:p>
    <w:p w14:paraId="024884B7" w14:textId="77777777" w:rsidR="00EE3027" w:rsidRPr="00EE3027" w:rsidRDefault="00EE3027" w:rsidP="00EE3027">
      <w:pPr>
        <w:numPr>
          <w:ilvl w:val="0"/>
          <w:numId w:val="2"/>
        </w:numPr>
      </w:pPr>
      <w:r w:rsidRPr="00EE3027">
        <w:t xml:space="preserve">Historisk art deco-byggnad </w:t>
      </w:r>
    </w:p>
    <w:p w14:paraId="331800C7" w14:textId="77777777" w:rsidR="00EE3027" w:rsidRPr="00EE3027" w:rsidRDefault="00EE3027" w:rsidP="00EE3027">
      <w:pPr>
        <w:numPr>
          <w:ilvl w:val="0"/>
          <w:numId w:val="2"/>
        </w:numPr>
      </w:pPr>
      <w:r w:rsidRPr="00EE3027">
        <w:t xml:space="preserve">Centralt läge </w:t>
      </w:r>
    </w:p>
    <w:p w14:paraId="3AE290C9" w14:textId="77777777" w:rsidR="00EE3027" w:rsidRPr="00EE3027" w:rsidRDefault="00EE3027" w:rsidP="00EE3027">
      <w:pPr>
        <w:numPr>
          <w:ilvl w:val="0"/>
          <w:numId w:val="2"/>
        </w:numPr>
      </w:pPr>
      <w:r w:rsidRPr="00EE3027">
        <w:t xml:space="preserve">Väldigt stark inom konferenser, kulturella event och större gatherings </w:t>
      </w:r>
    </w:p>
    <w:p w14:paraId="20D94C3C" w14:textId="77777777" w:rsidR="00EE3027" w:rsidRPr="00EE3027" w:rsidRDefault="00EE3027" w:rsidP="00EE3027">
      <w:r w:rsidRPr="00EE3027">
        <w:pict w14:anchorId="06699A25">
          <v:rect id="_x0000_i1032" style="width:0;height:1.5pt" o:hralign="center" o:hrstd="t" o:hr="t" fillcolor="#a0a0a0" stroked="f"/>
        </w:pict>
      </w:r>
    </w:p>
    <w:p w14:paraId="4B4E4BC6" w14:textId="77777777" w:rsidR="00EE3027" w:rsidRPr="00EE3027" w:rsidRDefault="00EE3027" w:rsidP="00EE3027">
      <w:pPr>
        <w:rPr>
          <w:b/>
          <w:bCs/>
        </w:rPr>
      </w:pPr>
      <w:r w:rsidRPr="00EE3027">
        <w:rPr>
          <w:b/>
          <w:bCs/>
        </w:rPr>
        <w:t>3. Hotel Asmara Palace Conference Center</w:t>
      </w:r>
    </w:p>
    <w:p w14:paraId="15BDCAB1" w14:textId="6B78CCF5" w:rsidR="00EE3027" w:rsidRPr="00EE3027" w:rsidRDefault="00EE3027" w:rsidP="00EE3027">
      <w:r w:rsidRPr="00EE3027">
        <w:lastRenderedPageBreak/>
        <w:drawing>
          <wp:inline distT="0" distB="0" distL="0" distR="0" wp14:anchorId="1C4B3AA9" wp14:editId="4D059D85">
            <wp:extent cx="5731510" cy="4298950"/>
            <wp:effectExtent l="0" t="0" r="2540" b="6350"/>
            <wp:docPr id="596453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A106" w14:textId="21B34D60" w:rsidR="00EE3027" w:rsidRPr="00EE3027" w:rsidRDefault="00EE3027" w:rsidP="00EE3027">
      <w:r w:rsidRPr="00EE3027">
        <w:drawing>
          <wp:inline distT="0" distB="0" distL="0" distR="0" wp14:anchorId="0D16283C" wp14:editId="16A060EE">
            <wp:extent cx="5731510" cy="3823335"/>
            <wp:effectExtent l="0" t="0" r="2540" b="5715"/>
            <wp:docPr id="942019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29EA" w14:textId="5F47DF9A" w:rsidR="00EE3027" w:rsidRPr="00EE3027" w:rsidRDefault="00EE3027" w:rsidP="00EE3027">
      <w:r w:rsidRPr="00EE3027">
        <w:lastRenderedPageBreak/>
        <w:drawing>
          <wp:inline distT="0" distB="0" distL="0" distR="0" wp14:anchorId="26123A2C" wp14:editId="3C03224E">
            <wp:extent cx="5731510" cy="3223895"/>
            <wp:effectExtent l="0" t="0" r="2540" b="0"/>
            <wp:docPr id="2126455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BB77" w14:textId="77777777" w:rsidR="00EE3027" w:rsidRPr="00EE3027" w:rsidRDefault="00EE3027" w:rsidP="00EE3027">
      <w:r w:rsidRPr="00EE3027">
        <w:t>6</w:t>
      </w:r>
    </w:p>
    <w:p w14:paraId="392FACAE" w14:textId="77777777" w:rsidR="00EE3027" w:rsidRPr="00EE3027" w:rsidRDefault="00EE3027" w:rsidP="00EE3027">
      <w:r w:rsidRPr="00EE3027">
        <w:t>Eritreas största hotellbaserade konferensanläggning.</w:t>
      </w:r>
    </w:p>
    <w:p w14:paraId="75007124" w14:textId="77777777" w:rsidR="00EE3027" w:rsidRPr="00EE3027" w:rsidRDefault="00EE3027" w:rsidP="00EE3027">
      <w:pPr>
        <w:numPr>
          <w:ilvl w:val="0"/>
          <w:numId w:val="3"/>
        </w:numPr>
      </w:pPr>
      <w:r w:rsidRPr="00EE3027">
        <w:t xml:space="preserve">Stad: Asmara </w:t>
      </w:r>
    </w:p>
    <w:p w14:paraId="2D015B6E" w14:textId="77777777" w:rsidR="00EE3027" w:rsidRPr="00EE3027" w:rsidRDefault="00EE3027" w:rsidP="00EE3027">
      <w:pPr>
        <w:numPr>
          <w:ilvl w:val="0"/>
          <w:numId w:val="3"/>
        </w:numPr>
      </w:pPr>
      <w:r w:rsidRPr="00EE3027">
        <w:t xml:space="preserve">Kapacitet: upp till 1 500+ personer </w:t>
      </w:r>
    </w:p>
    <w:p w14:paraId="281D4D6D" w14:textId="77777777" w:rsidR="00EE3027" w:rsidRPr="00EE3027" w:rsidRDefault="00EE3027" w:rsidP="00EE3027">
      <w:pPr>
        <w:numPr>
          <w:ilvl w:val="0"/>
          <w:numId w:val="3"/>
        </w:numPr>
      </w:pPr>
      <w:r w:rsidRPr="00EE3027">
        <w:t xml:space="preserve">Nära internationella flygplatsen </w:t>
      </w:r>
    </w:p>
    <w:p w14:paraId="0730067F" w14:textId="77777777" w:rsidR="00EE3027" w:rsidRPr="00EE3027" w:rsidRDefault="00EE3027" w:rsidP="00EE3027">
      <w:pPr>
        <w:numPr>
          <w:ilvl w:val="0"/>
          <w:numId w:val="3"/>
        </w:numPr>
      </w:pPr>
      <w:r w:rsidRPr="00EE3027">
        <w:t xml:space="preserve">Stora ballrooms och mötesrum </w:t>
      </w:r>
    </w:p>
    <w:p w14:paraId="5875FCF1" w14:textId="77777777" w:rsidR="00EE3027" w:rsidRPr="00EE3027" w:rsidRDefault="00EE3027" w:rsidP="00EE3027">
      <w:pPr>
        <w:numPr>
          <w:ilvl w:val="0"/>
          <w:numId w:val="3"/>
        </w:numPr>
      </w:pPr>
      <w:r w:rsidRPr="00EE3027">
        <w:t xml:space="preserve">Väldigt stark inom konferenser, statliga event och internationella möten </w:t>
      </w:r>
    </w:p>
    <w:p w14:paraId="41759C57" w14:textId="77777777" w:rsidR="00EE3027" w:rsidRPr="00EE3027" w:rsidRDefault="00EE3027" w:rsidP="00EE3027">
      <w:r w:rsidRPr="00EE3027">
        <w:pict w14:anchorId="244E828D">
          <v:rect id="_x0000_i1036" style="width:0;height:1.5pt" o:hralign="center" o:hrstd="t" o:hr="t" fillcolor="#a0a0a0" stroked="f"/>
        </w:pict>
      </w:r>
    </w:p>
    <w:p w14:paraId="57FB99EF" w14:textId="77777777" w:rsidR="00EE3027" w:rsidRPr="00EE3027" w:rsidRDefault="00EE3027" w:rsidP="00EE3027">
      <w:pPr>
        <w:rPr>
          <w:b/>
          <w:bCs/>
          <w:lang w:val="en-GB"/>
        </w:rPr>
      </w:pPr>
      <w:r w:rsidRPr="00EE3027">
        <w:rPr>
          <w:b/>
          <w:bCs/>
          <w:lang w:val="en-GB"/>
        </w:rPr>
        <w:t>4. National Confederation of Eritrean Workers (NCEW) Conference Hall</w:t>
      </w:r>
    </w:p>
    <w:p w14:paraId="6A4D47FA" w14:textId="0217B48B" w:rsidR="00EE3027" w:rsidRPr="00EE3027" w:rsidRDefault="00EE3027" w:rsidP="00EE3027">
      <w:r w:rsidRPr="00EE3027">
        <w:lastRenderedPageBreak/>
        <w:drawing>
          <wp:inline distT="0" distB="0" distL="0" distR="0" wp14:anchorId="72F32985" wp14:editId="59E35A9A">
            <wp:extent cx="5731510" cy="3762375"/>
            <wp:effectExtent l="0" t="0" r="2540" b="9525"/>
            <wp:docPr id="625966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4013" w14:textId="7E9A6B8A" w:rsidR="00EE3027" w:rsidRPr="00EE3027" w:rsidRDefault="00EE3027" w:rsidP="00EE3027">
      <w:r w:rsidRPr="00EE3027">
        <w:drawing>
          <wp:inline distT="0" distB="0" distL="0" distR="0" wp14:anchorId="758CCC66" wp14:editId="074BB639">
            <wp:extent cx="5731510" cy="3225165"/>
            <wp:effectExtent l="0" t="0" r="2540" b="0"/>
            <wp:docPr id="1361210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F536" w14:textId="06824B6C" w:rsidR="00EE3027" w:rsidRPr="00EE3027" w:rsidRDefault="00EE3027" w:rsidP="00EE3027">
      <w:r w:rsidRPr="00EE3027">
        <w:lastRenderedPageBreak/>
        <w:drawing>
          <wp:inline distT="0" distB="0" distL="0" distR="0" wp14:anchorId="358A5346" wp14:editId="2E22C23C">
            <wp:extent cx="5731510" cy="3798570"/>
            <wp:effectExtent l="0" t="0" r="2540" b="0"/>
            <wp:docPr id="1645779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1106E" w14:textId="77777777" w:rsidR="00EE3027" w:rsidRPr="00EE3027" w:rsidRDefault="00EE3027" w:rsidP="00EE3027">
      <w:r w:rsidRPr="00EE3027">
        <w:t>6</w:t>
      </w:r>
    </w:p>
    <w:p w14:paraId="18001086" w14:textId="77777777" w:rsidR="00EE3027" w:rsidRPr="00EE3027" w:rsidRDefault="00EE3027" w:rsidP="00EE3027">
      <w:r w:rsidRPr="00EE3027">
        <w:t>En viktig konferensanläggning för nationella möten.</w:t>
      </w:r>
    </w:p>
    <w:p w14:paraId="55869FDF" w14:textId="77777777" w:rsidR="00EE3027" w:rsidRPr="00EE3027" w:rsidRDefault="00EE3027" w:rsidP="00EE3027">
      <w:pPr>
        <w:numPr>
          <w:ilvl w:val="0"/>
          <w:numId w:val="4"/>
        </w:numPr>
      </w:pPr>
      <w:r w:rsidRPr="00EE3027">
        <w:t xml:space="preserve">Stad: Asmara </w:t>
      </w:r>
    </w:p>
    <w:p w14:paraId="28B01AE2" w14:textId="77777777" w:rsidR="00EE3027" w:rsidRPr="00EE3027" w:rsidRDefault="00EE3027" w:rsidP="00EE3027">
      <w:pPr>
        <w:numPr>
          <w:ilvl w:val="0"/>
          <w:numId w:val="4"/>
        </w:numPr>
      </w:pPr>
      <w:r w:rsidRPr="00EE3027">
        <w:t xml:space="preserve">Kapacitet: upp till 600+ personer </w:t>
      </w:r>
    </w:p>
    <w:p w14:paraId="07042706" w14:textId="77777777" w:rsidR="00EE3027" w:rsidRPr="00EE3027" w:rsidRDefault="00EE3027" w:rsidP="00EE3027">
      <w:pPr>
        <w:numPr>
          <w:ilvl w:val="0"/>
          <w:numId w:val="4"/>
        </w:numPr>
      </w:pPr>
      <w:r w:rsidRPr="00EE3027">
        <w:t xml:space="preserve">Används för officiella och arbetsrelaterade event </w:t>
      </w:r>
    </w:p>
    <w:p w14:paraId="4559B944" w14:textId="77777777" w:rsidR="00EE3027" w:rsidRPr="00EE3027" w:rsidRDefault="00EE3027" w:rsidP="00EE3027">
      <w:pPr>
        <w:numPr>
          <w:ilvl w:val="0"/>
          <w:numId w:val="4"/>
        </w:numPr>
      </w:pPr>
      <w:r w:rsidRPr="00EE3027">
        <w:t xml:space="preserve">Centralt läge </w:t>
      </w:r>
    </w:p>
    <w:p w14:paraId="1E25465D" w14:textId="77777777" w:rsidR="00EE3027" w:rsidRPr="00EE3027" w:rsidRDefault="00EE3027" w:rsidP="00EE3027">
      <w:pPr>
        <w:numPr>
          <w:ilvl w:val="0"/>
          <w:numId w:val="4"/>
        </w:numPr>
      </w:pPr>
      <w:r w:rsidRPr="00EE3027">
        <w:t xml:space="preserve">Väldigt stark inom konferenser, workshops och policy-event </w:t>
      </w:r>
    </w:p>
    <w:p w14:paraId="17091D67" w14:textId="77777777" w:rsidR="00EE3027" w:rsidRPr="00EE3027" w:rsidRDefault="00EE3027" w:rsidP="00EE3027">
      <w:r w:rsidRPr="00EE3027">
        <w:pict w14:anchorId="16A985C4">
          <v:rect id="_x0000_i1040" style="width:0;height:1.5pt" o:hralign="center" o:hrstd="t" o:hr="t" fillcolor="#a0a0a0" stroked="f"/>
        </w:pict>
      </w:r>
    </w:p>
    <w:p w14:paraId="53B9B40F" w14:textId="77777777" w:rsidR="00EE3027" w:rsidRPr="00EE3027" w:rsidRDefault="00EE3027" w:rsidP="00EE3027">
      <w:pPr>
        <w:rPr>
          <w:b/>
          <w:bCs/>
        </w:rPr>
      </w:pPr>
      <w:r w:rsidRPr="00EE3027">
        <w:rPr>
          <w:b/>
          <w:bCs/>
        </w:rPr>
        <w:t>5. Dahlak Hotel Conference Facilities</w:t>
      </w:r>
    </w:p>
    <w:p w14:paraId="163D93C5" w14:textId="17F2FE84" w:rsidR="00EE3027" w:rsidRPr="00EE3027" w:rsidRDefault="00EE3027" w:rsidP="00EE3027">
      <w:r w:rsidRPr="00EE3027">
        <w:lastRenderedPageBreak/>
        <w:drawing>
          <wp:inline distT="0" distB="0" distL="0" distR="0" wp14:anchorId="007D61CF" wp14:editId="7B3AC05F">
            <wp:extent cx="5731510" cy="2933065"/>
            <wp:effectExtent l="0" t="0" r="2540" b="635"/>
            <wp:docPr id="114600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AAC2" w14:textId="670459C1" w:rsidR="00EE3027" w:rsidRPr="00EE3027" w:rsidRDefault="00EE3027" w:rsidP="00EE3027">
      <w:r w:rsidRPr="00EE3027">
        <w:drawing>
          <wp:inline distT="0" distB="0" distL="0" distR="0" wp14:anchorId="651DFF1D" wp14:editId="750F4CDB">
            <wp:extent cx="5143500" cy="3429000"/>
            <wp:effectExtent l="0" t="0" r="0" b="0"/>
            <wp:docPr id="626403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A52C" w14:textId="448716D8" w:rsidR="00EE3027" w:rsidRPr="00EE3027" w:rsidRDefault="00EE3027" w:rsidP="00EE3027">
      <w:r w:rsidRPr="00EE3027">
        <w:lastRenderedPageBreak/>
        <w:drawing>
          <wp:inline distT="0" distB="0" distL="0" distR="0" wp14:anchorId="4AD0EF3A" wp14:editId="604EA7C5">
            <wp:extent cx="5731510" cy="2686685"/>
            <wp:effectExtent l="0" t="0" r="2540" b="0"/>
            <wp:docPr id="16229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7AE0" w14:textId="77777777" w:rsidR="00EE3027" w:rsidRPr="00EE3027" w:rsidRDefault="00EE3027" w:rsidP="00EE3027">
      <w:r w:rsidRPr="00EE3027">
        <w:t>6</w:t>
      </w:r>
    </w:p>
    <w:p w14:paraId="08ACC0D0" w14:textId="77777777" w:rsidR="00EE3027" w:rsidRPr="00EE3027" w:rsidRDefault="00EE3027" w:rsidP="00EE3027">
      <w:r w:rsidRPr="00EE3027">
        <w:t>En av få konferensmöjligheter utanför huvudstaden.</w:t>
      </w:r>
    </w:p>
    <w:p w14:paraId="666DB271" w14:textId="77777777" w:rsidR="00EE3027" w:rsidRPr="00EE3027" w:rsidRDefault="00EE3027" w:rsidP="00EE3027">
      <w:pPr>
        <w:numPr>
          <w:ilvl w:val="0"/>
          <w:numId w:val="5"/>
        </w:numPr>
      </w:pPr>
      <w:r w:rsidRPr="00EE3027">
        <w:t xml:space="preserve">Stad: Massawa </w:t>
      </w:r>
    </w:p>
    <w:p w14:paraId="196392D0" w14:textId="77777777" w:rsidR="00EE3027" w:rsidRPr="00EE3027" w:rsidRDefault="00EE3027" w:rsidP="00EE3027">
      <w:pPr>
        <w:numPr>
          <w:ilvl w:val="0"/>
          <w:numId w:val="5"/>
        </w:numPr>
      </w:pPr>
      <w:r w:rsidRPr="00EE3027">
        <w:t xml:space="preserve">Kapacitet: upp till 300+ personer </w:t>
      </w:r>
    </w:p>
    <w:p w14:paraId="1C03EF69" w14:textId="77777777" w:rsidR="00EE3027" w:rsidRPr="00EE3027" w:rsidRDefault="00EE3027" w:rsidP="00EE3027">
      <w:pPr>
        <w:numPr>
          <w:ilvl w:val="0"/>
          <w:numId w:val="5"/>
        </w:numPr>
      </w:pPr>
      <w:r w:rsidRPr="00EE3027">
        <w:t xml:space="preserve">Kustnära hotellmiljö </w:t>
      </w:r>
    </w:p>
    <w:p w14:paraId="5E044B4F" w14:textId="77777777" w:rsidR="00EE3027" w:rsidRPr="00EE3027" w:rsidRDefault="00EE3027" w:rsidP="00EE3027">
      <w:pPr>
        <w:numPr>
          <w:ilvl w:val="0"/>
          <w:numId w:val="5"/>
        </w:numPr>
      </w:pPr>
      <w:r w:rsidRPr="00EE3027">
        <w:t xml:space="preserve">Enklare faciliteter </w:t>
      </w:r>
    </w:p>
    <w:p w14:paraId="65CA106E" w14:textId="77777777" w:rsidR="00EE3027" w:rsidRPr="00EE3027" w:rsidRDefault="00EE3027" w:rsidP="00EE3027">
      <w:pPr>
        <w:numPr>
          <w:ilvl w:val="0"/>
          <w:numId w:val="5"/>
        </w:numPr>
      </w:pPr>
      <w:r w:rsidRPr="00EE3027">
        <w:t xml:space="preserve">Väldigt stark inom mindre konferenser, möten och regionala event </w:t>
      </w:r>
    </w:p>
    <w:p w14:paraId="180E567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7346"/>
    <w:multiLevelType w:val="multilevel"/>
    <w:tmpl w:val="159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A14BC"/>
    <w:multiLevelType w:val="multilevel"/>
    <w:tmpl w:val="62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435E7"/>
    <w:multiLevelType w:val="multilevel"/>
    <w:tmpl w:val="D93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16BCE"/>
    <w:multiLevelType w:val="multilevel"/>
    <w:tmpl w:val="35AA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E7A56"/>
    <w:multiLevelType w:val="multilevel"/>
    <w:tmpl w:val="183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572215">
    <w:abstractNumId w:val="2"/>
  </w:num>
  <w:num w:numId="2" w16cid:durableId="967665009">
    <w:abstractNumId w:val="1"/>
  </w:num>
  <w:num w:numId="3" w16cid:durableId="275673184">
    <w:abstractNumId w:val="4"/>
  </w:num>
  <w:num w:numId="4" w16cid:durableId="2051344521">
    <w:abstractNumId w:val="3"/>
  </w:num>
  <w:num w:numId="5" w16cid:durableId="97788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32"/>
    <w:rsid w:val="00184D32"/>
    <w:rsid w:val="00372EAF"/>
    <w:rsid w:val="003F7D8C"/>
    <w:rsid w:val="00C67466"/>
    <w:rsid w:val="00EE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8130EE-FA4E-4B6E-8E4B-F7F161A8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227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2026-05-05T10:31:00Z</dcterms:created>
  <dcterms:modified xsi:type="dcterms:W3CDTF">2026-05-05T10:31:00Z</dcterms:modified>
</cp:coreProperties>
</file>