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60C7" w14:textId="77777777" w:rsidR="007931E5" w:rsidRPr="007931E5" w:rsidRDefault="007931E5" w:rsidP="007931E5">
      <w:pPr>
        <w:rPr>
          <w:b/>
          <w:bCs/>
        </w:rPr>
      </w:pPr>
      <w:r w:rsidRPr="007931E5">
        <w:rPr>
          <w:b/>
          <w:bCs/>
        </w:rPr>
        <w:t>1. Expo Georgia</w:t>
      </w:r>
    </w:p>
    <w:p w14:paraId="283E6D0A" w14:textId="57F6F7DA" w:rsidR="007931E5" w:rsidRPr="007931E5" w:rsidRDefault="007931E5" w:rsidP="007931E5">
      <w:r w:rsidRPr="007931E5">
        <w:drawing>
          <wp:inline distT="0" distB="0" distL="0" distR="0" wp14:anchorId="57D8CAC6" wp14:editId="7F4011C7">
            <wp:extent cx="5731510" cy="3676015"/>
            <wp:effectExtent l="0" t="0" r="2540" b="635"/>
            <wp:docPr id="1763233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DBB1" w14:textId="4FC305AE" w:rsidR="007931E5" w:rsidRPr="007931E5" w:rsidRDefault="007931E5" w:rsidP="007931E5">
      <w:r w:rsidRPr="007931E5">
        <w:drawing>
          <wp:inline distT="0" distB="0" distL="0" distR="0" wp14:anchorId="32E7E226" wp14:editId="215833AC">
            <wp:extent cx="5731510" cy="3815080"/>
            <wp:effectExtent l="0" t="0" r="2540" b="0"/>
            <wp:docPr id="20573930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04F2" w14:textId="771B4783" w:rsidR="007931E5" w:rsidRPr="007931E5" w:rsidRDefault="007931E5" w:rsidP="007931E5">
      <w:r w:rsidRPr="007931E5">
        <w:lastRenderedPageBreak/>
        <w:drawing>
          <wp:inline distT="0" distB="0" distL="0" distR="0" wp14:anchorId="04DBABF1" wp14:editId="6B88B882">
            <wp:extent cx="5731510" cy="7632065"/>
            <wp:effectExtent l="0" t="0" r="2540" b="6985"/>
            <wp:docPr id="12747910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8444" w14:textId="77777777" w:rsidR="007931E5" w:rsidRPr="007931E5" w:rsidRDefault="007931E5" w:rsidP="007931E5">
      <w:r w:rsidRPr="007931E5">
        <w:t>8</w:t>
      </w:r>
    </w:p>
    <w:p w14:paraId="2C4F0211" w14:textId="77777777" w:rsidR="007931E5" w:rsidRPr="007931E5" w:rsidRDefault="007931E5" w:rsidP="007931E5">
      <w:r w:rsidRPr="007931E5">
        <w:t>Georgiens största och mest etablerade mäss- och konferensanläggning.</w:t>
      </w:r>
    </w:p>
    <w:p w14:paraId="6E0F0616" w14:textId="77777777" w:rsidR="007931E5" w:rsidRPr="007931E5" w:rsidRDefault="007931E5" w:rsidP="007931E5">
      <w:pPr>
        <w:numPr>
          <w:ilvl w:val="0"/>
          <w:numId w:val="1"/>
        </w:numPr>
      </w:pPr>
      <w:r w:rsidRPr="007931E5">
        <w:t xml:space="preserve">Stad: Tbilisi </w:t>
      </w:r>
    </w:p>
    <w:p w14:paraId="516977DF" w14:textId="77777777" w:rsidR="007931E5" w:rsidRPr="007931E5" w:rsidRDefault="007931E5" w:rsidP="007931E5">
      <w:pPr>
        <w:numPr>
          <w:ilvl w:val="0"/>
          <w:numId w:val="1"/>
        </w:numPr>
      </w:pPr>
      <w:r w:rsidRPr="007931E5">
        <w:t xml:space="preserve">Kapacitet: upp till 20 000+ personer </w:t>
      </w:r>
    </w:p>
    <w:p w14:paraId="562885D8" w14:textId="77777777" w:rsidR="007931E5" w:rsidRPr="007931E5" w:rsidRDefault="007931E5" w:rsidP="007931E5">
      <w:pPr>
        <w:numPr>
          <w:ilvl w:val="0"/>
          <w:numId w:val="1"/>
        </w:numPr>
      </w:pPr>
      <w:r w:rsidRPr="007931E5">
        <w:lastRenderedPageBreak/>
        <w:t xml:space="preserve">Över 100 000 m² totalyta </w:t>
      </w:r>
    </w:p>
    <w:p w14:paraId="6BA39585" w14:textId="77777777" w:rsidR="007931E5" w:rsidRPr="007931E5" w:rsidRDefault="007931E5" w:rsidP="007931E5">
      <w:pPr>
        <w:numPr>
          <w:ilvl w:val="0"/>
          <w:numId w:val="1"/>
        </w:numPr>
      </w:pPr>
      <w:r w:rsidRPr="007931E5">
        <w:t xml:space="preserve">Centralt läge i huvudstaden </w:t>
      </w:r>
    </w:p>
    <w:p w14:paraId="7DABF84A" w14:textId="77777777" w:rsidR="007931E5" w:rsidRPr="007931E5" w:rsidRDefault="007931E5" w:rsidP="007931E5">
      <w:pPr>
        <w:numPr>
          <w:ilvl w:val="0"/>
          <w:numId w:val="1"/>
        </w:numPr>
      </w:pPr>
      <w:r w:rsidRPr="007931E5">
        <w:t xml:space="preserve">Väldigt stark inom internationella mässor, expo och stora B2B-events </w:t>
      </w:r>
    </w:p>
    <w:p w14:paraId="49611B27" w14:textId="77777777" w:rsidR="007931E5" w:rsidRPr="007931E5" w:rsidRDefault="007931E5" w:rsidP="007931E5">
      <w:r w:rsidRPr="007931E5">
        <w:pict w14:anchorId="7A5FF1BF">
          <v:rect id="_x0000_i1028" style="width:0;height:1.5pt" o:hralign="center" o:hrstd="t" o:hr="t" fillcolor="#a0a0a0" stroked="f"/>
        </w:pict>
      </w:r>
    </w:p>
    <w:p w14:paraId="2D5B9324" w14:textId="77777777" w:rsidR="007931E5" w:rsidRPr="007931E5" w:rsidRDefault="007931E5" w:rsidP="007931E5">
      <w:pPr>
        <w:rPr>
          <w:b/>
          <w:bCs/>
          <w:lang w:val="en-GB"/>
        </w:rPr>
      </w:pPr>
      <w:r w:rsidRPr="007931E5">
        <w:rPr>
          <w:b/>
          <w:bCs/>
          <w:lang w:val="en-GB"/>
        </w:rPr>
        <w:t>2. Tbilisi Expo Center / East Point Conference Facilities</w:t>
      </w:r>
    </w:p>
    <w:p w14:paraId="2D289C1A" w14:textId="0F121B0E" w:rsidR="007931E5" w:rsidRPr="007931E5" w:rsidRDefault="007931E5" w:rsidP="007931E5">
      <w:r w:rsidRPr="007931E5">
        <w:drawing>
          <wp:inline distT="0" distB="0" distL="0" distR="0" wp14:anchorId="4DCA2B3D" wp14:editId="132860B1">
            <wp:extent cx="5731510" cy="3822700"/>
            <wp:effectExtent l="0" t="0" r="2540" b="6350"/>
            <wp:docPr id="2117465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6AFD" w14:textId="64A5CD75" w:rsidR="007931E5" w:rsidRPr="007931E5" w:rsidRDefault="007931E5" w:rsidP="007931E5">
      <w:r w:rsidRPr="007931E5">
        <w:lastRenderedPageBreak/>
        <w:drawing>
          <wp:inline distT="0" distB="0" distL="0" distR="0" wp14:anchorId="5FE9B0EE" wp14:editId="2B688AE9">
            <wp:extent cx="5731510" cy="4298950"/>
            <wp:effectExtent l="0" t="0" r="2540" b="6350"/>
            <wp:docPr id="19476919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21B5" w14:textId="49C32535" w:rsidR="007931E5" w:rsidRPr="007931E5" w:rsidRDefault="007931E5" w:rsidP="007931E5">
      <w:r w:rsidRPr="007931E5">
        <w:drawing>
          <wp:inline distT="0" distB="0" distL="0" distR="0" wp14:anchorId="23357846" wp14:editId="304B09C9">
            <wp:extent cx="3333750" cy="3067050"/>
            <wp:effectExtent l="0" t="0" r="0" b="0"/>
            <wp:docPr id="668364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06A2" w14:textId="77777777" w:rsidR="007931E5" w:rsidRPr="007931E5" w:rsidRDefault="007931E5" w:rsidP="007931E5">
      <w:r w:rsidRPr="007931E5">
        <w:t>8</w:t>
      </w:r>
    </w:p>
    <w:p w14:paraId="2FD71B37" w14:textId="77777777" w:rsidR="007931E5" w:rsidRPr="007931E5" w:rsidRDefault="007931E5" w:rsidP="007931E5">
      <w:r w:rsidRPr="007931E5">
        <w:t>En modern och växande konferensdestination nära flygplatsen.</w:t>
      </w:r>
    </w:p>
    <w:p w14:paraId="6A3BE6D1" w14:textId="77777777" w:rsidR="007931E5" w:rsidRPr="007931E5" w:rsidRDefault="007931E5" w:rsidP="007931E5">
      <w:pPr>
        <w:numPr>
          <w:ilvl w:val="0"/>
          <w:numId w:val="2"/>
        </w:numPr>
      </w:pPr>
      <w:r w:rsidRPr="007931E5">
        <w:t xml:space="preserve">Stad: Tbilisi </w:t>
      </w:r>
    </w:p>
    <w:p w14:paraId="1712D7F7" w14:textId="77777777" w:rsidR="007931E5" w:rsidRPr="007931E5" w:rsidRDefault="007931E5" w:rsidP="007931E5">
      <w:pPr>
        <w:numPr>
          <w:ilvl w:val="0"/>
          <w:numId w:val="2"/>
        </w:numPr>
      </w:pPr>
      <w:r w:rsidRPr="007931E5">
        <w:t xml:space="preserve">Kapacitet: upp till 5 000+ personer </w:t>
      </w:r>
    </w:p>
    <w:p w14:paraId="48F3D1C2" w14:textId="77777777" w:rsidR="007931E5" w:rsidRPr="007931E5" w:rsidRDefault="007931E5" w:rsidP="007931E5">
      <w:pPr>
        <w:numPr>
          <w:ilvl w:val="0"/>
          <w:numId w:val="2"/>
        </w:numPr>
      </w:pPr>
      <w:r w:rsidRPr="007931E5">
        <w:lastRenderedPageBreak/>
        <w:t xml:space="preserve">Flexibla eventytor </w:t>
      </w:r>
    </w:p>
    <w:p w14:paraId="4CC2CDB4" w14:textId="77777777" w:rsidR="007931E5" w:rsidRPr="007931E5" w:rsidRDefault="007931E5" w:rsidP="007931E5">
      <w:pPr>
        <w:numPr>
          <w:ilvl w:val="0"/>
          <w:numId w:val="2"/>
        </w:numPr>
      </w:pPr>
      <w:r w:rsidRPr="007931E5">
        <w:t xml:space="preserve">Strategiskt läge nära flygplats och shoppingområde </w:t>
      </w:r>
    </w:p>
    <w:p w14:paraId="685A3E24" w14:textId="77777777" w:rsidR="007931E5" w:rsidRPr="007931E5" w:rsidRDefault="007931E5" w:rsidP="007931E5">
      <w:pPr>
        <w:numPr>
          <w:ilvl w:val="0"/>
          <w:numId w:val="2"/>
        </w:numPr>
      </w:pPr>
      <w:r w:rsidRPr="007931E5">
        <w:t xml:space="preserve">Väldigt stark inom konferenser, corporate events och internationella möten </w:t>
      </w:r>
    </w:p>
    <w:p w14:paraId="690EDD6B" w14:textId="77777777" w:rsidR="007931E5" w:rsidRPr="007931E5" w:rsidRDefault="007931E5" w:rsidP="007931E5">
      <w:r w:rsidRPr="007931E5">
        <w:pict w14:anchorId="5553D8CA">
          <v:rect id="_x0000_i1032" style="width:0;height:1.5pt" o:hralign="center" o:hrstd="t" o:hr="t" fillcolor="#a0a0a0" stroked="f"/>
        </w:pict>
      </w:r>
    </w:p>
    <w:p w14:paraId="7A5132C0" w14:textId="77777777" w:rsidR="007931E5" w:rsidRPr="007931E5" w:rsidRDefault="007931E5" w:rsidP="007931E5">
      <w:pPr>
        <w:rPr>
          <w:b/>
          <w:bCs/>
        </w:rPr>
      </w:pPr>
      <w:r w:rsidRPr="007931E5">
        <w:rPr>
          <w:b/>
          <w:bCs/>
        </w:rPr>
        <w:t>3. Biltmore Hotel Tbilisi Conference Center</w:t>
      </w:r>
    </w:p>
    <w:p w14:paraId="1814EAA3" w14:textId="5E64D660" w:rsidR="007931E5" w:rsidRPr="007931E5" w:rsidRDefault="007931E5" w:rsidP="007931E5">
      <w:r w:rsidRPr="007931E5">
        <w:drawing>
          <wp:inline distT="0" distB="0" distL="0" distR="0" wp14:anchorId="0CB0A28A" wp14:editId="29F95CAB">
            <wp:extent cx="5731510" cy="4298950"/>
            <wp:effectExtent l="0" t="0" r="2540" b="6350"/>
            <wp:docPr id="2122376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1E7E" w14:textId="5BFBF0DB" w:rsidR="007931E5" w:rsidRPr="007931E5" w:rsidRDefault="007931E5" w:rsidP="007931E5">
      <w:r w:rsidRPr="007931E5">
        <w:lastRenderedPageBreak/>
        <w:drawing>
          <wp:inline distT="0" distB="0" distL="0" distR="0" wp14:anchorId="6F5843D9" wp14:editId="4B5376A8">
            <wp:extent cx="5731510" cy="3822700"/>
            <wp:effectExtent l="0" t="0" r="2540" b="6350"/>
            <wp:docPr id="1276357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B936" w14:textId="4387E3C9" w:rsidR="007931E5" w:rsidRPr="007931E5" w:rsidRDefault="007931E5" w:rsidP="007931E5">
      <w:r w:rsidRPr="007931E5">
        <w:drawing>
          <wp:inline distT="0" distB="0" distL="0" distR="0" wp14:anchorId="282FD31F" wp14:editId="19649A80">
            <wp:extent cx="5731510" cy="3823970"/>
            <wp:effectExtent l="0" t="0" r="2540" b="5080"/>
            <wp:docPr id="2090117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4D1E" w14:textId="77777777" w:rsidR="007931E5" w:rsidRPr="007931E5" w:rsidRDefault="007931E5" w:rsidP="007931E5">
      <w:r w:rsidRPr="007931E5">
        <w:t>7</w:t>
      </w:r>
    </w:p>
    <w:p w14:paraId="37E16572" w14:textId="77777777" w:rsidR="007931E5" w:rsidRPr="007931E5" w:rsidRDefault="007931E5" w:rsidP="007931E5">
      <w:r w:rsidRPr="007931E5">
        <w:t>En av Georgiens mest exklusiva konferensanläggningar.</w:t>
      </w:r>
    </w:p>
    <w:p w14:paraId="5CFD8F78" w14:textId="77777777" w:rsidR="007931E5" w:rsidRPr="007931E5" w:rsidRDefault="007931E5" w:rsidP="007931E5">
      <w:pPr>
        <w:numPr>
          <w:ilvl w:val="0"/>
          <w:numId w:val="3"/>
        </w:numPr>
      </w:pPr>
      <w:r w:rsidRPr="007931E5">
        <w:t xml:space="preserve">Stad: Tbilisi </w:t>
      </w:r>
    </w:p>
    <w:p w14:paraId="0675CC42" w14:textId="77777777" w:rsidR="007931E5" w:rsidRPr="007931E5" w:rsidRDefault="007931E5" w:rsidP="007931E5">
      <w:pPr>
        <w:numPr>
          <w:ilvl w:val="0"/>
          <w:numId w:val="3"/>
        </w:numPr>
      </w:pPr>
      <w:r w:rsidRPr="007931E5">
        <w:lastRenderedPageBreak/>
        <w:t xml:space="preserve">Kapacitet: upp till 1 200+ personer </w:t>
      </w:r>
    </w:p>
    <w:p w14:paraId="7029B566" w14:textId="77777777" w:rsidR="007931E5" w:rsidRPr="007931E5" w:rsidRDefault="007931E5" w:rsidP="007931E5">
      <w:pPr>
        <w:numPr>
          <w:ilvl w:val="0"/>
          <w:numId w:val="3"/>
        </w:numPr>
      </w:pPr>
      <w:r w:rsidRPr="007931E5">
        <w:t xml:space="preserve">Premium hotell- och konferensmiljö </w:t>
      </w:r>
    </w:p>
    <w:p w14:paraId="0B20F774" w14:textId="77777777" w:rsidR="007931E5" w:rsidRPr="007931E5" w:rsidRDefault="007931E5" w:rsidP="007931E5">
      <w:pPr>
        <w:numPr>
          <w:ilvl w:val="0"/>
          <w:numId w:val="3"/>
        </w:numPr>
      </w:pPr>
      <w:r w:rsidRPr="007931E5">
        <w:t xml:space="preserve">Centralt läge i city </w:t>
      </w:r>
    </w:p>
    <w:p w14:paraId="0AC1D81D" w14:textId="77777777" w:rsidR="007931E5" w:rsidRPr="007931E5" w:rsidRDefault="007931E5" w:rsidP="007931E5">
      <w:pPr>
        <w:numPr>
          <w:ilvl w:val="0"/>
          <w:numId w:val="3"/>
        </w:numPr>
      </w:pPr>
      <w:r w:rsidRPr="007931E5">
        <w:t xml:space="preserve">Väldigt stark inom internationella konferenser, corporate events och executive meetings </w:t>
      </w:r>
    </w:p>
    <w:p w14:paraId="498C8223" w14:textId="77777777" w:rsidR="007931E5" w:rsidRPr="007931E5" w:rsidRDefault="007931E5" w:rsidP="007931E5">
      <w:r w:rsidRPr="007931E5">
        <w:pict w14:anchorId="4DC30655">
          <v:rect id="_x0000_i1036" style="width:0;height:1.5pt" o:hralign="center" o:hrstd="t" o:hr="t" fillcolor="#a0a0a0" stroked="f"/>
        </w:pict>
      </w:r>
    </w:p>
    <w:p w14:paraId="2E695BFF" w14:textId="77777777" w:rsidR="007931E5" w:rsidRPr="007931E5" w:rsidRDefault="007931E5" w:rsidP="007931E5">
      <w:pPr>
        <w:rPr>
          <w:b/>
          <w:bCs/>
          <w:lang w:val="en-GB"/>
        </w:rPr>
      </w:pPr>
      <w:r w:rsidRPr="007931E5">
        <w:rPr>
          <w:b/>
          <w:bCs/>
          <w:lang w:val="en-GB"/>
        </w:rPr>
        <w:t>4. Radisson Blu Iveria Hotel Conference Center</w:t>
      </w:r>
    </w:p>
    <w:p w14:paraId="1AFB12F7" w14:textId="6915939E" w:rsidR="007931E5" w:rsidRPr="007931E5" w:rsidRDefault="007931E5" w:rsidP="007931E5">
      <w:r w:rsidRPr="007931E5">
        <w:drawing>
          <wp:inline distT="0" distB="0" distL="0" distR="0" wp14:anchorId="4DD6BBF3" wp14:editId="0D35EEC4">
            <wp:extent cx="5731510" cy="3284855"/>
            <wp:effectExtent l="0" t="0" r="2540" b="0"/>
            <wp:docPr id="325502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5297" w14:textId="44653D21" w:rsidR="007931E5" w:rsidRPr="007931E5" w:rsidRDefault="007931E5" w:rsidP="007931E5">
      <w:r w:rsidRPr="007931E5">
        <w:drawing>
          <wp:inline distT="0" distB="0" distL="0" distR="0" wp14:anchorId="41F547A6" wp14:editId="639ACADC">
            <wp:extent cx="5731510" cy="3284855"/>
            <wp:effectExtent l="0" t="0" r="2540" b="0"/>
            <wp:docPr id="182611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41EC" w14:textId="01C1D83C" w:rsidR="007931E5" w:rsidRPr="007931E5" w:rsidRDefault="007931E5" w:rsidP="007931E5">
      <w:r w:rsidRPr="007931E5">
        <w:lastRenderedPageBreak/>
        <w:drawing>
          <wp:inline distT="0" distB="0" distL="0" distR="0" wp14:anchorId="79CA7422" wp14:editId="59DFE347">
            <wp:extent cx="5731510" cy="3063240"/>
            <wp:effectExtent l="0" t="0" r="2540" b="3810"/>
            <wp:docPr id="2111026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D720" w14:textId="77777777" w:rsidR="007931E5" w:rsidRPr="007931E5" w:rsidRDefault="007931E5" w:rsidP="007931E5">
      <w:r w:rsidRPr="007931E5">
        <w:t>7</w:t>
      </w:r>
    </w:p>
    <w:p w14:paraId="7A5698AD" w14:textId="77777777" w:rsidR="007931E5" w:rsidRPr="007931E5" w:rsidRDefault="007931E5" w:rsidP="007931E5">
      <w:r w:rsidRPr="007931E5">
        <w:t>En av de mest etablerade konferensanläggningarna i Tbilisi.</w:t>
      </w:r>
    </w:p>
    <w:p w14:paraId="672C0B93" w14:textId="77777777" w:rsidR="007931E5" w:rsidRPr="007931E5" w:rsidRDefault="007931E5" w:rsidP="007931E5">
      <w:pPr>
        <w:numPr>
          <w:ilvl w:val="0"/>
          <w:numId w:val="4"/>
        </w:numPr>
      </w:pPr>
      <w:r w:rsidRPr="007931E5">
        <w:t xml:space="preserve">Stad: Tbilisi </w:t>
      </w:r>
    </w:p>
    <w:p w14:paraId="1FC4E171" w14:textId="77777777" w:rsidR="007931E5" w:rsidRPr="007931E5" w:rsidRDefault="007931E5" w:rsidP="007931E5">
      <w:pPr>
        <w:numPr>
          <w:ilvl w:val="0"/>
          <w:numId w:val="4"/>
        </w:numPr>
      </w:pPr>
      <w:r w:rsidRPr="007931E5">
        <w:t xml:space="preserve">Kapacitet: upp till 800+ personer </w:t>
      </w:r>
    </w:p>
    <w:p w14:paraId="5F097A20" w14:textId="77777777" w:rsidR="007931E5" w:rsidRPr="007931E5" w:rsidRDefault="007931E5" w:rsidP="007931E5">
      <w:pPr>
        <w:numPr>
          <w:ilvl w:val="0"/>
          <w:numId w:val="4"/>
        </w:numPr>
      </w:pPr>
      <w:r w:rsidRPr="007931E5">
        <w:t xml:space="preserve">Modern konferensmiljö </w:t>
      </w:r>
    </w:p>
    <w:p w14:paraId="099F01CF" w14:textId="77777777" w:rsidR="007931E5" w:rsidRPr="007931E5" w:rsidRDefault="007931E5" w:rsidP="007931E5">
      <w:pPr>
        <w:numPr>
          <w:ilvl w:val="0"/>
          <w:numId w:val="4"/>
        </w:numPr>
      </w:pPr>
      <w:r w:rsidRPr="007931E5">
        <w:t xml:space="preserve">Centralt läge nära affärsdistrikt </w:t>
      </w:r>
    </w:p>
    <w:p w14:paraId="3415100E" w14:textId="77777777" w:rsidR="007931E5" w:rsidRPr="007931E5" w:rsidRDefault="007931E5" w:rsidP="007931E5">
      <w:pPr>
        <w:numPr>
          <w:ilvl w:val="0"/>
          <w:numId w:val="4"/>
        </w:numPr>
      </w:pPr>
      <w:r w:rsidRPr="007931E5">
        <w:t xml:space="preserve">Väldigt stark inom konferenser, affärsmöten och corporate events </w:t>
      </w:r>
    </w:p>
    <w:p w14:paraId="2715C939" w14:textId="77777777" w:rsidR="007931E5" w:rsidRPr="007931E5" w:rsidRDefault="007931E5" w:rsidP="007931E5">
      <w:r w:rsidRPr="007931E5">
        <w:pict w14:anchorId="66D62B78">
          <v:rect id="_x0000_i1040" style="width:0;height:1.5pt" o:hralign="center" o:hrstd="t" o:hr="t" fillcolor="#a0a0a0" stroked="f"/>
        </w:pict>
      </w:r>
    </w:p>
    <w:p w14:paraId="09D544E9" w14:textId="77777777" w:rsidR="007931E5" w:rsidRPr="007931E5" w:rsidRDefault="007931E5" w:rsidP="007931E5">
      <w:pPr>
        <w:rPr>
          <w:b/>
          <w:bCs/>
        </w:rPr>
      </w:pPr>
      <w:r w:rsidRPr="007931E5">
        <w:rPr>
          <w:b/>
          <w:bCs/>
        </w:rPr>
        <w:t>5. Batumi International Conference Centre</w:t>
      </w:r>
    </w:p>
    <w:p w14:paraId="55C150C5" w14:textId="6AA0F5D7" w:rsidR="007931E5" w:rsidRPr="007931E5" w:rsidRDefault="007931E5" w:rsidP="007931E5">
      <w:r w:rsidRPr="007931E5">
        <w:lastRenderedPageBreak/>
        <w:drawing>
          <wp:inline distT="0" distB="0" distL="0" distR="0" wp14:anchorId="414E82D2" wp14:editId="0898D7F1">
            <wp:extent cx="5731510" cy="3678555"/>
            <wp:effectExtent l="0" t="0" r="2540" b="0"/>
            <wp:docPr id="1972819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8342" w14:textId="70055C04" w:rsidR="007931E5" w:rsidRPr="007931E5" w:rsidRDefault="007931E5" w:rsidP="007931E5">
      <w:r w:rsidRPr="007931E5">
        <w:drawing>
          <wp:inline distT="0" distB="0" distL="0" distR="0" wp14:anchorId="7BFD7F2A" wp14:editId="65C9210A">
            <wp:extent cx="5731510" cy="3663315"/>
            <wp:effectExtent l="0" t="0" r="2540" b="0"/>
            <wp:docPr id="1941219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C7830" w14:textId="252ADC4D" w:rsidR="007931E5" w:rsidRPr="007931E5" w:rsidRDefault="007931E5" w:rsidP="007931E5">
      <w:r w:rsidRPr="007931E5">
        <w:lastRenderedPageBreak/>
        <w:drawing>
          <wp:inline distT="0" distB="0" distL="0" distR="0" wp14:anchorId="47045609" wp14:editId="4B74C615">
            <wp:extent cx="5731510" cy="3223895"/>
            <wp:effectExtent l="0" t="0" r="2540" b="0"/>
            <wp:docPr id="169779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6AA1" w14:textId="77777777" w:rsidR="007931E5" w:rsidRPr="007931E5" w:rsidRDefault="007931E5" w:rsidP="007931E5">
      <w:r w:rsidRPr="007931E5">
        <w:t>7</w:t>
      </w:r>
    </w:p>
    <w:p w14:paraId="2F468E3D" w14:textId="77777777" w:rsidR="007931E5" w:rsidRPr="007931E5" w:rsidRDefault="007931E5" w:rsidP="007931E5">
      <w:r w:rsidRPr="007931E5">
        <w:t>En av Georgiens viktigaste konferensdestinationer vid Svarta havet.</w:t>
      </w:r>
    </w:p>
    <w:p w14:paraId="40CB756E" w14:textId="77777777" w:rsidR="007931E5" w:rsidRPr="007931E5" w:rsidRDefault="007931E5" w:rsidP="007931E5">
      <w:pPr>
        <w:numPr>
          <w:ilvl w:val="0"/>
          <w:numId w:val="5"/>
        </w:numPr>
      </w:pPr>
      <w:r w:rsidRPr="007931E5">
        <w:t xml:space="preserve">Stad: Batumi </w:t>
      </w:r>
    </w:p>
    <w:p w14:paraId="5864CA70" w14:textId="77777777" w:rsidR="007931E5" w:rsidRPr="007931E5" w:rsidRDefault="007931E5" w:rsidP="007931E5">
      <w:pPr>
        <w:numPr>
          <w:ilvl w:val="0"/>
          <w:numId w:val="5"/>
        </w:numPr>
      </w:pPr>
      <w:r w:rsidRPr="007931E5">
        <w:t xml:space="preserve">Kapacitet: upp till 1 500+ personer </w:t>
      </w:r>
    </w:p>
    <w:p w14:paraId="2DB6FD7C" w14:textId="77777777" w:rsidR="007931E5" w:rsidRPr="007931E5" w:rsidRDefault="007931E5" w:rsidP="007931E5">
      <w:pPr>
        <w:numPr>
          <w:ilvl w:val="0"/>
          <w:numId w:val="5"/>
        </w:numPr>
      </w:pPr>
      <w:r w:rsidRPr="007931E5">
        <w:t xml:space="preserve">Modern anläggning i turistregion </w:t>
      </w:r>
    </w:p>
    <w:p w14:paraId="60274CDF" w14:textId="77777777" w:rsidR="007931E5" w:rsidRPr="007931E5" w:rsidRDefault="007931E5" w:rsidP="007931E5">
      <w:pPr>
        <w:numPr>
          <w:ilvl w:val="0"/>
          <w:numId w:val="5"/>
        </w:numPr>
      </w:pPr>
      <w:r w:rsidRPr="007931E5">
        <w:t xml:space="preserve">Nära hotell och strand </w:t>
      </w:r>
    </w:p>
    <w:p w14:paraId="5EBCE425" w14:textId="77777777" w:rsidR="007931E5" w:rsidRPr="007931E5" w:rsidRDefault="007931E5" w:rsidP="007931E5">
      <w:pPr>
        <w:numPr>
          <w:ilvl w:val="0"/>
          <w:numId w:val="5"/>
        </w:numPr>
      </w:pPr>
      <w:r w:rsidRPr="007931E5">
        <w:t>Väldigt stark inom internationella konferenser, incentives och corporate events</w:t>
      </w:r>
    </w:p>
    <w:p w14:paraId="745F27B0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D3A"/>
    <w:multiLevelType w:val="multilevel"/>
    <w:tmpl w:val="A52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C9D"/>
    <w:multiLevelType w:val="multilevel"/>
    <w:tmpl w:val="A9D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221BD"/>
    <w:multiLevelType w:val="multilevel"/>
    <w:tmpl w:val="0CC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9507A"/>
    <w:multiLevelType w:val="multilevel"/>
    <w:tmpl w:val="297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64CE3"/>
    <w:multiLevelType w:val="multilevel"/>
    <w:tmpl w:val="DE70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23060">
    <w:abstractNumId w:val="1"/>
  </w:num>
  <w:num w:numId="2" w16cid:durableId="1678072631">
    <w:abstractNumId w:val="0"/>
  </w:num>
  <w:num w:numId="3" w16cid:durableId="348336280">
    <w:abstractNumId w:val="2"/>
  </w:num>
  <w:num w:numId="4" w16cid:durableId="1643802687">
    <w:abstractNumId w:val="4"/>
  </w:num>
  <w:num w:numId="5" w16cid:durableId="1704011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99"/>
    <w:rsid w:val="00372EAF"/>
    <w:rsid w:val="003F7D8C"/>
    <w:rsid w:val="007931E5"/>
    <w:rsid w:val="00820899"/>
    <w:rsid w:val="00B8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9719D4-976E-4BFA-A7BB-262B726C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239</Words>
  <Characters>1269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2026-05-05T09:50:00Z</dcterms:created>
  <dcterms:modified xsi:type="dcterms:W3CDTF">2026-05-05T09:50:00Z</dcterms:modified>
</cp:coreProperties>
</file>