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CCAF" w14:textId="77777777" w:rsidR="00425D05" w:rsidRPr="00425D05" w:rsidRDefault="00425D05" w:rsidP="00425D05">
      <w:pPr>
        <w:rPr>
          <w:b/>
          <w:bCs/>
        </w:rPr>
      </w:pPr>
      <w:r w:rsidRPr="00425D05">
        <w:rPr>
          <w:b/>
          <w:bCs/>
        </w:rPr>
        <w:t>1. Expo Tel Aviv (Tel Aviv Convention Center)</w:t>
      </w:r>
    </w:p>
    <w:p w14:paraId="3E6F1138" w14:textId="7E15ACB7" w:rsidR="00425D05" w:rsidRPr="00425D05" w:rsidRDefault="00425D05" w:rsidP="00425D05">
      <w:r w:rsidRPr="00425D05">
        <w:drawing>
          <wp:inline distT="0" distB="0" distL="0" distR="0" wp14:anchorId="46ACF9DD" wp14:editId="2607D933">
            <wp:extent cx="5731510" cy="3264535"/>
            <wp:effectExtent l="0" t="0" r="2540" b="0"/>
            <wp:docPr id="3885897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45B4C" w14:textId="4B7148E4" w:rsidR="00425D05" w:rsidRPr="00425D05" w:rsidRDefault="00425D05" w:rsidP="00425D05">
      <w:r w:rsidRPr="00425D05">
        <w:drawing>
          <wp:inline distT="0" distB="0" distL="0" distR="0" wp14:anchorId="74FA5E83" wp14:editId="356CB27B">
            <wp:extent cx="5731510" cy="3346450"/>
            <wp:effectExtent l="0" t="0" r="2540" b="6350"/>
            <wp:docPr id="7550923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F572A" w14:textId="5A4C556D" w:rsidR="00425D05" w:rsidRPr="00425D05" w:rsidRDefault="00425D05" w:rsidP="00425D05">
      <w:r w:rsidRPr="00425D05">
        <w:lastRenderedPageBreak/>
        <w:drawing>
          <wp:inline distT="0" distB="0" distL="0" distR="0" wp14:anchorId="4408AF84" wp14:editId="0C56000B">
            <wp:extent cx="5731510" cy="3820795"/>
            <wp:effectExtent l="0" t="0" r="2540" b="8255"/>
            <wp:docPr id="7372565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FB6F5" w14:textId="77777777" w:rsidR="00425D05" w:rsidRPr="00425D05" w:rsidRDefault="00425D05" w:rsidP="00425D05">
      <w:r w:rsidRPr="00425D05">
        <w:t>7</w:t>
      </w:r>
    </w:p>
    <w:p w14:paraId="783AA087" w14:textId="77777777" w:rsidR="00425D05" w:rsidRPr="00425D05" w:rsidRDefault="00425D05" w:rsidP="00425D05">
      <w:r w:rsidRPr="00425D05">
        <w:t>Israels största och mest centrala konferens- och mässanläggning.</w:t>
      </w:r>
    </w:p>
    <w:p w14:paraId="7C2D5ED7" w14:textId="77777777" w:rsidR="00425D05" w:rsidRPr="00425D05" w:rsidRDefault="00425D05" w:rsidP="00425D05">
      <w:pPr>
        <w:numPr>
          <w:ilvl w:val="0"/>
          <w:numId w:val="1"/>
        </w:numPr>
      </w:pPr>
      <w:r w:rsidRPr="00425D05">
        <w:t xml:space="preserve">Stad: Tel Aviv </w:t>
      </w:r>
    </w:p>
    <w:p w14:paraId="739C4B6C" w14:textId="77777777" w:rsidR="00425D05" w:rsidRPr="00425D05" w:rsidRDefault="00425D05" w:rsidP="00425D05">
      <w:pPr>
        <w:numPr>
          <w:ilvl w:val="0"/>
          <w:numId w:val="1"/>
        </w:numPr>
      </w:pPr>
      <w:r w:rsidRPr="00425D05">
        <w:t xml:space="preserve">Kapacitet: upp till 30 000+ personer </w:t>
      </w:r>
    </w:p>
    <w:p w14:paraId="4E066F09" w14:textId="77777777" w:rsidR="00425D05" w:rsidRPr="00425D05" w:rsidRDefault="00425D05" w:rsidP="00425D05">
      <w:pPr>
        <w:numPr>
          <w:ilvl w:val="0"/>
          <w:numId w:val="1"/>
        </w:numPr>
      </w:pPr>
      <w:r w:rsidRPr="00425D05">
        <w:t xml:space="preserve">Över 75 000 m² eventyta </w:t>
      </w:r>
    </w:p>
    <w:p w14:paraId="67DE8F66" w14:textId="77777777" w:rsidR="00425D05" w:rsidRPr="00425D05" w:rsidRDefault="00425D05" w:rsidP="00425D05">
      <w:pPr>
        <w:numPr>
          <w:ilvl w:val="0"/>
          <w:numId w:val="1"/>
        </w:numPr>
      </w:pPr>
      <w:r w:rsidRPr="00425D05">
        <w:t xml:space="preserve">Strategiskt läge nära city och affärsdistrikt </w:t>
      </w:r>
    </w:p>
    <w:p w14:paraId="603021CE" w14:textId="77777777" w:rsidR="00425D05" w:rsidRPr="00425D05" w:rsidRDefault="00425D05" w:rsidP="00425D05">
      <w:pPr>
        <w:numPr>
          <w:ilvl w:val="0"/>
          <w:numId w:val="1"/>
        </w:numPr>
      </w:pPr>
      <w:r w:rsidRPr="00425D05">
        <w:t xml:space="preserve">Väldigt stark inom internationella mässor, tech-events och globala konferenser </w:t>
      </w:r>
    </w:p>
    <w:p w14:paraId="318DCF4D" w14:textId="77777777" w:rsidR="00425D05" w:rsidRPr="00425D05" w:rsidRDefault="00425D05" w:rsidP="00425D05">
      <w:r w:rsidRPr="00425D05">
        <w:pict w14:anchorId="1C423266">
          <v:rect id="_x0000_i1028" style="width:0;height:1.5pt" o:hralign="center" o:hrstd="t" o:hr="t" fillcolor="#a0a0a0" stroked="f"/>
        </w:pict>
      </w:r>
    </w:p>
    <w:p w14:paraId="2856934B" w14:textId="77777777" w:rsidR="00425D05" w:rsidRPr="00425D05" w:rsidRDefault="00425D05" w:rsidP="00425D05">
      <w:pPr>
        <w:rPr>
          <w:b/>
          <w:bCs/>
        </w:rPr>
      </w:pPr>
      <w:r w:rsidRPr="00425D05">
        <w:rPr>
          <w:b/>
          <w:bCs/>
        </w:rPr>
        <w:t>2. International Convention Center Jerusalem (Binyanei HaUma)</w:t>
      </w:r>
    </w:p>
    <w:p w14:paraId="1C5D6151" w14:textId="2636D1ED" w:rsidR="00425D05" w:rsidRPr="00425D05" w:rsidRDefault="00425D05" w:rsidP="00425D05">
      <w:r w:rsidRPr="00425D05">
        <w:lastRenderedPageBreak/>
        <w:drawing>
          <wp:inline distT="0" distB="0" distL="0" distR="0" wp14:anchorId="3294258F" wp14:editId="33C84CCB">
            <wp:extent cx="5731510" cy="3820795"/>
            <wp:effectExtent l="0" t="0" r="2540" b="8255"/>
            <wp:docPr id="4020683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B1553" w14:textId="241FD6FB" w:rsidR="00425D05" w:rsidRPr="00425D05" w:rsidRDefault="00425D05" w:rsidP="00425D05">
      <w:r w:rsidRPr="00425D05">
        <w:drawing>
          <wp:inline distT="0" distB="0" distL="0" distR="0" wp14:anchorId="7871A2C2" wp14:editId="4917763D">
            <wp:extent cx="5731510" cy="2020570"/>
            <wp:effectExtent l="0" t="0" r="2540" b="0"/>
            <wp:docPr id="14705507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DF422" w14:textId="10B6FF21" w:rsidR="00425D05" w:rsidRPr="00425D05" w:rsidRDefault="00425D05" w:rsidP="00425D05">
      <w:r w:rsidRPr="00425D05">
        <w:lastRenderedPageBreak/>
        <w:drawing>
          <wp:inline distT="0" distB="0" distL="0" distR="0" wp14:anchorId="3A7DD514" wp14:editId="08C1DFE5">
            <wp:extent cx="5731510" cy="3820795"/>
            <wp:effectExtent l="0" t="0" r="2540" b="8255"/>
            <wp:docPr id="15584086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B942A" w14:textId="77777777" w:rsidR="00425D05" w:rsidRPr="00425D05" w:rsidRDefault="00425D05" w:rsidP="00425D05">
      <w:r w:rsidRPr="00425D05">
        <w:t>5</w:t>
      </w:r>
    </w:p>
    <w:p w14:paraId="52E00AF7" w14:textId="77777777" w:rsidR="00425D05" w:rsidRPr="00425D05" w:rsidRDefault="00425D05" w:rsidP="00425D05">
      <w:r w:rsidRPr="00425D05">
        <w:t>Israels mest prestigefyllda konferensanläggning med stark koppling till statliga och internationella event.</w:t>
      </w:r>
    </w:p>
    <w:p w14:paraId="78117B5F" w14:textId="77777777" w:rsidR="00425D05" w:rsidRPr="00425D05" w:rsidRDefault="00425D05" w:rsidP="00425D05">
      <w:pPr>
        <w:numPr>
          <w:ilvl w:val="0"/>
          <w:numId w:val="2"/>
        </w:numPr>
      </w:pPr>
      <w:r w:rsidRPr="00425D05">
        <w:t xml:space="preserve">Stad: Jerusalem </w:t>
      </w:r>
    </w:p>
    <w:p w14:paraId="51B6DCF4" w14:textId="77777777" w:rsidR="00425D05" w:rsidRPr="00425D05" w:rsidRDefault="00425D05" w:rsidP="00425D05">
      <w:pPr>
        <w:numPr>
          <w:ilvl w:val="0"/>
          <w:numId w:val="2"/>
        </w:numPr>
      </w:pPr>
      <w:r w:rsidRPr="00425D05">
        <w:t xml:space="preserve">Kapacitet: upp till 10 000+ personer </w:t>
      </w:r>
    </w:p>
    <w:p w14:paraId="6F4756C7" w14:textId="77777777" w:rsidR="00425D05" w:rsidRPr="00425D05" w:rsidRDefault="00425D05" w:rsidP="00425D05">
      <w:pPr>
        <w:numPr>
          <w:ilvl w:val="0"/>
          <w:numId w:val="2"/>
        </w:numPr>
      </w:pPr>
      <w:r w:rsidRPr="00425D05">
        <w:t xml:space="preserve">Flera stora auditoriums och konferenssalar </w:t>
      </w:r>
    </w:p>
    <w:p w14:paraId="1ED8FDD7" w14:textId="77777777" w:rsidR="00425D05" w:rsidRPr="00425D05" w:rsidRDefault="00425D05" w:rsidP="00425D05">
      <w:pPr>
        <w:numPr>
          <w:ilvl w:val="0"/>
          <w:numId w:val="2"/>
        </w:numPr>
      </w:pPr>
      <w:r w:rsidRPr="00425D05">
        <w:t xml:space="preserve">Centralt läge vid Jerusalems huvudinfarter </w:t>
      </w:r>
    </w:p>
    <w:p w14:paraId="058EEA2A" w14:textId="77777777" w:rsidR="00425D05" w:rsidRPr="00425D05" w:rsidRDefault="00425D05" w:rsidP="00425D05">
      <w:pPr>
        <w:numPr>
          <w:ilvl w:val="0"/>
          <w:numId w:val="2"/>
        </w:numPr>
      </w:pPr>
      <w:r w:rsidRPr="00425D05">
        <w:t xml:space="preserve">Väldigt stark inom internationella toppmöten, politiska event och globala kongresser </w:t>
      </w:r>
    </w:p>
    <w:p w14:paraId="56BA048E" w14:textId="77777777" w:rsidR="00425D05" w:rsidRPr="00425D05" w:rsidRDefault="00425D05" w:rsidP="00425D05">
      <w:r w:rsidRPr="00425D05">
        <w:pict w14:anchorId="086429A0">
          <v:rect id="_x0000_i1032" style="width:0;height:1.5pt" o:hralign="center" o:hrstd="t" o:hr="t" fillcolor="#a0a0a0" stroked="f"/>
        </w:pict>
      </w:r>
    </w:p>
    <w:p w14:paraId="394D9760" w14:textId="77777777" w:rsidR="00425D05" w:rsidRPr="00425D05" w:rsidRDefault="00425D05" w:rsidP="00425D05">
      <w:pPr>
        <w:rPr>
          <w:b/>
          <w:bCs/>
        </w:rPr>
      </w:pPr>
      <w:r w:rsidRPr="00425D05">
        <w:rPr>
          <w:b/>
          <w:bCs/>
        </w:rPr>
        <w:t>3. Haifa International Convention Center</w:t>
      </w:r>
    </w:p>
    <w:p w14:paraId="70B504E8" w14:textId="24204124" w:rsidR="00425D05" w:rsidRPr="00425D05" w:rsidRDefault="00425D05" w:rsidP="00425D05">
      <w:r w:rsidRPr="00425D05">
        <w:lastRenderedPageBreak/>
        <w:drawing>
          <wp:inline distT="0" distB="0" distL="0" distR="0" wp14:anchorId="059D8BF0" wp14:editId="781DA3C2">
            <wp:extent cx="5731510" cy="4298950"/>
            <wp:effectExtent l="0" t="0" r="2540" b="6350"/>
            <wp:docPr id="1689664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A199C" w14:textId="28474DD3" w:rsidR="00425D05" w:rsidRPr="00425D05" w:rsidRDefault="00425D05" w:rsidP="00425D05">
      <w:r w:rsidRPr="00425D05">
        <w:drawing>
          <wp:inline distT="0" distB="0" distL="0" distR="0" wp14:anchorId="080E1B22" wp14:editId="2D68CB2D">
            <wp:extent cx="5731510" cy="2860040"/>
            <wp:effectExtent l="0" t="0" r="2540" b="0"/>
            <wp:docPr id="19394424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57414" w14:textId="7D3540A6" w:rsidR="00425D05" w:rsidRPr="00425D05" w:rsidRDefault="00425D05" w:rsidP="00425D05">
      <w:r w:rsidRPr="00425D05">
        <w:lastRenderedPageBreak/>
        <w:drawing>
          <wp:inline distT="0" distB="0" distL="0" distR="0" wp14:anchorId="20338985" wp14:editId="0EAF7C03">
            <wp:extent cx="5731510" cy="3822700"/>
            <wp:effectExtent l="0" t="0" r="2540" b="6350"/>
            <wp:docPr id="21335013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2E739" w14:textId="77777777" w:rsidR="00425D05" w:rsidRPr="00425D05" w:rsidRDefault="00425D05" w:rsidP="00425D05">
      <w:r w:rsidRPr="00425D05">
        <w:t>7</w:t>
      </w:r>
    </w:p>
    <w:p w14:paraId="69AD6C3E" w14:textId="77777777" w:rsidR="00425D05" w:rsidRPr="00425D05" w:rsidRDefault="00425D05" w:rsidP="00425D05">
      <w:r w:rsidRPr="00425D05">
        <w:t>En av Israels viktigaste konferenshubbar i norra delen av landet.</w:t>
      </w:r>
    </w:p>
    <w:p w14:paraId="3D1E6E00" w14:textId="77777777" w:rsidR="00425D05" w:rsidRPr="00425D05" w:rsidRDefault="00425D05" w:rsidP="00425D05">
      <w:pPr>
        <w:numPr>
          <w:ilvl w:val="0"/>
          <w:numId w:val="3"/>
        </w:numPr>
      </w:pPr>
      <w:r w:rsidRPr="00425D05">
        <w:t xml:space="preserve">Stad: Haifa </w:t>
      </w:r>
    </w:p>
    <w:p w14:paraId="536EC9EB" w14:textId="77777777" w:rsidR="00425D05" w:rsidRPr="00425D05" w:rsidRDefault="00425D05" w:rsidP="00425D05">
      <w:pPr>
        <w:numPr>
          <w:ilvl w:val="0"/>
          <w:numId w:val="3"/>
        </w:numPr>
      </w:pPr>
      <w:r w:rsidRPr="00425D05">
        <w:t xml:space="preserve">Kapacitet: upp till 5 000+ personer </w:t>
      </w:r>
    </w:p>
    <w:p w14:paraId="5C4526FE" w14:textId="77777777" w:rsidR="00425D05" w:rsidRPr="00425D05" w:rsidRDefault="00425D05" w:rsidP="00425D05">
      <w:pPr>
        <w:numPr>
          <w:ilvl w:val="0"/>
          <w:numId w:val="3"/>
        </w:numPr>
      </w:pPr>
      <w:r w:rsidRPr="00425D05">
        <w:t xml:space="preserve">Moderna och flexibla eventytor </w:t>
      </w:r>
    </w:p>
    <w:p w14:paraId="63F5CA51" w14:textId="77777777" w:rsidR="00425D05" w:rsidRPr="00425D05" w:rsidRDefault="00425D05" w:rsidP="00425D05">
      <w:pPr>
        <w:numPr>
          <w:ilvl w:val="0"/>
          <w:numId w:val="3"/>
        </w:numPr>
      </w:pPr>
      <w:r w:rsidRPr="00425D05">
        <w:t xml:space="preserve">Nära tech- och industriklustret i norra Israel </w:t>
      </w:r>
    </w:p>
    <w:p w14:paraId="675F82C7" w14:textId="77777777" w:rsidR="00425D05" w:rsidRPr="00425D05" w:rsidRDefault="00425D05" w:rsidP="00425D05">
      <w:pPr>
        <w:numPr>
          <w:ilvl w:val="0"/>
          <w:numId w:val="3"/>
        </w:numPr>
      </w:pPr>
      <w:r w:rsidRPr="00425D05">
        <w:t xml:space="preserve">Väldigt stark inom industriella konferenser, tech-events och B2B-möten </w:t>
      </w:r>
    </w:p>
    <w:p w14:paraId="56290813" w14:textId="77777777" w:rsidR="00425D05" w:rsidRPr="00425D05" w:rsidRDefault="00425D05" w:rsidP="00425D05">
      <w:r w:rsidRPr="00425D05">
        <w:pict w14:anchorId="742F868F">
          <v:rect id="_x0000_i1036" style="width:0;height:1.5pt" o:hralign="center" o:hrstd="t" o:hr="t" fillcolor="#a0a0a0" stroked="f"/>
        </w:pict>
      </w:r>
    </w:p>
    <w:p w14:paraId="7F279D6F" w14:textId="77777777" w:rsidR="00425D05" w:rsidRPr="00425D05" w:rsidRDefault="00425D05" w:rsidP="00425D05">
      <w:pPr>
        <w:rPr>
          <w:b/>
          <w:bCs/>
        </w:rPr>
      </w:pPr>
      <w:r w:rsidRPr="00425D05">
        <w:rPr>
          <w:b/>
          <w:bCs/>
        </w:rPr>
        <w:t>4. Avenue Convention &amp; Events Center</w:t>
      </w:r>
    </w:p>
    <w:p w14:paraId="2DCFB80A" w14:textId="66F395C4" w:rsidR="00425D05" w:rsidRPr="00425D05" w:rsidRDefault="00425D05" w:rsidP="00425D05">
      <w:r w:rsidRPr="00425D05">
        <w:lastRenderedPageBreak/>
        <w:drawing>
          <wp:inline distT="0" distB="0" distL="0" distR="0" wp14:anchorId="5E4A1495" wp14:editId="09C85F10">
            <wp:extent cx="5731510" cy="3820795"/>
            <wp:effectExtent l="0" t="0" r="2540" b="8255"/>
            <wp:docPr id="1844253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43645" w14:textId="7EA9E025" w:rsidR="00425D05" w:rsidRPr="00425D05" w:rsidRDefault="00425D05" w:rsidP="00425D05">
      <w:r w:rsidRPr="00425D05">
        <w:drawing>
          <wp:inline distT="0" distB="0" distL="0" distR="0" wp14:anchorId="5B04830D" wp14:editId="31F0D1B5">
            <wp:extent cx="5731510" cy="3800475"/>
            <wp:effectExtent l="0" t="0" r="2540" b="9525"/>
            <wp:docPr id="3254792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2B85B" w14:textId="3459BEA9" w:rsidR="00425D05" w:rsidRPr="00425D05" w:rsidRDefault="00425D05" w:rsidP="00425D05">
      <w:r w:rsidRPr="00425D05">
        <w:lastRenderedPageBreak/>
        <w:drawing>
          <wp:inline distT="0" distB="0" distL="0" distR="0" wp14:anchorId="57246B47" wp14:editId="1B5F632F">
            <wp:extent cx="5731510" cy="2829560"/>
            <wp:effectExtent l="0" t="0" r="2540" b="8890"/>
            <wp:docPr id="1761760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732E2" w14:textId="77777777" w:rsidR="00425D05" w:rsidRPr="00425D05" w:rsidRDefault="00425D05" w:rsidP="00425D05">
      <w:r w:rsidRPr="00425D05">
        <w:t>6</w:t>
      </w:r>
    </w:p>
    <w:p w14:paraId="4AC7C7F1" w14:textId="77777777" w:rsidR="00425D05" w:rsidRPr="00425D05" w:rsidRDefault="00425D05" w:rsidP="00425D05">
      <w:r w:rsidRPr="00425D05">
        <w:t>En av Israels mest moderna och flexibla premium venues.</w:t>
      </w:r>
    </w:p>
    <w:p w14:paraId="6D4E3919" w14:textId="77777777" w:rsidR="00425D05" w:rsidRPr="00425D05" w:rsidRDefault="00425D05" w:rsidP="00425D05">
      <w:pPr>
        <w:numPr>
          <w:ilvl w:val="0"/>
          <w:numId w:val="4"/>
        </w:numPr>
      </w:pPr>
      <w:r w:rsidRPr="00425D05">
        <w:t xml:space="preserve">Stad: Airport City (nära Tel Aviv) </w:t>
      </w:r>
    </w:p>
    <w:p w14:paraId="6CF15809" w14:textId="77777777" w:rsidR="00425D05" w:rsidRPr="00425D05" w:rsidRDefault="00425D05" w:rsidP="00425D05">
      <w:pPr>
        <w:numPr>
          <w:ilvl w:val="0"/>
          <w:numId w:val="4"/>
        </w:numPr>
      </w:pPr>
      <w:r w:rsidRPr="00425D05">
        <w:t xml:space="preserve">Kapacitet: upp till 2 500+ personer </w:t>
      </w:r>
    </w:p>
    <w:p w14:paraId="01CB371A" w14:textId="77777777" w:rsidR="00425D05" w:rsidRPr="00425D05" w:rsidRDefault="00425D05" w:rsidP="00425D05">
      <w:pPr>
        <w:numPr>
          <w:ilvl w:val="0"/>
          <w:numId w:val="4"/>
        </w:numPr>
      </w:pPr>
      <w:r w:rsidRPr="00425D05">
        <w:t xml:space="preserve">High-end design och avancerad teknik </w:t>
      </w:r>
    </w:p>
    <w:p w14:paraId="6C0D8E39" w14:textId="77777777" w:rsidR="00425D05" w:rsidRPr="00425D05" w:rsidRDefault="00425D05" w:rsidP="00425D05">
      <w:pPr>
        <w:numPr>
          <w:ilvl w:val="0"/>
          <w:numId w:val="4"/>
        </w:numPr>
      </w:pPr>
      <w:r w:rsidRPr="00425D05">
        <w:t xml:space="preserve">Strategiskt läge nära Ben Gurion Airport </w:t>
      </w:r>
    </w:p>
    <w:p w14:paraId="5F16203C" w14:textId="77777777" w:rsidR="00425D05" w:rsidRPr="00425D05" w:rsidRDefault="00425D05" w:rsidP="00425D05">
      <w:pPr>
        <w:numPr>
          <w:ilvl w:val="0"/>
          <w:numId w:val="4"/>
        </w:numPr>
      </w:pPr>
      <w:r w:rsidRPr="00425D05">
        <w:t xml:space="preserve">Väldigt stark inom corporate events, tech-konferenser och internationella möten </w:t>
      </w:r>
    </w:p>
    <w:p w14:paraId="6EDF948E" w14:textId="77777777" w:rsidR="00425D05" w:rsidRPr="00425D05" w:rsidRDefault="00425D05" w:rsidP="00425D05">
      <w:r w:rsidRPr="00425D05">
        <w:pict w14:anchorId="2B346FAA">
          <v:rect id="_x0000_i1040" style="width:0;height:1.5pt" o:hralign="center" o:hrstd="t" o:hr="t" fillcolor="#a0a0a0" stroked="f"/>
        </w:pict>
      </w:r>
    </w:p>
    <w:p w14:paraId="125307F8" w14:textId="77777777" w:rsidR="00425D05" w:rsidRPr="00425D05" w:rsidRDefault="00425D05" w:rsidP="00425D05">
      <w:pPr>
        <w:rPr>
          <w:b/>
          <w:bCs/>
          <w:lang w:val="en-GB"/>
        </w:rPr>
      </w:pPr>
      <w:r w:rsidRPr="00425D05">
        <w:rPr>
          <w:b/>
          <w:bCs/>
          <w:lang w:val="en-GB"/>
        </w:rPr>
        <w:t>5. Peres Center for Peace and Innovation</w:t>
      </w:r>
    </w:p>
    <w:p w14:paraId="16657CA7" w14:textId="25CFDBB8" w:rsidR="00425D05" w:rsidRPr="00425D05" w:rsidRDefault="00425D05" w:rsidP="00425D05">
      <w:r w:rsidRPr="00425D05">
        <w:drawing>
          <wp:inline distT="0" distB="0" distL="0" distR="0" wp14:anchorId="15ACA3AD" wp14:editId="6ED2BDFF">
            <wp:extent cx="5731510" cy="3223895"/>
            <wp:effectExtent l="0" t="0" r="2540" b="0"/>
            <wp:docPr id="1185763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BD80D" w14:textId="753FA07C" w:rsidR="00425D05" w:rsidRPr="00425D05" w:rsidRDefault="00425D05" w:rsidP="00425D05">
      <w:r w:rsidRPr="00425D05">
        <w:lastRenderedPageBreak/>
        <w:drawing>
          <wp:inline distT="0" distB="0" distL="0" distR="0" wp14:anchorId="1B0FF24D" wp14:editId="51288ABD">
            <wp:extent cx="5731510" cy="3223895"/>
            <wp:effectExtent l="0" t="0" r="2540" b="0"/>
            <wp:docPr id="1045889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C4C35" w14:textId="3AC8DD9B" w:rsidR="00425D05" w:rsidRPr="00425D05" w:rsidRDefault="00425D05" w:rsidP="00425D05">
      <w:r w:rsidRPr="00425D05">
        <w:drawing>
          <wp:inline distT="0" distB="0" distL="0" distR="0" wp14:anchorId="4DCF2E44" wp14:editId="7719FB41">
            <wp:extent cx="5731510" cy="4298950"/>
            <wp:effectExtent l="0" t="0" r="2540" b="6350"/>
            <wp:docPr id="39181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44CCA" w14:textId="77777777" w:rsidR="00425D05" w:rsidRPr="00425D05" w:rsidRDefault="00425D05" w:rsidP="00425D05">
      <w:r w:rsidRPr="00425D05">
        <w:t>6</w:t>
      </w:r>
    </w:p>
    <w:p w14:paraId="31D2E2C9" w14:textId="77777777" w:rsidR="00425D05" w:rsidRPr="00425D05" w:rsidRDefault="00425D05" w:rsidP="00425D05">
      <w:r w:rsidRPr="00425D05">
        <w:t>En unik konferens- och eventmiljö med fokus på innovation och framtidsteknologi.</w:t>
      </w:r>
    </w:p>
    <w:p w14:paraId="0253072D" w14:textId="77777777" w:rsidR="00425D05" w:rsidRPr="00425D05" w:rsidRDefault="00425D05" w:rsidP="00425D05">
      <w:pPr>
        <w:numPr>
          <w:ilvl w:val="0"/>
          <w:numId w:val="5"/>
        </w:numPr>
      </w:pPr>
      <w:r w:rsidRPr="00425D05">
        <w:t xml:space="preserve">Stad: Tel Aviv (Jaffa) </w:t>
      </w:r>
    </w:p>
    <w:p w14:paraId="4646E7C5" w14:textId="77777777" w:rsidR="00425D05" w:rsidRPr="00425D05" w:rsidRDefault="00425D05" w:rsidP="00425D05">
      <w:pPr>
        <w:numPr>
          <w:ilvl w:val="0"/>
          <w:numId w:val="5"/>
        </w:numPr>
      </w:pPr>
      <w:r w:rsidRPr="00425D05">
        <w:t xml:space="preserve">Kapacitet: upp till 1 000+ personer </w:t>
      </w:r>
    </w:p>
    <w:p w14:paraId="293640AB" w14:textId="77777777" w:rsidR="00425D05" w:rsidRPr="00425D05" w:rsidRDefault="00425D05" w:rsidP="00425D05">
      <w:pPr>
        <w:numPr>
          <w:ilvl w:val="0"/>
          <w:numId w:val="5"/>
        </w:numPr>
      </w:pPr>
      <w:r w:rsidRPr="00425D05">
        <w:lastRenderedPageBreak/>
        <w:t xml:space="preserve">Modern och inspirerande miljö vid havet </w:t>
      </w:r>
    </w:p>
    <w:p w14:paraId="215BB145" w14:textId="77777777" w:rsidR="00425D05" w:rsidRPr="00425D05" w:rsidRDefault="00425D05" w:rsidP="00425D05">
      <w:pPr>
        <w:numPr>
          <w:ilvl w:val="0"/>
          <w:numId w:val="5"/>
        </w:numPr>
      </w:pPr>
      <w:r w:rsidRPr="00425D05">
        <w:t xml:space="preserve">Stark koppling till startup- och innovationsscenen </w:t>
      </w:r>
    </w:p>
    <w:p w14:paraId="55AC730A" w14:textId="77777777" w:rsidR="00425D05" w:rsidRPr="00425D05" w:rsidRDefault="00425D05" w:rsidP="00425D05">
      <w:pPr>
        <w:numPr>
          <w:ilvl w:val="0"/>
          <w:numId w:val="5"/>
        </w:numPr>
      </w:pPr>
      <w:r w:rsidRPr="00425D05">
        <w:t>Väldigt stark inom tech-events, innovation, startups och mindre globala konferenser</w:t>
      </w:r>
    </w:p>
    <w:p w14:paraId="01E8AA3D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79E5"/>
    <w:multiLevelType w:val="multilevel"/>
    <w:tmpl w:val="0D3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54865"/>
    <w:multiLevelType w:val="multilevel"/>
    <w:tmpl w:val="FDF0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33FA5"/>
    <w:multiLevelType w:val="multilevel"/>
    <w:tmpl w:val="BC0A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828E4"/>
    <w:multiLevelType w:val="multilevel"/>
    <w:tmpl w:val="E26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6107F9"/>
    <w:multiLevelType w:val="multilevel"/>
    <w:tmpl w:val="FF2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896906">
    <w:abstractNumId w:val="1"/>
  </w:num>
  <w:num w:numId="2" w16cid:durableId="157119489">
    <w:abstractNumId w:val="2"/>
  </w:num>
  <w:num w:numId="3" w16cid:durableId="2119401096">
    <w:abstractNumId w:val="0"/>
  </w:num>
  <w:num w:numId="4" w16cid:durableId="926573309">
    <w:abstractNumId w:val="4"/>
  </w:num>
  <w:num w:numId="5" w16cid:durableId="250160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77"/>
    <w:rsid w:val="00372EAF"/>
    <w:rsid w:val="003F7D8C"/>
    <w:rsid w:val="00425D05"/>
    <w:rsid w:val="008C25C0"/>
    <w:rsid w:val="00D6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25CC0C-85AF-4C73-B0EB-89C9EC2F9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D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279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2026-05-05T09:15:00Z</dcterms:created>
  <dcterms:modified xsi:type="dcterms:W3CDTF">2026-05-05T09:15:00Z</dcterms:modified>
</cp:coreProperties>
</file>