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FA38" w14:textId="77777777" w:rsidR="002B1E89" w:rsidRPr="002B1E89" w:rsidRDefault="002B1E89" w:rsidP="002B1E89">
      <w:pPr>
        <w:rPr>
          <w:b/>
          <w:bCs/>
          <w:lang w:val="en-GB"/>
        </w:rPr>
      </w:pPr>
      <w:r w:rsidRPr="002B1E89">
        <w:rPr>
          <w:b/>
          <w:bCs/>
          <w:lang w:val="en-GB"/>
        </w:rPr>
        <w:t>1. The Venetian Macao Convention &amp; Exhibition Centre (Cotai Expo)</w:t>
      </w:r>
    </w:p>
    <w:p w14:paraId="1822F669" w14:textId="642B0B78" w:rsidR="002B1E89" w:rsidRPr="002B1E89" w:rsidRDefault="002B1E89" w:rsidP="002B1E89">
      <w:r w:rsidRPr="002B1E89">
        <w:drawing>
          <wp:inline distT="0" distB="0" distL="0" distR="0" wp14:anchorId="0794D6D9" wp14:editId="5332EFEC">
            <wp:extent cx="5731510" cy="3456940"/>
            <wp:effectExtent l="0" t="0" r="2540" b="0"/>
            <wp:docPr id="17459292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D93D" w14:textId="30CB1E30" w:rsidR="002B1E89" w:rsidRPr="002B1E89" w:rsidRDefault="002B1E89" w:rsidP="002B1E89">
      <w:r w:rsidRPr="002B1E89">
        <w:drawing>
          <wp:inline distT="0" distB="0" distL="0" distR="0" wp14:anchorId="7402EFDC" wp14:editId="3B25B630">
            <wp:extent cx="5731510" cy="3582035"/>
            <wp:effectExtent l="0" t="0" r="2540" b="0"/>
            <wp:docPr id="20440967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AA62" w14:textId="27C19C1C" w:rsidR="002B1E89" w:rsidRPr="002B1E89" w:rsidRDefault="002B1E89" w:rsidP="002B1E89">
      <w:r w:rsidRPr="002B1E89">
        <w:lastRenderedPageBreak/>
        <w:drawing>
          <wp:inline distT="0" distB="0" distL="0" distR="0" wp14:anchorId="2FB8D17F" wp14:editId="15C7A996">
            <wp:extent cx="5731510" cy="3820795"/>
            <wp:effectExtent l="0" t="0" r="2540" b="8255"/>
            <wp:docPr id="1001813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7EC4" w14:textId="77777777" w:rsidR="002B1E89" w:rsidRPr="002B1E89" w:rsidRDefault="002B1E89" w:rsidP="002B1E89">
      <w:r w:rsidRPr="002B1E89">
        <w:t>6</w:t>
      </w:r>
    </w:p>
    <w:p w14:paraId="0DB60723" w14:textId="77777777" w:rsidR="002B1E89" w:rsidRPr="002B1E89" w:rsidRDefault="002B1E89" w:rsidP="002B1E89">
      <w:r w:rsidRPr="002B1E89">
        <w:t>Macaus största och mest internationella konferensanläggning.</w:t>
      </w:r>
    </w:p>
    <w:p w14:paraId="1B3C8CB4" w14:textId="77777777" w:rsidR="002B1E89" w:rsidRPr="002B1E89" w:rsidRDefault="002B1E89" w:rsidP="002B1E89">
      <w:pPr>
        <w:numPr>
          <w:ilvl w:val="0"/>
          <w:numId w:val="1"/>
        </w:numPr>
      </w:pPr>
      <w:r w:rsidRPr="002B1E89">
        <w:t xml:space="preserve">Stad: Macau (Cotai) </w:t>
      </w:r>
    </w:p>
    <w:p w14:paraId="7CEE97B3" w14:textId="77777777" w:rsidR="002B1E89" w:rsidRPr="002B1E89" w:rsidRDefault="002B1E89" w:rsidP="002B1E89">
      <w:pPr>
        <w:numPr>
          <w:ilvl w:val="0"/>
          <w:numId w:val="1"/>
        </w:numPr>
      </w:pPr>
      <w:r w:rsidRPr="002B1E89">
        <w:t xml:space="preserve">Kapacitet: upp till 60 000+ personer </w:t>
      </w:r>
    </w:p>
    <w:p w14:paraId="683EA4B6" w14:textId="77777777" w:rsidR="002B1E89" w:rsidRPr="002B1E89" w:rsidRDefault="002B1E89" w:rsidP="002B1E89">
      <w:pPr>
        <w:numPr>
          <w:ilvl w:val="0"/>
          <w:numId w:val="1"/>
        </w:numPr>
      </w:pPr>
      <w:r w:rsidRPr="002B1E89">
        <w:t xml:space="preserve">Över 100 000 m² eventyta </w:t>
      </w:r>
    </w:p>
    <w:p w14:paraId="4641CF88" w14:textId="77777777" w:rsidR="002B1E89" w:rsidRPr="002B1E89" w:rsidRDefault="002B1E89" w:rsidP="002B1E89">
      <w:pPr>
        <w:numPr>
          <w:ilvl w:val="0"/>
          <w:numId w:val="1"/>
        </w:numPr>
      </w:pPr>
      <w:r w:rsidRPr="002B1E89">
        <w:t xml:space="preserve">Integrerat med ett av världens största hotell </w:t>
      </w:r>
    </w:p>
    <w:p w14:paraId="65C36015" w14:textId="77777777" w:rsidR="002B1E89" w:rsidRPr="002B1E89" w:rsidRDefault="002B1E89" w:rsidP="002B1E89">
      <w:pPr>
        <w:numPr>
          <w:ilvl w:val="0"/>
          <w:numId w:val="1"/>
        </w:numPr>
      </w:pPr>
      <w:r w:rsidRPr="002B1E89">
        <w:t xml:space="preserve">Väldigt stark inom globala mässor, konferenser och mega-events </w:t>
      </w:r>
    </w:p>
    <w:p w14:paraId="1349F101" w14:textId="77777777" w:rsidR="002B1E89" w:rsidRPr="002B1E89" w:rsidRDefault="002B1E89" w:rsidP="002B1E89">
      <w:r w:rsidRPr="002B1E89">
        <w:pict w14:anchorId="6049B14D">
          <v:rect id="_x0000_i1028" style="width:0;height:1.5pt" o:hralign="center" o:hrstd="t" o:hr="t" fillcolor="#a0a0a0" stroked="f"/>
        </w:pict>
      </w:r>
    </w:p>
    <w:p w14:paraId="16AF7202" w14:textId="77777777" w:rsidR="002B1E89" w:rsidRPr="002B1E89" w:rsidRDefault="002B1E89" w:rsidP="002B1E89">
      <w:pPr>
        <w:rPr>
          <w:b/>
          <w:bCs/>
        </w:rPr>
      </w:pPr>
      <w:r w:rsidRPr="002B1E89">
        <w:rPr>
          <w:b/>
          <w:bCs/>
        </w:rPr>
        <w:t>2. Galaxy International Convention Center (GICC)</w:t>
      </w:r>
    </w:p>
    <w:p w14:paraId="63B56482" w14:textId="0B976472" w:rsidR="002B1E89" w:rsidRPr="002B1E89" w:rsidRDefault="002B1E89" w:rsidP="002B1E89">
      <w:r w:rsidRPr="002B1E89">
        <w:lastRenderedPageBreak/>
        <w:drawing>
          <wp:inline distT="0" distB="0" distL="0" distR="0" wp14:anchorId="0623D1B6" wp14:editId="2C992E71">
            <wp:extent cx="5731510" cy="5020945"/>
            <wp:effectExtent l="0" t="0" r="2540" b="8255"/>
            <wp:docPr id="1530971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A864" w14:textId="7E68FB33" w:rsidR="002B1E89" w:rsidRPr="002B1E89" w:rsidRDefault="002B1E89" w:rsidP="002B1E89">
      <w:r w:rsidRPr="002B1E89">
        <w:drawing>
          <wp:inline distT="0" distB="0" distL="0" distR="0" wp14:anchorId="2730D476" wp14:editId="565C8370">
            <wp:extent cx="5731510" cy="3234055"/>
            <wp:effectExtent l="0" t="0" r="2540" b="4445"/>
            <wp:docPr id="1562330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E404" w14:textId="02980225" w:rsidR="002B1E89" w:rsidRPr="002B1E89" w:rsidRDefault="002B1E89" w:rsidP="002B1E89">
      <w:r w:rsidRPr="002B1E89">
        <w:lastRenderedPageBreak/>
        <w:drawing>
          <wp:inline distT="0" distB="0" distL="0" distR="0" wp14:anchorId="17538631" wp14:editId="04C7DDE3">
            <wp:extent cx="5210175" cy="3914775"/>
            <wp:effectExtent l="0" t="0" r="9525" b="9525"/>
            <wp:docPr id="485389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1F36" w14:textId="77777777" w:rsidR="002B1E89" w:rsidRPr="002B1E89" w:rsidRDefault="002B1E89" w:rsidP="002B1E89">
      <w:r w:rsidRPr="002B1E89">
        <w:t>7</w:t>
      </w:r>
    </w:p>
    <w:p w14:paraId="4DEAFF1B" w14:textId="77777777" w:rsidR="002B1E89" w:rsidRPr="002B1E89" w:rsidRDefault="002B1E89" w:rsidP="002B1E89">
      <w:r w:rsidRPr="002B1E89">
        <w:t>En av Asiens nyaste och mest avancerade konferensanläggningar.</w:t>
      </w:r>
    </w:p>
    <w:p w14:paraId="4B499A42" w14:textId="77777777" w:rsidR="002B1E89" w:rsidRPr="002B1E89" w:rsidRDefault="002B1E89" w:rsidP="002B1E89">
      <w:pPr>
        <w:numPr>
          <w:ilvl w:val="0"/>
          <w:numId w:val="2"/>
        </w:numPr>
      </w:pPr>
      <w:r w:rsidRPr="002B1E89">
        <w:t xml:space="preserve">Stad: Macau (Cotai) </w:t>
      </w:r>
    </w:p>
    <w:p w14:paraId="61AFB296" w14:textId="77777777" w:rsidR="002B1E89" w:rsidRPr="002B1E89" w:rsidRDefault="002B1E89" w:rsidP="002B1E89">
      <w:pPr>
        <w:numPr>
          <w:ilvl w:val="0"/>
          <w:numId w:val="2"/>
        </w:numPr>
      </w:pPr>
      <w:r w:rsidRPr="002B1E89">
        <w:t xml:space="preserve">Kapacitet: upp till 16 000+ personer </w:t>
      </w:r>
    </w:p>
    <w:p w14:paraId="2C6311D0" w14:textId="77777777" w:rsidR="002B1E89" w:rsidRPr="002B1E89" w:rsidRDefault="002B1E89" w:rsidP="002B1E89">
      <w:pPr>
        <w:numPr>
          <w:ilvl w:val="0"/>
          <w:numId w:val="2"/>
        </w:numPr>
      </w:pPr>
      <w:r w:rsidRPr="002B1E89">
        <w:t xml:space="preserve">Toppmodern design och teknik </w:t>
      </w:r>
    </w:p>
    <w:p w14:paraId="6FAF32EC" w14:textId="77777777" w:rsidR="002B1E89" w:rsidRPr="002B1E89" w:rsidRDefault="002B1E89" w:rsidP="002B1E89">
      <w:pPr>
        <w:numPr>
          <w:ilvl w:val="0"/>
          <w:numId w:val="2"/>
        </w:numPr>
      </w:pPr>
      <w:r w:rsidRPr="002B1E89">
        <w:t xml:space="preserve">Del av Galaxy Macau resort </w:t>
      </w:r>
    </w:p>
    <w:p w14:paraId="2F418A30" w14:textId="77777777" w:rsidR="002B1E89" w:rsidRPr="002B1E89" w:rsidRDefault="002B1E89" w:rsidP="002B1E89">
      <w:pPr>
        <w:numPr>
          <w:ilvl w:val="0"/>
          <w:numId w:val="2"/>
        </w:numPr>
      </w:pPr>
      <w:r w:rsidRPr="002B1E89">
        <w:t xml:space="preserve">Väldigt stark inom internationella konferenser, corporate events och high-end gatherings </w:t>
      </w:r>
    </w:p>
    <w:p w14:paraId="005F100F" w14:textId="77777777" w:rsidR="002B1E89" w:rsidRPr="002B1E89" w:rsidRDefault="002B1E89" w:rsidP="002B1E89">
      <w:r w:rsidRPr="002B1E89">
        <w:pict w14:anchorId="7A4FB8AD">
          <v:rect id="_x0000_i1032" style="width:0;height:1.5pt" o:hralign="center" o:hrstd="t" o:hr="t" fillcolor="#a0a0a0" stroked="f"/>
        </w:pict>
      </w:r>
    </w:p>
    <w:p w14:paraId="59F7C0E7" w14:textId="77777777" w:rsidR="002B1E89" w:rsidRPr="002B1E89" w:rsidRDefault="002B1E89" w:rsidP="002B1E89">
      <w:pPr>
        <w:rPr>
          <w:b/>
          <w:bCs/>
        </w:rPr>
      </w:pPr>
      <w:r w:rsidRPr="002B1E89">
        <w:rPr>
          <w:b/>
          <w:bCs/>
        </w:rPr>
        <w:t>3. Macau Tower Convention &amp; Entertainment Centre</w:t>
      </w:r>
    </w:p>
    <w:p w14:paraId="10B03344" w14:textId="57DF145E" w:rsidR="002B1E89" w:rsidRPr="002B1E89" w:rsidRDefault="002B1E89" w:rsidP="002B1E89">
      <w:r w:rsidRPr="002B1E89">
        <w:lastRenderedPageBreak/>
        <w:drawing>
          <wp:inline distT="0" distB="0" distL="0" distR="0" wp14:anchorId="5F6CAB7F" wp14:editId="30235E22">
            <wp:extent cx="5731510" cy="3820795"/>
            <wp:effectExtent l="0" t="0" r="2540" b="8255"/>
            <wp:docPr id="113640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754B" w14:textId="7314F17E" w:rsidR="002B1E89" w:rsidRPr="002B1E89" w:rsidRDefault="002B1E89" w:rsidP="002B1E89">
      <w:r w:rsidRPr="002B1E89">
        <w:drawing>
          <wp:inline distT="0" distB="0" distL="0" distR="0" wp14:anchorId="66FC21A4" wp14:editId="2213F7C4">
            <wp:extent cx="4572000" cy="3048000"/>
            <wp:effectExtent l="0" t="0" r="0" b="0"/>
            <wp:docPr id="552027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A3ED" w14:textId="6DC9AA3C" w:rsidR="002B1E89" w:rsidRPr="002B1E89" w:rsidRDefault="002B1E89" w:rsidP="002B1E89">
      <w:r w:rsidRPr="002B1E89">
        <w:lastRenderedPageBreak/>
        <w:drawing>
          <wp:inline distT="0" distB="0" distL="0" distR="0" wp14:anchorId="71A3901A" wp14:editId="5C561753">
            <wp:extent cx="5731510" cy="3543935"/>
            <wp:effectExtent l="0" t="0" r="2540" b="0"/>
            <wp:docPr id="2076487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813B" w14:textId="77777777" w:rsidR="002B1E89" w:rsidRPr="002B1E89" w:rsidRDefault="002B1E89" w:rsidP="002B1E89">
      <w:r w:rsidRPr="002B1E89">
        <w:t>7</w:t>
      </w:r>
    </w:p>
    <w:p w14:paraId="1B6A8EE0" w14:textId="77777777" w:rsidR="002B1E89" w:rsidRPr="002B1E89" w:rsidRDefault="002B1E89" w:rsidP="002B1E89">
      <w:r w:rsidRPr="002B1E89">
        <w:t>En av Macaus mest ikoniska konferensdestinationer.</w:t>
      </w:r>
    </w:p>
    <w:p w14:paraId="61F7E411" w14:textId="77777777" w:rsidR="002B1E89" w:rsidRPr="002B1E89" w:rsidRDefault="002B1E89" w:rsidP="002B1E89">
      <w:pPr>
        <w:numPr>
          <w:ilvl w:val="0"/>
          <w:numId w:val="3"/>
        </w:numPr>
      </w:pPr>
      <w:r w:rsidRPr="002B1E89">
        <w:t xml:space="preserve">Stad: Macau </w:t>
      </w:r>
    </w:p>
    <w:p w14:paraId="7DF53EF5" w14:textId="77777777" w:rsidR="002B1E89" w:rsidRPr="002B1E89" w:rsidRDefault="002B1E89" w:rsidP="002B1E89">
      <w:pPr>
        <w:numPr>
          <w:ilvl w:val="0"/>
          <w:numId w:val="3"/>
        </w:numPr>
      </w:pPr>
      <w:r w:rsidRPr="002B1E89">
        <w:t xml:space="preserve">Kapacitet: upp till 2 000+ personer </w:t>
      </w:r>
    </w:p>
    <w:p w14:paraId="447D3497" w14:textId="77777777" w:rsidR="002B1E89" w:rsidRPr="002B1E89" w:rsidRDefault="002B1E89" w:rsidP="002B1E89">
      <w:pPr>
        <w:numPr>
          <w:ilvl w:val="0"/>
          <w:numId w:val="3"/>
        </w:numPr>
      </w:pPr>
      <w:r w:rsidRPr="002B1E89">
        <w:t xml:space="preserve">Unik location i Macau Tower </w:t>
      </w:r>
    </w:p>
    <w:p w14:paraId="12575ACD" w14:textId="77777777" w:rsidR="002B1E89" w:rsidRPr="002B1E89" w:rsidRDefault="002B1E89" w:rsidP="002B1E89">
      <w:pPr>
        <w:numPr>
          <w:ilvl w:val="0"/>
          <w:numId w:val="3"/>
        </w:numPr>
      </w:pPr>
      <w:r w:rsidRPr="002B1E89">
        <w:t xml:space="preserve">Panoramautsikt över staden </w:t>
      </w:r>
    </w:p>
    <w:p w14:paraId="3C432B10" w14:textId="77777777" w:rsidR="002B1E89" w:rsidRPr="002B1E89" w:rsidRDefault="002B1E89" w:rsidP="002B1E89">
      <w:pPr>
        <w:numPr>
          <w:ilvl w:val="0"/>
          <w:numId w:val="3"/>
        </w:numPr>
      </w:pPr>
      <w:r w:rsidRPr="002B1E89">
        <w:t xml:space="preserve">Väldigt stark inom konferenser, corporate events och internationella möten </w:t>
      </w:r>
    </w:p>
    <w:p w14:paraId="77D7CE50" w14:textId="77777777" w:rsidR="002B1E89" w:rsidRPr="002B1E89" w:rsidRDefault="002B1E89" w:rsidP="002B1E89">
      <w:r w:rsidRPr="002B1E89">
        <w:pict w14:anchorId="2ADC3B7E">
          <v:rect id="_x0000_i1036" style="width:0;height:1.5pt" o:hralign="center" o:hrstd="t" o:hr="t" fillcolor="#a0a0a0" stroked="f"/>
        </w:pict>
      </w:r>
    </w:p>
    <w:p w14:paraId="2D12DA89" w14:textId="77777777" w:rsidR="002B1E89" w:rsidRPr="002B1E89" w:rsidRDefault="002B1E89" w:rsidP="002B1E89">
      <w:pPr>
        <w:rPr>
          <w:b/>
          <w:bCs/>
        </w:rPr>
      </w:pPr>
      <w:r w:rsidRPr="002B1E89">
        <w:rPr>
          <w:b/>
          <w:bCs/>
        </w:rPr>
        <w:t>4. Studio City Event Center</w:t>
      </w:r>
    </w:p>
    <w:p w14:paraId="47567CD5" w14:textId="1AB32D90" w:rsidR="002B1E89" w:rsidRPr="002B1E89" w:rsidRDefault="002B1E89" w:rsidP="002B1E89">
      <w:r w:rsidRPr="002B1E89">
        <w:lastRenderedPageBreak/>
        <w:drawing>
          <wp:inline distT="0" distB="0" distL="0" distR="0" wp14:anchorId="5DE328F6" wp14:editId="72DCC65F">
            <wp:extent cx="5731510" cy="3820795"/>
            <wp:effectExtent l="0" t="0" r="2540" b="8255"/>
            <wp:docPr id="1229917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C0A8" w14:textId="11F496FA" w:rsidR="002B1E89" w:rsidRPr="002B1E89" w:rsidRDefault="002B1E89" w:rsidP="002B1E89">
      <w:r w:rsidRPr="002B1E89">
        <w:drawing>
          <wp:inline distT="0" distB="0" distL="0" distR="0" wp14:anchorId="6EA75D8D" wp14:editId="4E8CFDE2">
            <wp:extent cx="5731510" cy="4297680"/>
            <wp:effectExtent l="0" t="0" r="2540" b="7620"/>
            <wp:docPr id="1717793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DF98" w14:textId="6FE88A89" w:rsidR="002B1E89" w:rsidRPr="002B1E89" w:rsidRDefault="002B1E89" w:rsidP="002B1E89">
      <w:r w:rsidRPr="002B1E89">
        <w:lastRenderedPageBreak/>
        <w:drawing>
          <wp:inline distT="0" distB="0" distL="0" distR="0" wp14:anchorId="25BCD18D" wp14:editId="707FBFA8">
            <wp:extent cx="5731510" cy="4478020"/>
            <wp:effectExtent l="0" t="0" r="2540" b="0"/>
            <wp:docPr id="34170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C001" w14:textId="77777777" w:rsidR="002B1E89" w:rsidRPr="002B1E89" w:rsidRDefault="002B1E89" w:rsidP="002B1E89">
      <w:r w:rsidRPr="002B1E89">
        <w:t>6</w:t>
      </w:r>
    </w:p>
    <w:p w14:paraId="35E6D4E2" w14:textId="77777777" w:rsidR="002B1E89" w:rsidRPr="002B1E89" w:rsidRDefault="002B1E89" w:rsidP="002B1E89">
      <w:r w:rsidRPr="002B1E89">
        <w:t>En modern och underhållningsfokuserad konferensanläggning.</w:t>
      </w:r>
    </w:p>
    <w:p w14:paraId="7381B8F1" w14:textId="77777777" w:rsidR="002B1E89" w:rsidRPr="002B1E89" w:rsidRDefault="002B1E89" w:rsidP="002B1E89">
      <w:pPr>
        <w:numPr>
          <w:ilvl w:val="0"/>
          <w:numId w:val="4"/>
        </w:numPr>
      </w:pPr>
      <w:r w:rsidRPr="002B1E89">
        <w:t xml:space="preserve">Stad: Macau (Cotai) </w:t>
      </w:r>
    </w:p>
    <w:p w14:paraId="52A0E365" w14:textId="77777777" w:rsidR="002B1E89" w:rsidRPr="002B1E89" w:rsidRDefault="002B1E89" w:rsidP="002B1E89">
      <w:pPr>
        <w:numPr>
          <w:ilvl w:val="0"/>
          <w:numId w:val="4"/>
        </w:numPr>
      </w:pPr>
      <w:r w:rsidRPr="002B1E89">
        <w:t xml:space="preserve">Kapacitet: upp till 5 000+ personer </w:t>
      </w:r>
    </w:p>
    <w:p w14:paraId="01407EA0" w14:textId="77777777" w:rsidR="002B1E89" w:rsidRPr="002B1E89" w:rsidRDefault="002B1E89" w:rsidP="002B1E89">
      <w:pPr>
        <w:numPr>
          <w:ilvl w:val="0"/>
          <w:numId w:val="4"/>
        </w:numPr>
      </w:pPr>
      <w:r w:rsidRPr="002B1E89">
        <w:t xml:space="preserve">Del av Studio City resort </w:t>
      </w:r>
    </w:p>
    <w:p w14:paraId="224666F1" w14:textId="77777777" w:rsidR="002B1E89" w:rsidRPr="002B1E89" w:rsidRDefault="002B1E89" w:rsidP="002B1E89">
      <w:pPr>
        <w:numPr>
          <w:ilvl w:val="0"/>
          <w:numId w:val="4"/>
        </w:numPr>
      </w:pPr>
      <w:r w:rsidRPr="002B1E89">
        <w:t xml:space="preserve">Flexibla eventytor </w:t>
      </w:r>
    </w:p>
    <w:p w14:paraId="01E7E27A" w14:textId="77777777" w:rsidR="002B1E89" w:rsidRPr="002B1E89" w:rsidRDefault="002B1E89" w:rsidP="002B1E89">
      <w:pPr>
        <w:numPr>
          <w:ilvl w:val="0"/>
          <w:numId w:val="4"/>
        </w:numPr>
      </w:pPr>
      <w:r w:rsidRPr="002B1E89">
        <w:t xml:space="preserve">Väldigt stark inom corporate events, lanseringar och konferenser </w:t>
      </w:r>
    </w:p>
    <w:p w14:paraId="37E826C5" w14:textId="77777777" w:rsidR="002B1E89" w:rsidRPr="002B1E89" w:rsidRDefault="002B1E89" w:rsidP="002B1E89">
      <w:r w:rsidRPr="002B1E89">
        <w:pict w14:anchorId="57BFD448">
          <v:rect id="_x0000_i1040" style="width:0;height:1.5pt" o:hralign="center" o:hrstd="t" o:hr="t" fillcolor="#a0a0a0" stroked="f"/>
        </w:pict>
      </w:r>
    </w:p>
    <w:p w14:paraId="6024177D" w14:textId="77777777" w:rsidR="002B1E89" w:rsidRPr="002B1E89" w:rsidRDefault="002B1E89" w:rsidP="002B1E89">
      <w:pPr>
        <w:rPr>
          <w:b/>
          <w:bCs/>
        </w:rPr>
      </w:pPr>
      <w:r w:rsidRPr="002B1E89">
        <w:rPr>
          <w:b/>
          <w:bCs/>
        </w:rPr>
        <w:t>5. Wynn Palace Conference &amp; Convention Facilities</w:t>
      </w:r>
    </w:p>
    <w:p w14:paraId="63A60D3F" w14:textId="12A7A9E0" w:rsidR="002B1E89" w:rsidRPr="002B1E89" w:rsidRDefault="002B1E89" w:rsidP="002B1E89">
      <w:r w:rsidRPr="002B1E89">
        <w:lastRenderedPageBreak/>
        <w:drawing>
          <wp:inline distT="0" distB="0" distL="0" distR="0" wp14:anchorId="753FA1A0" wp14:editId="3D0C0EFC">
            <wp:extent cx="4572000" cy="3048000"/>
            <wp:effectExtent l="0" t="0" r="0" b="0"/>
            <wp:docPr id="2021129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06DF" w14:textId="0298A262" w:rsidR="002B1E89" w:rsidRPr="002B1E89" w:rsidRDefault="002B1E89" w:rsidP="002B1E89">
      <w:r w:rsidRPr="002B1E89">
        <w:drawing>
          <wp:inline distT="0" distB="0" distL="0" distR="0" wp14:anchorId="25285E4E" wp14:editId="21061D24">
            <wp:extent cx="5731510" cy="4311015"/>
            <wp:effectExtent l="0" t="0" r="2540" b="0"/>
            <wp:docPr id="138702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82CF" w14:textId="520D3884" w:rsidR="002B1E89" w:rsidRPr="002B1E89" w:rsidRDefault="002B1E89" w:rsidP="002B1E89">
      <w:r w:rsidRPr="002B1E89">
        <w:lastRenderedPageBreak/>
        <w:drawing>
          <wp:inline distT="0" distB="0" distL="0" distR="0" wp14:anchorId="18B68E76" wp14:editId="0DB41EC6">
            <wp:extent cx="5731510" cy="3582035"/>
            <wp:effectExtent l="0" t="0" r="2540" b="0"/>
            <wp:docPr id="15208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2B51" w14:textId="77777777" w:rsidR="002B1E89" w:rsidRPr="002B1E89" w:rsidRDefault="002B1E89" w:rsidP="002B1E89">
      <w:r w:rsidRPr="002B1E89">
        <w:t>7</w:t>
      </w:r>
    </w:p>
    <w:p w14:paraId="6B9CC6BF" w14:textId="77777777" w:rsidR="002B1E89" w:rsidRPr="002B1E89" w:rsidRDefault="002B1E89" w:rsidP="002B1E89">
      <w:r w:rsidRPr="002B1E89">
        <w:t>En av Macaus mest exklusiva konferensanläggningar.</w:t>
      </w:r>
    </w:p>
    <w:p w14:paraId="78818532" w14:textId="77777777" w:rsidR="002B1E89" w:rsidRPr="002B1E89" w:rsidRDefault="002B1E89" w:rsidP="002B1E89">
      <w:pPr>
        <w:numPr>
          <w:ilvl w:val="0"/>
          <w:numId w:val="5"/>
        </w:numPr>
      </w:pPr>
      <w:r w:rsidRPr="002B1E89">
        <w:t xml:space="preserve">Stad: Macau (Cotai) </w:t>
      </w:r>
    </w:p>
    <w:p w14:paraId="1BDFBA17" w14:textId="77777777" w:rsidR="002B1E89" w:rsidRPr="002B1E89" w:rsidRDefault="002B1E89" w:rsidP="002B1E89">
      <w:pPr>
        <w:numPr>
          <w:ilvl w:val="0"/>
          <w:numId w:val="5"/>
        </w:numPr>
      </w:pPr>
      <w:r w:rsidRPr="002B1E89">
        <w:t xml:space="preserve">Kapacitet: upp till 1 500+ personer </w:t>
      </w:r>
    </w:p>
    <w:p w14:paraId="70F2BF9F" w14:textId="77777777" w:rsidR="002B1E89" w:rsidRPr="002B1E89" w:rsidRDefault="002B1E89" w:rsidP="002B1E89">
      <w:pPr>
        <w:numPr>
          <w:ilvl w:val="0"/>
          <w:numId w:val="5"/>
        </w:numPr>
      </w:pPr>
      <w:r w:rsidRPr="002B1E89">
        <w:t xml:space="preserve">Ultra-lyxig hotell- och konferensmiljö </w:t>
      </w:r>
    </w:p>
    <w:p w14:paraId="2BAE2A9A" w14:textId="77777777" w:rsidR="002B1E89" w:rsidRPr="002B1E89" w:rsidRDefault="002B1E89" w:rsidP="002B1E89">
      <w:pPr>
        <w:numPr>
          <w:ilvl w:val="0"/>
          <w:numId w:val="5"/>
        </w:numPr>
      </w:pPr>
      <w:r w:rsidRPr="002B1E89">
        <w:t xml:space="preserve">Premium service och design </w:t>
      </w:r>
    </w:p>
    <w:p w14:paraId="53A528E4" w14:textId="77777777" w:rsidR="002B1E89" w:rsidRPr="002B1E89" w:rsidRDefault="002B1E89" w:rsidP="002B1E89">
      <w:pPr>
        <w:numPr>
          <w:ilvl w:val="0"/>
          <w:numId w:val="5"/>
        </w:numPr>
      </w:pPr>
      <w:r w:rsidRPr="002B1E89">
        <w:t>Väldigt stark inom executive meetings, high-end events och internationella konferenser</w:t>
      </w:r>
    </w:p>
    <w:p w14:paraId="189DF4E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616"/>
    <w:multiLevelType w:val="multilevel"/>
    <w:tmpl w:val="387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54C1"/>
    <w:multiLevelType w:val="multilevel"/>
    <w:tmpl w:val="4BE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B635B"/>
    <w:multiLevelType w:val="multilevel"/>
    <w:tmpl w:val="F00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0615E"/>
    <w:multiLevelType w:val="multilevel"/>
    <w:tmpl w:val="5B6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23193"/>
    <w:multiLevelType w:val="multilevel"/>
    <w:tmpl w:val="39A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13390">
    <w:abstractNumId w:val="4"/>
  </w:num>
  <w:num w:numId="2" w16cid:durableId="1707218174">
    <w:abstractNumId w:val="3"/>
  </w:num>
  <w:num w:numId="3" w16cid:durableId="516818992">
    <w:abstractNumId w:val="0"/>
  </w:num>
  <w:num w:numId="4" w16cid:durableId="1737511938">
    <w:abstractNumId w:val="2"/>
  </w:num>
  <w:num w:numId="5" w16cid:durableId="180553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BF"/>
    <w:rsid w:val="002B1E89"/>
    <w:rsid w:val="00372EAF"/>
    <w:rsid w:val="003F7D8C"/>
    <w:rsid w:val="005352AE"/>
    <w:rsid w:val="00C8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AA8C2-D12D-4EC5-969D-C2AD7B71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2026-05-05T09:56:00Z</dcterms:created>
  <dcterms:modified xsi:type="dcterms:W3CDTF">2026-05-05T09:56:00Z</dcterms:modified>
</cp:coreProperties>
</file>