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E36E" w14:textId="77777777" w:rsidR="00593C54" w:rsidRPr="00593C54" w:rsidRDefault="00593C54" w:rsidP="00593C54">
      <w:pPr>
        <w:rPr>
          <w:b/>
          <w:bCs/>
        </w:rPr>
      </w:pPr>
      <w:r w:rsidRPr="00593C54">
        <w:rPr>
          <w:b/>
          <w:bCs/>
        </w:rPr>
        <w:t>1. FIL – Feira Internacional de Lisboa</w:t>
      </w:r>
    </w:p>
    <w:p w14:paraId="1241AAB6" w14:textId="77777777" w:rsidR="00593C54" w:rsidRPr="00593C54" w:rsidRDefault="00593C54" w:rsidP="00593C54">
      <w:r w:rsidRPr="00593C54">
        <w:t>Portugals största och mest internationella mäss- och konferensanläggning.</w:t>
      </w:r>
    </w:p>
    <w:p w14:paraId="7C3EC0FC" w14:textId="77777777" w:rsidR="00593C54" w:rsidRPr="00593C54" w:rsidRDefault="00593C54" w:rsidP="00593C54">
      <w:pPr>
        <w:numPr>
          <w:ilvl w:val="0"/>
          <w:numId w:val="1"/>
        </w:numPr>
      </w:pPr>
      <w:r w:rsidRPr="00593C54">
        <w:t xml:space="preserve">Stad: Lissabon </w:t>
      </w:r>
    </w:p>
    <w:p w14:paraId="0E7E7E95" w14:textId="77777777" w:rsidR="00593C54" w:rsidRPr="00593C54" w:rsidRDefault="00593C54" w:rsidP="00593C54">
      <w:pPr>
        <w:numPr>
          <w:ilvl w:val="0"/>
          <w:numId w:val="1"/>
        </w:numPr>
      </w:pPr>
      <w:r w:rsidRPr="00593C54">
        <w:t xml:space="preserve">Kapacitet: upp till </w:t>
      </w:r>
      <w:r w:rsidRPr="00593C54">
        <w:rPr>
          <w:b/>
          <w:bCs/>
        </w:rPr>
        <w:t>20 000+ personer</w:t>
      </w:r>
      <w:r w:rsidRPr="00593C54">
        <w:t xml:space="preserve"> </w:t>
      </w:r>
    </w:p>
    <w:p w14:paraId="25CAD77F" w14:textId="77777777" w:rsidR="00593C54" w:rsidRPr="00593C54" w:rsidRDefault="00593C54" w:rsidP="00593C54">
      <w:pPr>
        <w:numPr>
          <w:ilvl w:val="0"/>
          <w:numId w:val="1"/>
        </w:numPr>
      </w:pPr>
      <w:r w:rsidRPr="00593C54">
        <w:t xml:space="preserve">Över 100 000 m² eventyta </w:t>
      </w:r>
    </w:p>
    <w:p w14:paraId="71B9F3E8" w14:textId="77777777" w:rsidR="00593C54" w:rsidRPr="00593C54" w:rsidRDefault="00593C54" w:rsidP="00593C54">
      <w:pPr>
        <w:numPr>
          <w:ilvl w:val="0"/>
          <w:numId w:val="1"/>
        </w:numPr>
      </w:pPr>
      <w:r w:rsidRPr="00593C54">
        <w:t xml:space="preserve">Flera stora mässhallar och konferensrum </w:t>
      </w:r>
    </w:p>
    <w:p w14:paraId="05CF0425" w14:textId="77777777" w:rsidR="00593C54" w:rsidRPr="00593C54" w:rsidRDefault="00593C54" w:rsidP="00593C54">
      <w:pPr>
        <w:numPr>
          <w:ilvl w:val="0"/>
          <w:numId w:val="1"/>
        </w:numPr>
      </w:pPr>
      <w:r w:rsidRPr="00593C54">
        <w:t xml:space="preserve">Väldigt stark inom internationella expo, kongresser och corporate events. </w:t>
      </w:r>
    </w:p>
    <w:p w14:paraId="71DEB277" w14:textId="79C6A54F" w:rsidR="00593C54" w:rsidRPr="00593C54" w:rsidRDefault="00593C54" w:rsidP="00593C54">
      <w:r w:rsidRPr="00593C54">
        <w:drawing>
          <wp:inline distT="0" distB="0" distL="0" distR="0" wp14:anchorId="70A68F4E" wp14:editId="6763C698">
            <wp:extent cx="5731510" cy="4297680"/>
            <wp:effectExtent l="0" t="0" r="2540" b="7620"/>
            <wp:docPr id="901755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73D3" w14:textId="725E9654" w:rsidR="00593C54" w:rsidRPr="00593C54" w:rsidRDefault="00593C54" w:rsidP="00593C54">
      <w:r w:rsidRPr="00593C54">
        <w:lastRenderedPageBreak/>
        <w:drawing>
          <wp:inline distT="0" distB="0" distL="0" distR="0" wp14:anchorId="40D490CE" wp14:editId="394DA278">
            <wp:extent cx="5731510" cy="3221990"/>
            <wp:effectExtent l="0" t="0" r="2540" b="0"/>
            <wp:docPr id="465130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B0B" w14:textId="583D64EB" w:rsidR="00593C54" w:rsidRPr="00593C54" w:rsidRDefault="00593C54" w:rsidP="00593C54">
      <w:r w:rsidRPr="00593C54">
        <w:drawing>
          <wp:inline distT="0" distB="0" distL="0" distR="0" wp14:anchorId="35C41736" wp14:editId="0429F234">
            <wp:extent cx="5731510" cy="4305300"/>
            <wp:effectExtent l="0" t="0" r="2540" b="0"/>
            <wp:docPr id="19481461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70F8" w14:textId="77777777" w:rsidR="00593C54" w:rsidRPr="00593C54" w:rsidRDefault="00593C54" w:rsidP="00593C54">
      <w:r w:rsidRPr="00593C54">
        <w:t>7</w:t>
      </w:r>
    </w:p>
    <w:p w14:paraId="643BE156" w14:textId="77777777" w:rsidR="00593C54" w:rsidRPr="00593C54" w:rsidRDefault="00593C54" w:rsidP="00593C54">
      <w:r w:rsidRPr="00593C54">
        <w:pict w14:anchorId="3EBB4D6E">
          <v:rect id="_x0000_i1028" style="width:0;height:1.5pt" o:hralign="center" o:hrstd="t" o:hr="t" fillcolor="#a0a0a0" stroked="f"/>
        </w:pict>
      </w:r>
    </w:p>
    <w:p w14:paraId="68409B33" w14:textId="77777777" w:rsidR="00593C54" w:rsidRPr="00593C54" w:rsidRDefault="00593C54" w:rsidP="00593C54">
      <w:pPr>
        <w:rPr>
          <w:b/>
          <w:bCs/>
        </w:rPr>
      </w:pPr>
      <w:r w:rsidRPr="00593C54">
        <w:rPr>
          <w:b/>
          <w:bCs/>
        </w:rPr>
        <w:t>2. Lisbon Congress Centre (CCL)</w:t>
      </w:r>
    </w:p>
    <w:p w14:paraId="118ED024" w14:textId="77777777" w:rsidR="00593C54" w:rsidRPr="00593C54" w:rsidRDefault="00593C54" w:rsidP="00593C54">
      <w:r w:rsidRPr="00593C54">
        <w:t>En av Portugals mest etablerade konferensanläggningar.</w:t>
      </w:r>
    </w:p>
    <w:p w14:paraId="2ED3BC09" w14:textId="77777777" w:rsidR="00593C54" w:rsidRPr="00593C54" w:rsidRDefault="00593C54" w:rsidP="00593C54">
      <w:pPr>
        <w:numPr>
          <w:ilvl w:val="0"/>
          <w:numId w:val="2"/>
        </w:numPr>
      </w:pPr>
      <w:r w:rsidRPr="00593C54">
        <w:lastRenderedPageBreak/>
        <w:t xml:space="preserve">Stad: Lissabon </w:t>
      </w:r>
    </w:p>
    <w:p w14:paraId="0BE17FA3" w14:textId="77777777" w:rsidR="00593C54" w:rsidRPr="00593C54" w:rsidRDefault="00593C54" w:rsidP="00593C54">
      <w:pPr>
        <w:numPr>
          <w:ilvl w:val="0"/>
          <w:numId w:val="2"/>
        </w:numPr>
      </w:pPr>
      <w:r w:rsidRPr="00593C54">
        <w:t xml:space="preserve">Kapacitet: upp till </w:t>
      </w:r>
      <w:r w:rsidRPr="00593C54">
        <w:rPr>
          <w:b/>
          <w:bCs/>
        </w:rPr>
        <w:t>8 000 personer</w:t>
      </w:r>
      <w:r w:rsidRPr="00593C54">
        <w:t xml:space="preserve"> </w:t>
      </w:r>
    </w:p>
    <w:p w14:paraId="64EA45F0" w14:textId="77777777" w:rsidR="00593C54" w:rsidRPr="00593C54" w:rsidRDefault="00593C54" w:rsidP="00593C54">
      <w:pPr>
        <w:numPr>
          <w:ilvl w:val="0"/>
          <w:numId w:val="2"/>
        </w:numPr>
      </w:pPr>
      <w:r w:rsidRPr="00593C54">
        <w:t xml:space="preserve">Flera auditoriums och konferensrum </w:t>
      </w:r>
    </w:p>
    <w:p w14:paraId="0A89EB19" w14:textId="77777777" w:rsidR="00593C54" w:rsidRPr="00593C54" w:rsidRDefault="00593C54" w:rsidP="00593C54">
      <w:pPr>
        <w:numPr>
          <w:ilvl w:val="0"/>
          <w:numId w:val="2"/>
        </w:numPr>
      </w:pPr>
      <w:r w:rsidRPr="00593C54">
        <w:t xml:space="preserve">Väldigt populär för internationella business conferences och corporate events. </w:t>
      </w:r>
    </w:p>
    <w:p w14:paraId="680CC890" w14:textId="77777777" w:rsidR="00593C54" w:rsidRPr="00593C54" w:rsidRDefault="00593C54" w:rsidP="00593C54">
      <w:pPr>
        <w:numPr>
          <w:ilvl w:val="0"/>
          <w:numId w:val="2"/>
        </w:numPr>
      </w:pPr>
      <w:r w:rsidRPr="00593C54">
        <w:t xml:space="preserve">Premiumläge vid floden Tejo. </w:t>
      </w:r>
    </w:p>
    <w:p w14:paraId="4D773C24" w14:textId="793BBF72" w:rsidR="00593C54" w:rsidRPr="00593C54" w:rsidRDefault="00593C54" w:rsidP="00593C54">
      <w:r w:rsidRPr="00593C54">
        <w:drawing>
          <wp:inline distT="0" distB="0" distL="0" distR="0" wp14:anchorId="3296547F" wp14:editId="4D61EC96">
            <wp:extent cx="5731510" cy="2515870"/>
            <wp:effectExtent l="0" t="0" r="2540" b="0"/>
            <wp:docPr id="1448636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0645" w14:textId="058E6A2B" w:rsidR="00593C54" w:rsidRPr="00593C54" w:rsidRDefault="00593C54" w:rsidP="00593C54">
      <w:r w:rsidRPr="00593C54">
        <w:drawing>
          <wp:inline distT="0" distB="0" distL="0" distR="0" wp14:anchorId="4C345651" wp14:editId="7A9BFDBB">
            <wp:extent cx="5731510" cy="3223895"/>
            <wp:effectExtent l="0" t="0" r="2540" b="0"/>
            <wp:docPr id="629945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7310" w14:textId="0A447F3D" w:rsidR="00593C54" w:rsidRPr="00593C54" w:rsidRDefault="00593C54" w:rsidP="00593C54">
      <w:r w:rsidRPr="00593C54">
        <w:lastRenderedPageBreak/>
        <w:drawing>
          <wp:inline distT="0" distB="0" distL="0" distR="0" wp14:anchorId="0EE03486" wp14:editId="40BF69A4">
            <wp:extent cx="5731510" cy="3820795"/>
            <wp:effectExtent l="0" t="0" r="2540" b="8255"/>
            <wp:docPr id="4137775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F92B" w14:textId="77777777" w:rsidR="00593C54" w:rsidRPr="00593C54" w:rsidRDefault="00593C54" w:rsidP="00593C54">
      <w:r w:rsidRPr="00593C54">
        <w:t>7</w:t>
      </w:r>
    </w:p>
    <w:p w14:paraId="69619D9E" w14:textId="77777777" w:rsidR="00593C54" w:rsidRPr="00593C54" w:rsidRDefault="00593C54" w:rsidP="00593C54">
      <w:r w:rsidRPr="00593C54">
        <w:pict w14:anchorId="4A4BBD04">
          <v:rect id="_x0000_i1032" style="width:0;height:1.5pt" o:hralign="center" o:hrstd="t" o:hr="t" fillcolor="#a0a0a0" stroked="f"/>
        </w:pict>
      </w:r>
    </w:p>
    <w:p w14:paraId="60E89CAD" w14:textId="77777777" w:rsidR="00593C54" w:rsidRPr="00593C54" w:rsidRDefault="00593C54" w:rsidP="00593C54">
      <w:pPr>
        <w:rPr>
          <w:b/>
          <w:bCs/>
        </w:rPr>
      </w:pPr>
      <w:r w:rsidRPr="00593C54">
        <w:rPr>
          <w:b/>
          <w:bCs/>
        </w:rPr>
        <w:t>3. Altice Forum Braga</w:t>
      </w:r>
    </w:p>
    <w:p w14:paraId="56CF7BD4" w14:textId="77777777" w:rsidR="00593C54" w:rsidRPr="00593C54" w:rsidRDefault="00593C54" w:rsidP="00593C54">
      <w:r w:rsidRPr="00593C54">
        <w:t>En av Portugals modernaste och snabbast växande konferensvenues.</w:t>
      </w:r>
    </w:p>
    <w:p w14:paraId="70CE4BD4" w14:textId="77777777" w:rsidR="00593C54" w:rsidRPr="00593C54" w:rsidRDefault="00593C54" w:rsidP="00593C54">
      <w:pPr>
        <w:numPr>
          <w:ilvl w:val="0"/>
          <w:numId w:val="3"/>
        </w:numPr>
      </w:pPr>
      <w:r w:rsidRPr="00593C54">
        <w:t xml:space="preserve">Stad: Braga </w:t>
      </w:r>
    </w:p>
    <w:p w14:paraId="353FFFB9" w14:textId="77777777" w:rsidR="00593C54" w:rsidRPr="00593C54" w:rsidRDefault="00593C54" w:rsidP="00593C54">
      <w:pPr>
        <w:numPr>
          <w:ilvl w:val="0"/>
          <w:numId w:val="3"/>
        </w:numPr>
      </w:pPr>
      <w:r w:rsidRPr="00593C54">
        <w:t xml:space="preserve">Kapacitet: upp till </w:t>
      </w:r>
      <w:r w:rsidRPr="00593C54">
        <w:rPr>
          <w:b/>
          <w:bCs/>
        </w:rPr>
        <w:t>12 000 personer</w:t>
      </w:r>
      <w:r w:rsidRPr="00593C54">
        <w:t xml:space="preserve"> </w:t>
      </w:r>
    </w:p>
    <w:p w14:paraId="734231D9" w14:textId="77777777" w:rsidR="00593C54" w:rsidRPr="00593C54" w:rsidRDefault="00593C54" w:rsidP="00593C54">
      <w:pPr>
        <w:numPr>
          <w:ilvl w:val="0"/>
          <w:numId w:val="3"/>
        </w:numPr>
      </w:pPr>
      <w:r w:rsidRPr="00593C54">
        <w:t xml:space="preserve">Kombination av arena, kongresscenter och eventhallar </w:t>
      </w:r>
    </w:p>
    <w:p w14:paraId="4D7F4346" w14:textId="77777777" w:rsidR="00593C54" w:rsidRPr="00593C54" w:rsidRDefault="00593C54" w:rsidP="00593C54">
      <w:pPr>
        <w:numPr>
          <w:ilvl w:val="0"/>
          <w:numId w:val="3"/>
        </w:numPr>
      </w:pPr>
      <w:r w:rsidRPr="00593C54">
        <w:t xml:space="preserve">Väldigt stark inom internationella konferenser, konserter och företagsevent. </w:t>
      </w:r>
    </w:p>
    <w:p w14:paraId="2644AE92" w14:textId="29D1E5E9" w:rsidR="00593C54" w:rsidRPr="00593C54" w:rsidRDefault="00593C54" w:rsidP="00593C54">
      <w:r w:rsidRPr="00593C54">
        <w:lastRenderedPageBreak/>
        <w:drawing>
          <wp:inline distT="0" distB="0" distL="0" distR="0" wp14:anchorId="569F0F1B" wp14:editId="53421950">
            <wp:extent cx="5731510" cy="3820795"/>
            <wp:effectExtent l="0" t="0" r="2540" b="8255"/>
            <wp:docPr id="1823583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DE39" w14:textId="212A9FE3" w:rsidR="00593C54" w:rsidRPr="00593C54" w:rsidRDefault="00593C54" w:rsidP="00593C54">
      <w:r w:rsidRPr="00593C54">
        <w:lastRenderedPageBreak/>
        <w:drawing>
          <wp:inline distT="0" distB="0" distL="0" distR="0" wp14:anchorId="2F1351AE" wp14:editId="26D053C6">
            <wp:extent cx="5731510" cy="5731510"/>
            <wp:effectExtent l="0" t="0" r="2540" b="2540"/>
            <wp:docPr id="521821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F99D" w14:textId="20179133" w:rsidR="00593C54" w:rsidRPr="00593C54" w:rsidRDefault="00593C54" w:rsidP="00593C54">
      <w:r w:rsidRPr="00593C54">
        <w:lastRenderedPageBreak/>
        <w:drawing>
          <wp:inline distT="0" distB="0" distL="0" distR="0" wp14:anchorId="13315602" wp14:editId="6DC7ABD2">
            <wp:extent cx="4762500" cy="4286250"/>
            <wp:effectExtent l="0" t="0" r="0" b="0"/>
            <wp:docPr id="490303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CBC3" w14:textId="77777777" w:rsidR="00593C54" w:rsidRPr="00593C54" w:rsidRDefault="00593C54" w:rsidP="00593C54">
      <w:r w:rsidRPr="00593C54">
        <w:t>6</w:t>
      </w:r>
    </w:p>
    <w:p w14:paraId="7E27B581" w14:textId="77777777" w:rsidR="00593C54" w:rsidRPr="00593C54" w:rsidRDefault="00593C54" w:rsidP="00593C54">
      <w:r w:rsidRPr="00593C54">
        <w:pict w14:anchorId="66BD3D60">
          <v:rect id="_x0000_i1036" style="width:0;height:1.5pt" o:hralign="center" o:hrstd="t" o:hr="t" fillcolor="#a0a0a0" stroked="f"/>
        </w:pict>
      </w:r>
    </w:p>
    <w:p w14:paraId="546B0282" w14:textId="77777777" w:rsidR="00593C54" w:rsidRPr="00593C54" w:rsidRDefault="00593C54" w:rsidP="00593C54">
      <w:pPr>
        <w:rPr>
          <w:b/>
          <w:bCs/>
        </w:rPr>
      </w:pPr>
      <w:r w:rsidRPr="00593C54">
        <w:rPr>
          <w:b/>
          <w:bCs/>
        </w:rPr>
        <w:t>4. Super Bock Arena &amp; Congress Centre</w:t>
      </w:r>
    </w:p>
    <w:p w14:paraId="284C1DC1" w14:textId="77777777" w:rsidR="00593C54" w:rsidRPr="00593C54" w:rsidRDefault="00593C54" w:rsidP="00593C54">
      <w:r w:rsidRPr="00593C54">
        <w:t>En av Portugals mest ikoniska multi-purpose venues.</w:t>
      </w:r>
    </w:p>
    <w:p w14:paraId="0B1E3781" w14:textId="77777777" w:rsidR="00593C54" w:rsidRPr="00593C54" w:rsidRDefault="00593C54" w:rsidP="00593C54">
      <w:pPr>
        <w:numPr>
          <w:ilvl w:val="0"/>
          <w:numId w:val="4"/>
        </w:numPr>
      </w:pPr>
      <w:r w:rsidRPr="00593C54">
        <w:t xml:space="preserve">Stad: Porto </w:t>
      </w:r>
    </w:p>
    <w:p w14:paraId="214400CB" w14:textId="77777777" w:rsidR="00593C54" w:rsidRPr="00593C54" w:rsidRDefault="00593C54" w:rsidP="00593C54">
      <w:pPr>
        <w:numPr>
          <w:ilvl w:val="0"/>
          <w:numId w:val="4"/>
        </w:numPr>
      </w:pPr>
      <w:r w:rsidRPr="00593C54">
        <w:t xml:space="preserve">Kapacitet: upp till </w:t>
      </w:r>
      <w:r w:rsidRPr="00593C54">
        <w:rPr>
          <w:b/>
          <w:bCs/>
        </w:rPr>
        <w:t>8 000 personer</w:t>
      </w:r>
      <w:r w:rsidRPr="00593C54">
        <w:t xml:space="preserve"> </w:t>
      </w:r>
    </w:p>
    <w:p w14:paraId="48DF36AD" w14:textId="77777777" w:rsidR="00593C54" w:rsidRPr="00593C54" w:rsidRDefault="00593C54" w:rsidP="00593C54">
      <w:pPr>
        <w:numPr>
          <w:ilvl w:val="0"/>
          <w:numId w:val="4"/>
        </w:numPr>
      </w:pPr>
      <w:r w:rsidRPr="00593C54">
        <w:t xml:space="preserve">Modern conference center och arena </w:t>
      </w:r>
    </w:p>
    <w:p w14:paraId="364156E7" w14:textId="77777777" w:rsidR="00593C54" w:rsidRPr="00593C54" w:rsidRDefault="00593C54" w:rsidP="00593C54">
      <w:pPr>
        <w:numPr>
          <w:ilvl w:val="0"/>
          <w:numId w:val="4"/>
        </w:numPr>
      </w:pPr>
      <w:r w:rsidRPr="00593C54">
        <w:t xml:space="preserve">Väldigt populär för corporate events, internationella konferenser och större gatherings. </w:t>
      </w:r>
    </w:p>
    <w:p w14:paraId="03AF9D69" w14:textId="599F1AA4" w:rsidR="00593C54" w:rsidRPr="00593C54" w:rsidRDefault="00593C54" w:rsidP="00593C54">
      <w:r w:rsidRPr="00593C54">
        <w:lastRenderedPageBreak/>
        <w:drawing>
          <wp:inline distT="0" distB="0" distL="0" distR="0" wp14:anchorId="04E883FD" wp14:editId="1E88A12D">
            <wp:extent cx="5731510" cy="3223895"/>
            <wp:effectExtent l="0" t="0" r="2540" b="0"/>
            <wp:docPr id="308569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6F2F" w14:textId="626BBE99" w:rsidR="00593C54" w:rsidRPr="00593C54" w:rsidRDefault="00593C54" w:rsidP="00593C54">
      <w:r w:rsidRPr="00593C54">
        <w:drawing>
          <wp:inline distT="0" distB="0" distL="0" distR="0" wp14:anchorId="671C3AE7" wp14:editId="4154847E">
            <wp:extent cx="5731510" cy="3819525"/>
            <wp:effectExtent l="0" t="0" r="2540" b="9525"/>
            <wp:docPr id="577985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0DBA" w14:textId="0F3303C0" w:rsidR="00593C54" w:rsidRPr="00593C54" w:rsidRDefault="00593C54" w:rsidP="00593C54">
      <w:r w:rsidRPr="00593C54">
        <w:lastRenderedPageBreak/>
        <w:drawing>
          <wp:inline distT="0" distB="0" distL="0" distR="0" wp14:anchorId="410CA063" wp14:editId="6684C97F">
            <wp:extent cx="5731510" cy="3822700"/>
            <wp:effectExtent l="0" t="0" r="2540" b="6350"/>
            <wp:docPr id="2009444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867E" w14:textId="77777777" w:rsidR="00593C54" w:rsidRPr="00593C54" w:rsidRDefault="00593C54" w:rsidP="00593C54">
      <w:r w:rsidRPr="00593C54">
        <w:t>7</w:t>
      </w:r>
    </w:p>
    <w:p w14:paraId="33F76C29" w14:textId="77777777" w:rsidR="00593C54" w:rsidRPr="00593C54" w:rsidRDefault="00593C54" w:rsidP="00593C54">
      <w:r w:rsidRPr="00593C54">
        <w:pict w14:anchorId="1C71C218">
          <v:rect id="_x0000_i1040" style="width:0;height:1.5pt" o:hralign="center" o:hrstd="t" o:hr="t" fillcolor="#a0a0a0" stroked="f"/>
        </w:pict>
      </w:r>
    </w:p>
    <w:p w14:paraId="35FD3950" w14:textId="77777777" w:rsidR="00593C54" w:rsidRPr="00593C54" w:rsidRDefault="00593C54" w:rsidP="00593C54">
      <w:pPr>
        <w:rPr>
          <w:b/>
          <w:bCs/>
        </w:rPr>
      </w:pPr>
      <w:r w:rsidRPr="00593C54">
        <w:rPr>
          <w:b/>
          <w:bCs/>
        </w:rPr>
        <w:t>5. Centro de Congressos do Estoril</w:t>
      </w:r>
    </w:p>
    <w:p w14:paraId="4E8C726D" w14:textId="77777777" w:rsidR="00593C54" w:rsidRPr="00593C54" w:rsidRDefault="00593C54" w:rsidP="00593C54">
      <w:r w:rsidRPr="00593C54">
        <w:t>En av Portugals mest prestigefyllda konferensanläggningar.</w:t>
      </w:r>
    </w:p>
    <w:p w14:paraId="7D0E9A8F" w14:textId="77777777" w:rsidR="00593C54" w:rsidRPr="00593C54" w:rsidRDefault="00593C54" w:rsidP="00593C54">
      <w:pPr>
        <w:numPr>
          <w:ilvl w:val="0"/>
          <w:numId w:val="5"/>
        </w:numPr>
      </w:pPr>
      <w:r w:rsidRPr="00593C54">
        <w:t xml:space="preserve">Stad: Estoril </w:t>
      </w:r>
    </w:p>
    <w:p w14:paraId="344C4D6C" w14:textId="77777777" w:rsidR="00593C54" w:rsidRPr="00593C54" w:rsidRDefault="00593C54" w:rsidP="00593C54">
      <w:pPr>
        <w:numPr>
          <w:ilvl w:val="0"/>
          <w:numId w:val="5"/>
        </w:numPr>
      </w:pPr>
      <w:r w:rsidRPr="00593C54">
        <w:t xml:space="preserve">Kapacitet: upp till </w:t>
      </w:r>
      <w:r w:rsidRPr="00593C54">
        <w:rPr>
          <w:b/>
          <w:bCs/>
        </w:rPr>
        <w:t>1 500 personer</w:t>
      </w:r>
      <w:r w:rsidRPr="00593C54">
        <w:t xml:space="preserve"> </w:t>
      </w:r>
    </w:p>
    <w:p w14:paraId="6E42EA3E" w14:textId="77777777" w:rsidR="00593C54" w:rsidRPr="00593C54" w:rsidRDefault="00593C54" w:rsidP="00593C54">
      <w:pPr>
        <w:numPr>
          <w:ilvl w:val="0"/>
          <w:numId w:val="5"/>
        </w:numPr>
      </w:pPr>
      <w:r w:rsidRPr="00593C54">
        <w:t xml:space="preserve">Premium conference venue nära havet </w:t>
      </w:r>
    </w:p>
    <w:p w14:paraId="18214DB4" w14:textId="77777777" w:rsidR="00593C54" w:rsidRPr="00593C54" w:rsidRDefault="00593C54" w:rsidP="00593C54">
      <w:pPr>
        <w:numPr>
          <w:ilvl w:val="0"/>
          <w:numId w:val="5"/>
        </w:numPr>
      </w:pPr>
      <w:r w:rsidRPr="00593C54">
        <w:t xml:space="preserve">Väldigt stark inom internationella kongresser, executive meetings och high-end corporate events. </w:t>
      </w:r>
    </w:p>
    <w:p w14:paraId="50AEAB8F" w14:textId="3FA5BB1E" w:rsidR="00593C54" w:rsidRPr="00593C54" w:rsidRDefault="00593C54" w:rsidP="00593C54">
      <w:r w:rsidRPr="00593C54">
        <w:lastRenderedPageBreak/>
        <w:drawing>
          <wp:inline distT="0" distB="0" distL="0" distR="0" wp14:anchorId="532FDB2C" wp14:editId="4B560FB7">
            <wp:extent cx="5731510" cy="3820795"/>
            <wp:effectExtent l="0" t="0" r="2540" b="8255"/>
            <wp:docPr id="836069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7D7E" w14:textId="255E1069" w:rsidR="00593C54" w:rsidRPr="00593C54" w:rsidRDefault="00593C54" w:rsidP="00593C54">
      <w:r w:rsidRPr="00593C54">
        <w:drawing>
          <wp:inline distT="0" distB="0" distL="0" distR="0" wp14:anchorId="6DF8199F" wp14:editId="7B0C63D0">
            <wp:extent cx="5731510" cy="3806190"/>
            <wp:effectExtent l="0" t="0" r="2540" b="3810"/>
            <wp:docPr id="1488367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1DDE" w14:textId="0B26253B" w:rsidR="00593C54" w:rsidRPr="00593C54" w:rsidRDefault="00593C54" w:rsidP="00593C54">
      <w:r w:rsidRPr="00593C54">
        <w:lastRenderedPageBreak/>
        <w:drawing>
          <wp:inline distT="0" distB="0" distL="0" distR="0" wp14:anchorId="61FBE584" wp14:editId="1AECD7F9">
            <wp:extent cx="5731510" cy="3820795"/>
            <wp:effectExtent l="0" t="0" r="2540" b="8255"/>
            <wp:docPr id="16904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56D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577F"/>
    <w:multiLevelType w:val="multilevel"/>
    <w:tmpl w:val="EE9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0D5E"/>
    <w:multiLevelType w:val="multilevel"/>
    <w:tmpl w:val="F05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C7BAB"/>
    <w:multiLevelType w:val="multilevel"/>
    <w:tmpl w:val="206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C5C43"/>
    <w:multiLevelType w:val="multilevel"/>
    <w:tmpl w:val="8CE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75C17"/>
    <w:multiLevelType w:val="multilevel"/>
    <w:tmpl w:val="3D8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40758">
    <w:abstractNumId w:val="0"/>
  </w:num>
  <w:num w:numId="2" w16cid:durableId="20860546">
    <w:abstractNumId w:val="1"/>
  </w:num>
  <w:num w:numId="3" w16cid:durableId="230314777">
    <w:abstractNumId w:val="2"/>
  </w:num>
  <w:num w:numId="4" w16cid:durableId="2067873101">
    <w:abstractNumId w:val="3"/>
  </w:num>
  <w:num w:numId="5" w16cid:durableId="1968853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8C"/>
    <w:rsid w:val="00372EAF"/>
    <w:rsid w:val="003F7D8C"/>
    <w:rsid w:val="00593C54"/>
    <w:rsid w:val="007F1A39"/>
    <w:rsid w:val="009C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D6B07-41F1-4C6C-A9DB-48D28160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2026-05-01T10:03:00Z</dcterms:created>
  <dcterms:modified xsi:type="dcterms:W3CDTF">2026-05-01T10:03:00Z</dcterms:modified>
</cp:coreProperties>
</file>