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3D6D" w14:textId="77777777" w:rsidR="00F27C96" w:rsidRPr="00F27C96" w:rsidRDefault="00F27C96" w:rsidP="00F27C96">
      <w:pPr>
        <w:rPr>
          <w:b/>
          <w:bCs/>
        </w:rPr>
      </w:pPr>
      <w:r w:rsidRPr="00F27C96">
        <w:rPr>
          <w:b/>
          <w:bCs/>
        </w:rPr>
        <w:t>1. Palais du 15 Janvier (Palais des Congrès de N’Djamena)</w:t>
      </w:r>
    </w:p>
    <w:p w14:paraId="01AD3A05" w14:textId="5983B316" w:rsidR="00F27C96" w:rsidRPr="00F27C96" w:rsidRDefault="00F27C96" w:rsidP="00F27C96">
      <w:r w:rsidRPr="00F27C96">
        <w:drawing>
          <wp:inline distT="0" distB="0" distL="0" distR="0" wp14:anchorId="637BFF48" wp14:editId="68993B45">
            <wp:extent cx="5731510" cy="3820795"/>
            <wp:effectExtent l="0" t="0" r="2540" b="8255"/>
            <wp:docPr id="1473173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86DD" w14:textId="6520D560" w:rsidR="00F27C96" w:rsidRPr="00F27C96" w:rsidRDefault="00F27C96" w:rsidP="00F27C96">
      <w:r w:rsidRPr="00F27C96">
        <w:drawing>
          <wp:inline distT="0" distB="0" distL="0" distR="0" wp14:anchorId="26FD4DD1" wp14:editId="39D2C01C">
            <wp:extent cx="5731510" cy="2785745"/>
            <wp:effectExtent l="0" t="0" r="2540" b="0"/>
            <wp:docPr id="18086707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BD34" w14:textId="05FFCF60" w:rsidR="00F27C96" w:rsidRPr="00F27C96" w:rsidRDefault="00F27C96" w:rsidP="00F27C96">
      <w:r w:rsidRPr="00F27C96">
        <w:lastRenderedPageBreak/>
        <w:drawing>
          <wp:inline distT="0" distB="0" distL="0" distR="0" wp14:anchorId="5E9F0A8A" wp14:editId="4E75530C">
            <wp:extent cx="5731510" cy="3820795"/>
            <wp:effectExtent l="0" t="0" r="2540" b="8255"/>
            <wp:docPr id="13228613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5A78" w14:textId="77777777" w:rsidR="00F27C96" w:rsidRPr="00F27C96" w:rsidRDefault="00F27C96" w:rsidP="00F27C96">
      <w:r w:rsidRPr="00F27C96">
        <w:t>6</w:t>
      </w:r>
    </w:p>
    <w:p w14:paraId="03CB7AA0" w14:textId="77777777" w:rsidR="00F27C96" w:rsidRPr="00F27C96" w:rsidRDefault="00F27C96" w:rsidP="00F27C96">
      <w:r w:rsidRPr="00F27C96">
        <w:t>Tchads mest prestigefyllda och centrala konferensanläggning.</w:t>
      </w:r>
    </w:p>
    <w:p w14:paraId="302BF51D" w14:textId="77777777" w:rsidR="00F27C96" w:rsidRPr="00F27C96" w:rsidRDefault="00F27C96" w:rsidP="00F27C96">
      <w:pPr>
        <w:numPr>
          <w:ilvl w:val="0"/>
          <w:numId w:val="1"/>
        </w:numPr>
      </w:pPr>
      <w:r w:rsidRPr="00F27C96">
        <w:t xml:space="preserve">Stad: N’Djamena </w:t>
      </w:r>
    </w:p>
    <w:p w14:paraId="21671ABA" w14:textId="77777777" w:rsidR="00F27C96" w:rsidRPr="00F27C96" w:rsidRDefault="00F27C96" w:rsidP="00F27C96">
      <w:pPr>
        <w:numPr>
          <w:ilvl w:val="0"/>
          <w:numId w:val="1"/>
        </w:numPr>
      </w:pPr>
      <w:r w:rsidRPr="00F27C96">
        <w:t xml:space="preserve">Kapacitet: upp till 2 000+ personer </w:t>
      </w:r>
    </w:p>
    <w:p w14:paraId="0B790619" w14:textId="77777777" w:rsidR="00F27C96" w:rsidRPr="00F27C96" w:rsidRDefault="00F27C96" w:rsidP="00F27C96">
      <w:pPr>
        <w:numPr>
          <w:ilvl w:val="0"/>
          <w:numId w:val="1"/>
        </w:numPr>
      </w:pPr>
      <w:r w:rsidRPr="00F27C96">
        <w:t xml:space="preserve">Nationell landmark </w:t>
      </w:r>
    </w:p>
    <w:p w14:paraId="3CEBAD39" w14:textId="77777777" w:rsidR="00F27C96" w:rsidRPr="00F27C96" w:rsidRDefault="00F27C96" w:rsidP="00F27C96">
      <w:pPr>
        <w:numPr>
          <w:ilvl w:val="0"/>
          <w:numId w:val="1"/>
        </w:numPr>
      </w:pPr>
      <w:r w:rsidRPr="00F27C96">
        <w:t xml:space="preserve">Används för statliga och internationella möten </w:t>
      </w:r>
    </w:p>
    <w:p w14:paraId="386129C4" w14:textId="77777777" w:rsidR="00F27C96" w:rsidRPr="00F27C96" w:rsidRDefault="00F27C96" w:rsidP="00F27C96">
      <w:pPr>
        <w:numPr>
          <w:ilvl w:val="0"/>
          <w:numId w:val="1"/>
        </w:numPr>
      </w:pPr>
      <w:r w:rsidRPr="00F27C96">
        <w:t xml:space="preserve">Väldigt stark inom toppmöten, diplomatiska event och konferenser </w:t>
      </w:r>
    </w:p>
    <w:p w14:paraId="028C17AD" w14:textId="77777777" w:rsidR="00F27C96" w:rsidRPr="00F27C96" w:rsidRDefault="00F27C96" w:rsidP="00F27C96">
      <w:r w:rsidRPr="00F27C96">
        <w:pict w14:anchorId="16643224">
          <v:rect id="_x0000_i1028" style="width:0;height:1.5pt" o:hralign="center" o:hrstd="t" o:hr="t" fillcolor="#a0a0a0" stroked="f"/>
        </w:pict>
      </w:r>
    </w:p>
    <w:p w14:paraId="537508A9" w14:textId="77777777" w:rsidR="00F27C96" w:rsidRPr="00F27C96" w:rsidRDefault="00F27C96" w:rsidP="00F27C96">
      <w:pPr>
        <w:rPr>
          <w:b/>
          <w:bCs/>
          <w:lang w:val="en-GB"/>
        </w:rPr>
      </w:pPr>
      <w:r w:rsidRPr="00F27C96">
        <w:rPr>
          <w:b/>
          <w:bCs/>
          <w:lang w:val="en-GB"/>
        </w:rPr>
        <w:t>2. Radisson Blu Hotel N’Djamena Conference Center</w:t>
      </w:r>
    </w:p>
    <w:p w14:paraId="4BDA19CE" w14:textId="623B4015" w:rsidR="00F27C96" w:rsidRPr="00F27C96" w:rsidRDefault="00F27C96" w:rsidP="00F27C96">
      <w:r w:rsidRPr="00F27C96">
        <w:lastRenderedPageBreak/>
        <w:drawing>
          <wp:inline distT="0" distB="0" distL="0" distR="0" wp14:anchorId="1CE45909" wp14:editId="7698E2A1">
            <wp:extent cx="5731510" cy="4739640"/>
            <wp:effectExtent l="0" t="0" r="2540" b="3810"/>
            <wp:docPr id="1404647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DF96" w14:textId="4DBE1A00" w:rsidR="00F27C96" w:rsidRPr="00F27C96" w:rsidRDefault="00F27C96" w:rsidP="00F27C96">
      <w:r w:rsidRPr="00F27C96">
        <w:drawing>
          <wp:inline distT="0" distB="0" distL="0" distR="0" wp14:anchorId="7F386C75" wp14:editId="21B354ED">
            <wp:extent cx="5731510" cy="3063240"/>
            <wp:effectExtent l="0" t="0" r="2540" b="3810"/>
            <wp:docPr id="17969456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389D" w14:textId="795886D5" w:rsidR="00F27C96" w:rsidRPr="00F27C96" w:rsidRDefault="00F27C96" w:rsidP="00F27C96">
      <w:r w:rsidRPr="00F27C96">
        <w:lastRenderedPageBreak/>
        <w:drawing>
          <wp:inline distT="0" distB="0" distL="0" distR="0" wp14:anchorId="32A5BB91" wp14:editId="500C0CEC">
            <wp:extent cx="5731510" cy="3284855"/>
            <wp:effectExtent l="0" t="0" r="2540" b="0"/>
            <wp:docPr id="1792608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9E94" w14:textId="77777777" w:rsidR="00F27C96" w:rsidRPr="00F27C96" w:rsidRDefault="00F27C96" w:rsidP="00F27C96">
      <w:r w:rsidRPr="00F27C96">
        <w:t>6</w:t>
      </w:r>
    </w:p>
    <w:p w14:paraId="3A424871" w14:textId="77777777" w:rsidR="00F27C96" w:rsidRPr="00F27C96" w:rsidRDefault="00F27C96" w:rsidP="00F27C96">
      <w:r w:rsidRPr="00F27C96">
        <w:t>En av Tchads mest moderna konferensanläggningar.</w:t>
      </w:r>
    </w:p>
    <w:p w14:paraId="1BE1E521" w14:textId="77777777" w:rsidR="00F27C96" w:rsidRPr="00F27C96" w:rsidRDefault="00F27C96" w:rsidP="00F27C96">
      <w:pPr>
        <w:numPr>
          <w:ilvl w:val="0"/>
          <w:numId w:val="2"/>
        </w:numPr>
      </w:pPr>
      <w:r w:rsidRPr="00F27C96">
        <w:t xml:space="preserve">Stad: N’Djamena </w:t>
      </w:r>
    </w:p>
    <w:p w14:paraId="441FE0CE" w14:textId="77777777" w:rsidR="00F27C96" w:rsidRPr="00F27C96" w:rsidRDefault="00F27C96" w:rsidP="00F27C96">
      <w:pPr>
        <w:numPr>
          <w:ilvl w:val="0"/>
          <w:numId w:val="2"/>
        </w:numPr>
      </w:pPr>
      <w:r w:rsidRPr="00F27C96">
        <w:t xml:space="preserve">Kapacitet: upp till 1 200+ personer </w:t>
      </w:r>
    </w:p>
    <w:p w14:paraId="1600130F" w14:textId="77777777" w:rsidR="00F27C96" w:rsidRPr="00F27C96" w:rsidRDefault="00F27C96" w:rsidP="00F27C96">
      <w:pPr>
        <w:numPr>
          <w:ilvl w:val="0"/>
          <w:numId w:val="2"/>
        </w:numPr>
      </w:pPr>
      <w:r w:rsidRPr="00F27C96">
        <w:t xml:space="preserve">Premium hotell- och konferensmiljö </w:t>
      </w:r>
    </w:p>
    <w:p w14:paraId="1BE7E039" w14:textId="77777777" w:rsidR="00F27C96" w:rsidRPr="00F27C96" w:rsidRDefault="00F27C96" w:rsidP="00F27C96">
      <w:pPr>
        <w:numPr>
          <w:ilvl w:val="0"/>
          <w:numId w:val="2"/>
        </w:numPr>
      </w:pPr>
      <w:r w:rsidRPr="00F27C96">
        <w:t xml:space="preserve">Internationell standard </w:t>
      </w:r>
    </w:p>
    <w:p w14:paraId="29919FE8" w14:textId="77777777" w:rsidR="00F27C96" w:rsidRPr="00F27C96" w:rsidRDefault="00F27C96" w:rsidP="00F27C96">
      <w:pPr>
        <w:numPr>
          <w:ilvl w:val="0"/>
          <w:numId w:val="2"/>
        </w:numPr>
      </w:pPr>
      <w:r w:rsidRPr="00F27C96">
        <w:t xml:space="preserve">Väldigt stark inom konferenser, corporate events och internationella möten </w:t>
      </w:r>
    </w:p>
    <w:p w14:paraId="52B05FC5" w14:textId="77777777" w:rsidR="00F27C96" w:rsidRPr="00F27C96" w:rsidRDefault="00F27C96" w:rsidP="00F27C96">
      <w:r w:rsidRPr="00F27C96">
        <w:pict w14:anchorId="1B197548">
          <v:rect id="_x0000_i1032" style="width:0;height:1.5pt" o:hralign="center" o:hrstd="t" o:hr="t" fillcolor="#a0a0a0" stroked="f"/>
        </w:pict>
      </w:r>
    </w:p>
    <w:p w14:paraId="5356F643" w14:textId="77777777" w:rsidR="00F27C96" w:rsidRPr="00F27C96" w:rsidRDefault="00F27C96" w:rsidP="00F27C96">
      <w:pPr>
        <w:rPr>
          <w:b/>
          <w:bCs/>
        </w:rPr>
      </w:pPr>
      <w:r w:rsidRPr="00F27C96">
        <w:rPr>
          <w:b/>
          <w:bCs/>
        </w:rPr>
        <w:t>3. Hilton N’Djamena Africa Conference Facilities</w:t>
      </w:r>
    </w:p>
    <w:p w14:paraId="4A323F2E" w14:textId="148E0ACA" w:rsidR="00F27C96" w:rsidRPr="00F27C96" w:rsidRDefault="00F27C96" w:rsidP="00F27C96">
      <w:r w:rsidRPr="00F27C96">
        <w:lastRenderedPageBreak/>
        <w:drawing>
          <wp:inline distT="0" distB="0" distL="0" distR="0" wp14:anchorId="3AB50933" wp14:editId="161090C1">
            <wp:extent cx="4152900" cy="3048000"/>
            <wp:effectExtent l="0" t="0" r="0" b="0"/>
            <wp:docPr id="746287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B58F" w14:textId="302B4E64" w:rsidR="00F27C96" w:rsidRPr="00F27C96" w:rsidRDefault="00F27C96" w:rsidP="00F27C96">
      <w:r w:rsidRPr="00F27C96">
        <w:drawing>
          <wp:inline distT="0" distB="0" distL="0" distR="0" wp14:anchorId="4E2EAC4A" wp14:editId="2528FAD4">
            <wp:extent cx="5731510" cy="4298950"/>
            <wp:effectExtent l="0" t="0" r="2540" b="6350"/>
            <wp:docPr id="1602519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ED5D" w14:textId="361F8DBF" w:rsidR="00F27C96" w:rsidRPr="00F27C96" w:rsidRDefault="00F27C96" w:rsidP="00F27C96">
      <w:r w:rsidRPr="00F27C96">
        <w:lastRenderedPageBreak/>
        <w:drawing>
          <wp:inline distT="0" distB="0" distL="0" distR="0" wp14:anchorId="6F9466A6" wp14:editId="0C871AE5">
            <wp:extent cx="5731510" cy="3284855"/>
            <wp:effectExtent l="0" t="0" r="2540" b="0"/>
            <wp:docPr id="9769103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EE63" w14:textId="77777777" w:rsidR="00F27C96" w:rsidRPr="00F27C96" w:rsidRDefault="00F27C96" w:rsidP="00F27C96">
      <w:r w:rsidRPr="00F27C96">
        <w:t>6</w:t>
      </w:r>
    </w:p>
    <w:p w14:paraId="0F9B317F" w14:textId="77777777" w:rsidR="00F27C96" w:rsidRPr="00F27C96" w:rsidRDefault="00F27C96" w:rsidP="00F27C96">
      <w:r w:rsidRPr="00F27C96">
        <w:t>En av de mest etablerade konferensanläggningarna i landet.</w:t>
      </w:r>
    </w:p>
    <w:p w14:paraId="4FC68D55" w14:textId="77777777" w:rsidR="00F27C96" w:rsidRPr="00F27C96" w:rsidRDefault="00F27C96" w:rsidP="00F27C96">
      <w:pPr>
        <w:numPr>
          <w:ilvl w:val="0"/>
          <w:numId w:val="3"/>
        </w:numPr>
      </w:pPr>
      <w:r w:rsidRPr="00F27C96">
        <w:t xml:space="preserve">Stad: N’Djamena </w:t>
      </w:r>
    </w:p>
    <w:p w14:paraId="0F28D890" w14:textId="77777777" w:rsidR="00F27C96" w:rsidRPr="00F27C96" w:rsidRDefault="00F27C96" w:rsidP="00F27C96">
      <w:pPr>
        <w:numPr>
          <w:ilvl w:val="0"/>
          <w:numId w:val="3"/>
        </w:numPr>
      </w:pPr>
      <w:r w:rsidRPr="00F27C96">
        <w:t xml:space="preserve">Kapacitet: upp till 1 000+ personer </w:t>
      </w:r>
    </w:p>
    <w:p w14:paraId="2D08C842" w14:textId="77777777" w:rsidR="00F27C96" w:rsidRPr="00F27C96" w:rsidRDefault="00F27C96" w:rsidP="00F27C96">
      <w:pPr>
        <w:numPr>
          <w:ilvl w:val="0"/>
          <w:numId w:val="3"/>
        </w:numPr>
      </w:pPr>
      <w:r w:rsidRPr="00F27C96">
        <w:t xml:space="preserve">Klassisk hotell- och konferensmiljö </w:t>
      </w:r>
    </w:p>
    <w:p w14:paraId="44F74B71" w14:textId="77777777" w:rsidR="00F27C96" w:rsidRPr="00F27C96" w:rsidRDefault="00F27C96" w:rsidP="00F27C96">
      <w:pPr>
        <w:numPr>
          <w:ilvl w:val="0"/>
          <w:numId w:val="3"/>
        </w:numPr>
      </w:pPr>
      <w:r w:rsidRPr="00F27C96">
        <w:t xml:space="preserve">Centralt läge </w:t>
      </w:r>
    </w:p>
    <w:p w14:paraId="5E16021E" w14:textId="77777777" w:rsidR="00F27C96" w:rsidRPr="00F27C96" w:rsidRDefault="00F27C96" w:rsidP="00F27C96">
      <w:pPr>
        <w:numPr>
          <w:ilvl w:val="0"/>
          <w:numId w:val="3"/>
        </w:numPr>
      </w:pPr>
      <w:r w:rsidRPr="00F27C96">
        <w:t xml:space="preserve">Väldigt stark inom konferenser, affärsmöten och corporate events </w:t>
      </w:r>
    </w:p>
    <w:p w14:paraId="0D5C3176" w14:textId="77777777" w:rsidR="00F27C96" w:rsidRPr="00F27C96" w:rsidRDefault="00F27C96" w:rsidP="00F27C96">
      <w:r w:rsidRPr="00F27C96">
        <w:pict w14:anchorId="2B32F15B">
          <v:rect id="_x0000_i1036" style="width:0;height:1.5pt" o:hralign="center" o:hrstd="t" o:hr="t" fillcolor="#a0a0a0" stroked="f"/>
        </w:pict>
      </w:r>
    </w:p>
    <w:p w14:paraId="24E2394F" w14:textId="77777777" w:rsidR="00F27C96" w:rsidRPr="00F27C96" w:rsidRDefault="00F27C96" w:rsidP="00F27C96">
      <w:pPr>
        <w:rPr>
          <w:b/>
          <w:bCs/>
          <w:lang w:val="en-GB"/>
        </w:rPr>
      </w:pPr>
      <w:r w:rsidRPr="00F27C96">
        <w:rPr>
          <w:b/>
          <w:bCs/>
          <w:lang w:val="en-GB"/>
        </w:rPr>
        <w:t>4. Ministry Conference Hall (Government Complex)</w:t>
      </w:r>
    </w:p>
    <w:p w14:paraId="15BD6371" w14:textId="38FDBA98" w:rsidR="00F27C96" w:rsidRPr="00F27C96" w:rsidRDefault="00F27C96" w:rsidP="00F27C96">
      <w:r w:rsidRPr="00F27C96">
        <w:lastRenderedPageBreak/>
        <w:drawing>
          <wp:inline distT="0" distB="0" distL="0" distR="0" wp14:anchorId="5C61FE0F" wp14:editId="07894A8D">
            <wp:extent cx="5731510" cy="3820795"/>
            <wp:effectExtent l="0" t="0" r="2540" b="8255"/>
            <wp:docPr id="1506696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B46E" w14:textId="5BFA2330" w:rsidR="00F27C96" w:rsidRPr="00F27C96" w:rsidRDefault="00F27C96" w:rsidP="00F27C96">
      <w:r w:rsidRPr="00F27C96">
        <w:drawing>
          <wp:inline distT="0" distB="0" distL="0" distR="0" wp14:anchorId="365C62A9" wp14:editId="057E5E73">
            <wp:extent cx="5731510" cy="3582035"/>
            <wp:effectExtent l="0" t="0" r="2540" b="0"/>
            <wp:docPr id="880278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934A" w14:textId="588159E3" w:rsidR="00F27C96" w:rsidRPr="00F27C96" w:rsidRDefault="00F27C96" w:rsidP="00F27C96">
      <w:r w:rsidRPr="00F27C96">
        <w:lastRenderedPageBreak/>
        <w:drawing>
          <wp:inline distT="0" distB="0" distL="0" distR="0" wp14:anchorId="1141C5BD" wp14:editId="0EF4983F">
            <wp:extent cx="5731510" cy="3820795"/>
            <wp:effectExtent l="0" t="0" r="2540" b="8255"/>
            <wp:docPr id="155773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419F" w14:textId="77777777" w:rsidR="00F27C96" w:rsidRPr="00F27C96" w:rsidRDefault="00F27C96" w:rsidP="00F27C96">
      <w:r w:rsidRPr="00F27C96">
        <w:t>7</w:t>
      </w:r>
    </w:p>
    <w:p w14:paraId="40772C08" w14:textId="77777777" w:rsidR="00F27C96" w:rsidRPr="00F27C96" w:rsidRDefault="00F27C96" w:rsidP="00F27C96">
      <w:r w:rsidRPr="00F27C96">
        <w:t>En av de viktigaste konferensplatserna för officiella möten.</w:t>
      </w:r>
    </w:p>
    <w:p w14:paraId="36E0FC62" w14:textId="77777777" w:rsidR="00F27C96" w:rsidRPr="00F27C96" w:rsidRDefault="00F27C96" w:rsidP="00F27C96">
      <w:pPr>
        <w:numPr>
          <w:ilvl w:val="0"/>
          <w:numId w:val="4"/>
        </w:numPr>
      </w:pPr>
      <w:r w:rsidRPr="00F27C96">
        <w:t xml:space="preserve">Stad: N’Djamena </w:t>
      </w:r>
    </w:p>
    <w:p w14:paraId="703F0E65" w14:textId="77777777" w:rsidR="00F27C96" w:rsidRPr="00F27C96" w:rsidRDefault="00F27C96" w:rsidP="00F27C96">
      <w:pPr>
        <w:numPr>
          <w:ilvl w:val="0"/>
          <w:numId w:val="4"/>
        </w:numPr>
      </w:pPr>
      <w:r w:rsidRPr="00F27C96">
        <w:t xml:space="preserve">Kapacitet: upp till 500+ personer </w:t>
      </w:r>
    </w:p>
    <w:p w14:paraId="3E182DE1" w14:textId="77777777" w:rsidR="00F27C96" w:rsidRPr="00F27C96" w:rsidRDefault="00F27C96" w:rsidP="00F27C96">
      <w:pPr>
        <w:numPr>
          <w:ilvl w:val="0"/>
          <w:numId w:val="4"/>
        </w:numPr>
      </w:pPr>
      <w:r w:rsidRPr="00F27C96">
        <w:t xml:space="preserve">Används för statliga och politiska möten </w:t>
      </w:r>
    </w:p>
    <w:p w14:paraId="40A4EDE0" w14:textId="77777777" w:rsidR="00F27C96" w:rsidRPr="00F27C96" w:rsidRDefault="00F27C96" w:rsidP="00F27C96">
      <w:pPr>
        <w:numPr>
          <w:ilvl w:val="0"/>
          <w:numId w:val="4"/>
        </w:numPr>
      </w:pPr>
      <w:r w:rsidRPr="00F27C96">
        <w:t xml:space="preserve">Funktionell och representativ miljö </w:t>
      </w:r>
    </w:p>
    <w:p w14:paraId="12467BC0" w14:textId="77777777" w:rsidR="00F27C96" w:rsidRPr="00F27C96" w:rsidRDefault="00F27C96" w:rsidP="00F27C96">
      <w:pPr>
        <w:numPr>
          <w:ilvl w:val="0"/>
          <w:numId w:val="4"/>
        </w:numPr>
      </w:pPr>
      <w:r w:rsidRPr="00F27C96">
        <w:t xml:space="preserve">Väldigt stark inom toppmöten, policy-event och nationella konferenser </w:t>
      </w:r>
    </w:p>
    <w:p w14:paraId="35063244" w14:textId="77777777" w:rsidR="00F27C96" w:rsidRPr="00F27C96" w:rsidRDefault="00F27C96" w:rsidP="00F27C96">
      <w:r w:rsidRPr="00F27C96">
        <w:pict w14:anchorId="234B9D0F">
          <v:rect id="_x0000_i1040" style="width:0;height:1.5pt" o:hralign="center" o:hrstd="t" o:hr="t" fillcolor="#a0a0a0" stroked="f"/>
        </w:pict>
      </w:r>
    </w:p>
    <w:p w14:paraId="49C3396A" w14:textId="77777777" w:rsidR="00F27C96" w:rsidRPr="00F27C96" w:rsidRDefault="00F27C96" w:rsidP="00F27C96">
      <w:pPr>
        <w:rPr>
          <w:b/>
          <w:bCs/>
          <w:lang w:val="en-GB"/>
        </w:rPr>
      </w:pPr>
      <w:r w:rsidRPr="00F27C96">
        <w:rPr>
          <w:b/>
          <w:bCs/>
          <w:lang w:val="en-GB"/>
        </w:rPr>
        <w:t>5. Ledger Plaza Hotel N’Djamena Conference Center</w:t>
      </w:r>
    </w:p>
    <w:p w14:paraId="617E61C3" w14:textId="37E10AB6" w:rsidR="00F27C96" w:rsidRPr="00F27C96" w:rsidRDefault="00F27C96" w:rsidP="00F27C96">
      <w:r w:rsidRPr="00F27C96">
        <w:lastRenderedPageBreak/>
        <w:drawing>
          <wp:inline distT="0" distB="0" distL="0" distR="0" wp14:anchorId="26D5012C" wp14:editId="283FEFD8">
            <wp:extent cx="5731510" cy="3284855"/>
            <wp:effectExtent l="0" t="0" r="2540" b="0"/>
            <wp:docPr id="2049401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4FE7" w14:textId="06FBA531" w:rsidR="00F27C96" w:rsidRPr="00F27C96" w:rsidRDefault="00F27C96" w:rsidP="00F27C96">
      <w:r w:rsidRPr="00F27C96">
        <w:drawing>
          <wp:inline distT="0" distB="0" distL="0" distR="0" wp14:anchorId="549ABBB7" wp14:editId="4E575243">
            <wp:extent cx="5731510" cy="3138170"/>
            <wp:effectExtent l="0" t="0" r="2540" b="5080"/>
            <wp:docPr id="1193893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377E" w14:textId="6A052A5E" w:rsidR="00F27C96" w:rsidRPr="00F27C96" w:rsidRDefault="00F27C96" w:rsidP="00F27C96">
      <w:r w:rsidRPr="00F27C96">
        <w:lastRenderedPageBreak/>
        <w:drawing>
          <wp:inline distT="0" distB="0" distL="0" distR="0" wp14:anchorId="4F20474D" wp14:editId="2C44E4AA">
            <wp:extent cx="5731510" cy="3816985"/>
            <wp:effectExtent l="0" t="0" r="2540" b="0"/>
            <wp:docPr id="90386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D029" w14:textId="77777777" w:rsidR="00F27C96" w:rsidRPr="00F27C96" w:rsidRDefault="00F27C96" w:rsidP="00F27C96">
      <w:r w:rsidRPr="00F27C96">
        <w:t>5</w:t>
      </w:r>
    </w:p>
    <w:p w14:paraId="651AAA9B" w14:textId="77777777" w:rsidR="00F27C96" w:rsidRPr="00F27C96" w:rsidRDefault="00F27C96" w:rsidP="00F27C96">
      <w:r w:rsidRPr="00F27C96">
        <w:t>En modern konferensanläggning i huvudstaden.</w:t>
      </w:r>
    </w:p>
    <w:p w14:paraId="4B0FE3EF" w14:textId="77777777" w:rsidR="00F27C96" w:rsidRPr="00F27C96" w:rsidRDefault="00F27C96" w:rsidP="00F27C96">
      <w:pPr>
        <w:numPr>
          <w:ilvl w:val="0"/>
          <w:numId w:val="5"/>
        </w:numPr>
      </w:pPr>
      <w:r w:rsidRPr="00F27C96">
        <w:t xml:space="preserve">Stad: N’Djamena </w:t>
      </w:r>
    </w:p>
    <w:p w14:paraId="3BA829AE" w14:textId="77777777" w:rsidR="00F27C96" w:rsidRPr="00F27C96" w:rsidRDefault="00F27C96" w:rsidP="00F27C96">
      <w:pPr>
        <w:numPr>
          <w:ilvl w:val="0"/>
          <w:numId w:val="5"/>
        </w:numPr>
      </w:pPr>
      <w:r w:rsidRPr="00F27C96">
        <w:t xml:space="preserve">Kapacitet: upp till 600+ personer </w:t>
      </w:r>
    </w:p>
    <w:p w14:paraId="3D53DA98" w14:textId="77777777" w:rsidR="00F27C96" w:rsidRPr="00F27C96" w:rsidRDefault="00F27C96" w:rsidP="00F27C96">
      <w:pPr>
        <w:numPr>
          <w:ilvl w:val="0"/>
          <w:numId w:val="5"/>
        </w:numPr>
      </w:pPr>
      <w:r w:rsidRPr="00F27C96">
        <w:t xml:space="preserve">Nyare hotell med konferensfaciliteter </w:t>
      </w:r>
    </w:p>
    <w:p w14:paraId="54F5BFA7" w14:textId="77777777" w:rsidR="00F27C96" w:rsidRPr="00F27C96" w:rsidRDefault="00F27C96" w:rsidP="00F27C96">
      <w:pPr>
        <w:numPr>
          <w:ilvl w:val="0"/>
          <w:numId w:val="5"/>
        </w:numPr>
      </w:pPr>
      <w:r w:rsidRPr="00F27C96">
        <w:t xml:space="preserve">Centralt läge </w:t>
      </w:r>
    </w:p>
    <w:p w14:paraId="72C6399D" w14:textId="77777777" w:rsidR="00F27C96" w:rsidRPr="00F27C96" w:rsidRDefault="00F27C96" w:rsidP="00F27C96">
      <w:pPr>
        <w:numPr>
          <w:ilvl w:val="0"/>
          <w:numId w:val="5"/>
        </w:numPr>
      </w:pPr>
      <w:r w:rsidRPr="00F27C96">
        <w:t>Väldigt stark inom konferenser, affärsmöten och corporate events</w:t>
      </w:r>
    </w:p>
    <w:p w14:paraId="459C39C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4980"/>
    <w:multiLevelType w:val="multilevel"/>
    <w:tmpl w:val="0AC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F4922"/>
    <w:multiLevelType w:val="multilevel"/>
    <w:tmpl w:val="C1F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50B66"/>
    <w:multiLevelType w:val="multilevel"/>
    <w:tmpl w:val="EF5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335C4"/>
    <w:multiLevelType w:val="multilevel"/>
    <w:tmpl w:val="AAD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21906"/>
    <w:multiLevelType w:val="multilevel"/>
    <w:tmpl w:val="756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041046">
    <w:abstractNumId w:val="1"/>
  </w:num>
  <w:num w:numId="2" w16cid:durableId="337737640">
    <w:abstractNumId w:val="0"/>
  </w:num>
  <w:num w:numId="3" w16cid:durableId="1742170625">
    <w:abstractNumId w:val="2"/>
  </w:num>
  <w:num w:numId="4" w16cid:durableId="1582255677">
    <w:abstractNumId w:val="4"/>
  </w:num>
  <w:num w:numId="5" w16cid:durableId="1822572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01"/>
    <w:rsid w:val="00102C09"/>
    <w:rsid w:val="00372EAF"/>
    <w:rsid w:val="003F7D8C"/>
    <w:rsid w:val="00603B01"/>
    <w:rsid w:val="00F2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0ED454-EDFC-4AD0-9C2B-BF1F429B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</Words>
  <Characters>1266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2026-05-05T10:34:00Z</dcterms:created>
  <dcterms:modified xsi:type="dcterms:W3CDTF">2026-05-05T10:34:00Z</dcterms:modified>
</cp:coreProperties>
</file>