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B2F6" w14:textId="77777777" w:rsidR="009C36A4" w:rsidRPr="009C36A4" w:rsidRDefault="009C36A4" w:rsidP="009C36A4">
      <w:pPr>
        <w:rPr>
          <w:b/>
          <w:bCs/>
        </w:rPr>
      </w:pPr>
      <w:r w:rsidRPr="009C36A4">
        <w:rPr>
          <w:b/>
          <w:bCs/>
        </w:rPr>
        <w:t>1. IMPACT Exhibition and Convention Center</w:t>
      </w:r>
    </w:p>
    <w:p w14:paraId="5B814FD2" w14:textId="77777777" w:rsidR="009C36A4" w:rsidRPr="009C36A4" w:rsidRDefault="009C36A4" w:rsidP="009C36A4">
      <w:r w:rsidRPr="009C36A4">
        <w:t>Thailands största och ett av Asiens mest kraftfulla konferens- och mässcenter.</w:t>
      </w:r>
    </w:p>
    <w:p w14:paraId="0AE01DEF" w14:textId="77777777" w:rsidR="009C36A4" w:rsidRPr="009C36A4" w:rsidRDefault="009C36A4" w:rsidP="009C36A4">
      <w:pPr>
        <w:numPr>
          <w:ilvl w:val="0"/>
          <w:numId w:val="1"/>
        </w:numPr>
      </w:pPr>
      <w:r w:rsidRPr="009C36A4">
        <w:t xml:space="preserve">Stad: Bangkok </w:t>
      </w:r>
    </w:p>
    <w:p w14:paraId="52E909DA" w14:textId="77777777" w:rsidR="009C36A4" w:rsidRPr="009C36A4" w:rsidRDefault="009C36A4" w:rsidP="009C36A4">
      <w:pPr>
        <w:numPr>
          <w:ilvl w:val="0"/>
          <w:numId w:val="1"/>
        </w:numPr>
      </w:pPr>
      <w:r w:rsidRPr="009C36A4">
        <w:t xml:space="preserve">Kapacitet: upp till </w:t>
      </w:r>
      <w:r w:rsidRPr="009C36A4">
        <w:rPr>
          <w:b/>
          <w:bCs/>
        </w:rPr>
        <w:t>100 000+ personer</w:t>
      </w:r>
      <w:r w:rsidRPr="009C36A4">
        <w:t xml:space="preserve"> </w:t>
      </w:r>
    </w:p>
    <w:p w14:paraId="512BDA98" w14:textId="77777777" w:rsidR="009C36A4" w:rsidRPr="009C36A4" w:rsidRDefault="009C36A4" w:rsidP="009C36A4">
      <w:pPr>
        <w:numPr>
          <w:ilvl w:val="0"/>
          <w:numId w:val="1"/>
        </w:numPr>
      </w:pPr>
      <w:r w:rsidRPr="009C36A4">
        <w:t xml:space="preserve">Över 140 000 m² eventyta </w:t>
      </w:r>
    </w:p>
    <w:p w14:paraId="1A6DD05D" w14:textId="77777777" w:rsidR="009C36A4" w:rsidRPr="009C36A4" w:rsidRDefault="009C36A4" w:rsidP="009C36A4">
      <w:pPr>
        <w:numPr>
          <w:ilvl w:val="0"/>
          <w:numId w:val="1"/>
        </w:numPr>
      </w:pPr>
      <w:r w:rsidRPr="009C36A4">
        <w:t xml:space="preserve">Flera gigantiska mässhallar och kongresscenter </w:t>
      </w:r>
    </w:p>
    <w:p w14:paraId="01DF3CC8" w14:textId="77777777" w:rsidR="009C36A4" w:rsidRPr="009C36A4" w:rsidRDefault="009C36A4" w:rsidP="009C36A4">
      <w:pPr>
        <w:numPr>
          <w:ilvl w:val="0"/>
          <w:numId w:val="1"/>
        </w:numPr>
      </w:pPr>
      <w:r w:rsidRPr="009C36A4">
        <w:t xml:space="preserve">Väldigt stark inom internationella expo, konserter och corporate events. </w:t>
      </w:r>
    </w:p>
    <w:p w14:paraId="6C2B7296" w14:textId="5F7F8CEC" w:rsidR="009C36A4" w:rsidRPr="009C36A4" w:rsidRDefault="009C36A4" w:rsidP="009C36A4">
      <w:r w:rsidRPr="009C36A4">
        <w:drawing>
          <wp:inline distT="0" distB="0" distL="0" distR="0" wp14:anchorId="18928DE3" wp14:editId="6A307183">
            <wp:extent cx="5731510" cy="3820795"/>
            <wp:effectExtent l="0" t="0" r="2540" b="8255"/>
            <wp:docPr id="11298249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CB98" w14:textId="59929029" w:rsidR="009C36A4" w:rsidRPr="009C36A4" w:rsidRDefault="009C36A4" w:rsidP="009C36A4">
      <w:r w:rsidRPr="009C36A4">
        <w:lastRenderedPageBreak/>
        <w:drawing>
          <wp:inline distT="0" distB="0" distL="0" distR="0" wp14:anchorId="4959EDDE" wp14:editId="36E3BB3B">
            <wp:extent cx="5731510" cy="3820795"/>
            <wp:effectExtent l="0" t="0" r="2540" b="8255"/>
            <wp:docPr id="19854873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74BD" w14:textId="3301EDEE" w:rsidR="009C36A4" w:rsidRPr="009C36A4" w:rsidRDefault="009C36A4" w:rsidP="009C36A4">
      <w:r w:rsidRPr="009C36A4">
        <w:drawing>
          <wp:inline distT="0" distB="0" distL="0" distR="0" wp14:anchorId="1A074487" wp14:editId="6682624C">
            <wp:extent cx="5731510" cy="3820795"/>
            <wp:effectExtent l="0" t="0" r="2540" b="8255"/>
            <wp:docPr id="1392020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4D6E" w14:textId="77777777" w:rsidR="009C36A4" w:rsidRPr="009C36A4" w:rsidRDefault="009C36A4" w:rsidP="009C36A4">
      <w:r w:rsidRPr="009C36A4">
        <w:t>6</w:t>
      </w:r>
    </w:p>
    <w:p w14:paraId="74A03579" w14:textId="77777777" w:rsidR="009C36A4" w:rsidRPr="009C36A4" w:rsidRDefault="009C36A4" w:rsidP="009C36A4">
      <w:r w:rsidRPr="009C36A4">
        <w:pict w14:anchorId="23DCB195">
          <v:rect id="_x0000_i1028" style="width:0;height:1.5pt" o:hralign="center" o:hrstd="t" o:hr="t" fillcolor="#a0a0a0" stroked="f"/>
        </w:pict>
      </w:r>
    </w:p>
    <w:p w14:paraId="41304BDB" w14:textId="77777777" w:rsidR="009C36A4" w:rsidRPr="009C36A4" w:rsidRDefault="009C36A4" w:rsidP="009C36A4">
      <w:pPr>
        <w:rPr>
          <w:b/>
          <w:bCs/>
          <w:lang w:val="en-GB"/>
        </w:rPr>
      </w:pPr>
      <w:r w:rsidRPr="009C36A4">
        <w:rPr>
          <w:b/>
          <w:bCs/>
          <w:lang w:val="en-GB"/>
        </w:rPr>
        <w:t>2. Queen Sirikit National Convention Center (QSNCC)</w:t>
      </w:r>
    </w:p>
    <w:p w14:paraId="74DAF5C9" w14:textId="77777777" w:rsidR="009C36A4" w:rsidRPr="009C36A4" w:rsidRDefault="009C36A4" w:rsidP="009C36A4">
      <w:r w:rsidRPr="009C36A4">
        <w:lastRenderedPageBreak/>
        <w:t>En av Thailands mest moderna och prestigefyllda konferensanläggningar.</w:t>
      </w:r>
    </w:p>
    <w:p w14:paraId="0F140913" w14:textId="77777777" w:rsidR="009C36A4" w:rsidRPr="009C36A4" w:rsidRDefault="009C36A4" w:rsidP="009C36A4">
      <w:pPr>
        <w:numPr>
          <w:ilvl w:val="0"/>
          <w:numId w:val="2"/>
        </w:numPr>
      </w:pPr>
      <w:r w:rsidRPr="009C36A4">
        <w:t xml:space="preserve">Stad: Bangkok </w:t>
      </w:r>
    </w:p>
    <w:p w14:paraId="0EACC47E" w14:textId="77777777" w:rsidR="009C36A4" w:rsidRPr="009C36A4" w:rsidRDefault="009C36A4" w:rsidP="009C36A4">
      <w:pPr>
        <w:numPr>
          <w:ilvl w:val="0"/>
          <w:numId w:val="2"/>
        </w:numPr>
      </w:pPr>
      <w:r w:rsidRPr="009C36A4">
        <w:t xml:space="preserve">Kapacitet: upp till </w:t>
      </w:r>
      <w:r w:rsidRPr="009C36A4">
        <w:rPr>
          <w:b/>
          <w:bCs/>
        </w:rPr>
        <w:t>10 000+ personer</w:t>
      </w:r>
      <w:r w:rsidRPr="009C36A4">
        <w:t xml:space="preserve"> </w:t>
      </w:r>
    </w:p>
    <w:p w14:paraId="14FADE28" w14:textId="77777777" w:rsidR="009C36A4" w:rsidRPr="009C36A4" w:rsidRDefault="009C36A4" w:rsidP="009C36A4">
      <w:pPr>
        <w:numPr>
          <w:ilvl w:val="0"/>
          <w:numId w:val="2"/>
        </w:numPr>
      </w:pPr>
      <w:r w:rsidRPr="009C36A4">
        <w:t xml:space="preserve">Nyrenoverad premium conference venue </w:t>
      </w:r>
    </w:p>
    <w:p w14:paraId="772969D6" w14:textId="77777777" w:rsidR="009C36A4" w:rsidRPr="009C36A4" w:rsidRDefault="009C36A4" w:rsidP="009C36A4">
      <w:pPr>
        <w:numPr>
          <w:ilvl w:val="0"/>
          <w:numId w:val="2"/>
        </w:numPr>
      </w:pPr>
      <w:r w:rsidRPr="009C36A4">
        <w:t xml:space="preserve">Väldigt stark inom internationella kongresser, business conferences och corporate events. </w:t>
      </w:r>
    </w:p>
    <w:p w14:paraId="0ACE379F" w14:textId="6645CDB1" w:rsidR="009C36A4" w:rsidRPr="009C36A4" w:rsidRDefault="009C36A4" w:rsidP="009C36A4">
      <w:r w:rsidRPr="009C36A4">
        <w:drawing>
          <wp:inline distT="0" distB="0" distL="0" distR="0" wp14:anchorId="64955FFE" wp14:editId="1474F774">
            <wp:extent cx="5731510" cy="3121660"/>
            <wp:effectExtent l="0" t="0" r="2540" b="2540"/>
            <wp:docPr id="1431282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926D" w14:textId="7FE3104F" w:rsidR="009C36A4" w:rsidRPr="009C36A4" w:rsidRDefault="009C36A4" w:rsidP="009C36A4">
      <w:r w:rsidRPr="009C36A4">
        <w:drawing>
          <wp:inline distT="0" distB="0" distL="0" distR="0" wp14:anchorId="51907C52" wp14:editId="559E1A2C">
            <wp:extent cx="5731510" cy="3223895"/>
            <wp:effectExtent l="0" t="0" r="2540" b="0"/>
            <wp:docPr id="19491211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613E6" w14:textId="0F9509D3" w:rsidR="009C36A4" w:rsidRPr="009C36A4" w:rsidRDefault="009C36A4" w:rsidP="009C36A4">
      <w:r w:rsidRPr="009C36A4">
        <w:lastRenderedPageBreak/>
        <w:drawing>
          <wp:inline distT="0" distB="0" distL="0" distR="0" wp14:anchorId="2EFE48F5" wp14:editId="6A81C5FA">
            <wp:extent cx="5731510" cy="3820795"/>
            <wp:effectExtent l="0" t="0" r="2540" b="8255"/>
            <wp:docPr id="11292868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3026" w14:textId="77777777" w:rsidR="009C36A4" w:rsidRPr="009C36A4" w:rsidRDefault="009C36A4" w:rsidP="009C36A4">
      <w:r w:rsidRPr="009C36A4">
        <w:t>7</w:t>
      </w:r>
    </w:p>
    <w:p w14:paraId="2DB21A97" w14:textId="77777777" w:rsidR="009C36A4" w:rsidRPr="009C36A4" w:rsidRDefault="009C36A4" w:rsidP="009C36A4">
      <w:r w:rsidRPr="009C36A4">
        <w:pict w14:anchorId="6C419972">
          <v:rect id="_x0000_i1032" style="width:0;height:1.5pt" o:hralign="center" o:hrstd="t" o:hr="t" fillcolor="#a0a0a0" stroked="f"/>
        </w:pict>
      </w:r>
    </w:p>
    <w:p w14:paraId="24B2E534" w14:textId="77777777" w:rsidR="009C36A4" w:rsidRPr="009C36A4" w:rsidRDefault="009C36A4" w:rsidP="009C36A4">
      <w:pPr>
        <w:rPr>
          <w:b/>
          <w:bCs/>
          <w:lang w:val="en-GB"/>
        </w:rPr>
      </w:pPr>
      <w:r w:rsidRPr="009C36A4">
        <w:rPr>
          <w:b/>
          <w:bCs/>
          <w:lang w:val="en-GB"/>
        </w:rPr>
        <w:t>3. Bangkok International Trade &amp; Exhibition Centre (BITEC)</w:t>
      </w:r>
    </w:p>
    <w:p w14:paraId="7E0FC744" w14:textId="77777777" w:rsidR="009C36A4" w:rsidRPr="009C36A4" w:rsidRDefault="009C36A4" w:rsidP="009C36A4">
      <w:r w:rsidRPr="009C36A4">
        <w:t>En av Sydostasiens viktigaste mäss- och konferensanläggningar.</w:t>
      </w:r>
    </w:p>
    <w:p w14:paraId="3E5C7191" w14:textId="77777777" w:rsidR="009C36A4" w:rsidRPr="009C36A4" w:rsidRDefault="009C36A4" w:rsidP="009C36A4">
      <w:pPr>
        <w:numPr>
          <w:ilvl w:val="0"/>
          <w:numId w:val="3"/>
        </w:numPr>
      </w:pPr>
      <w:r w:rsidRPr="009C36A4">
        <w:t xml:space="preserve">Stad: Bangkok </w:t>
      </w:r>
    </w:p>
    <w:p w14:paraId="7B7D96DF" w14:textId="77777777" w:rsidR="009C36A4" w:rsidRPr="009C36A4" w:rsidRDefault="009C36A4" w:rsidP="009C36A4">
      <w:pPr>
        <w:numPr>
          <w:ilvl w:val="0"/>
          <w:numId w:val="3"/>
        </w:numPr>
      </w:pPr>
      <w:r w:rsidRPr="009C36A4">
        <w:t xml:space="preserve">Kapacitet: upp till </w:t>
      </w:r>
      <w:r w:rsidRPr="009C36A4">
        <w:rPr>
          <w:b/>
          <w:bCs/>
        </w:rPr>
        <w:t>40 000+ personer</w:t>
      </w:r>
      <w:r w:rsidRPr="009C36A4">
        <w:t xml:space="preserve"> </w:t>
      </w:r>
    </w:p>
    <w:p w14:paraId="1C11E8FE" w14:textId="77777777" w:rsidR="009C36A4" w:rsidRPr="009C36A4" w:rsidRDefault="009C36A4" w:rsidP="009C36A4">
      <w:pPr>
        <w:numPr>
          <w:ilvl w:val="0"/>
          <w:numId w:val="3"/>
        </w:numPr>
      </w:pPr>
      <w:r w:rsidRPr="009C36A4">
        <w:t xml:space="preserve">Över 70 000 m² eventyta </w:t>
      </w:r>
    </w:p>
    <w:p w14:paraId="7624150A" w14:textId="77777777" w:rsidR="009C36A4" w:rsidRPr="009C36A4" w:rsidRDefault="009C36A4" w:rsidP="009C36A4">
      <w:pPr>
        <w:numPr>
          <w:ilvl w:val="0"/>
          <w:numId w:val="3"/>
        </w:numPr>
      </w:pPr>
      <w:r w:rsidRPr="009C36A4">
        <w:t xml:space="preserve">Väldigt stark inom internationella expo, industri och corporate events. </w:t>
      </w:r>
    </w:p>
    <w:p w14:paraId="61480662" w14:textId="5833776C" w:rsidR="009C36A4" w:rsidRPr="009C36A4" w:rsidRDefault="009C36A4" w:rsidP="009C36A4">
      <w:r w:rsidRPr="009C36A4">
        <w:lastRenderedPageBreak/>
        <w:drawing>
          <wp:inline distT="0" distB="0" distL="0" distR="0" wp14:anchorId="2BA89E54" wp14:editId="780E5082">
            <wp:extent cx="5731510" cy="3806190"/>
            <wp:effectExtent l="0" t="0" r="2540" b="3810"/>
            <wp:docPr id="1024339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9D138" w14:textId="3973A0CF" w:rsidR="009C36A4" w:rsidRPr="009C36A4" w:rsidRDefault="009C36A4" w:rsidP="009C36A4">
      <w:r w:rsidRPr="009C36A4">
        <w:lastRenderedPageBreak/>
        <w:drawing>
          <wp:inline distT="0" distB="0" distL="0" distR="0" wp14:anchorId="7ECED65A" wp14:editId="50DFEC28">
            <wp:extent cx="5731510" cy="5731510"/>
            <wp:effectExtent l="0" t="0" r="2540" b="2540"/>
            <wp:docPr id="2000771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0F3D" w14:textId="091BEE8F" w:rsidR="009C36A4" w:rsidRPr="009C36A4" w:rsidRDefault="009C36A4" w:rsidP="009C36A4">
      <w:r w:rsidRPr="009C36A4">
        <w:lastRenderedPageBreak/>
        <w:drawing>
          <wp:inline distT="0" distB="0" distL="0" distR="0" wp14:anchorId="600232BB" wp14:editId="57DB0A03">
            <wp:extent cx="5731510" cy="5731510"/>
            <wp:effectExtent l="0" t="0" r="2540" b="2540"/>
            <wp:docPr id="953666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4BFB" w14:textId="77777777" w:rsidR="009C36A4" w:rsidRPr="009C36A4" w:rsidRDefault="009C36A4" w:rsidP="009C36A4">
      <w:r w:rsidRPr="009C36A4">
        <w:t>6</w:t>
      </w:r>
    </w:p>
    <w:p w14:paraId="09FCDE90" w14:textId="77777777" w:rsidR="009C36A4" w:rsidRPr="009C36A4" w:rsidRDefault="009C36A4" w:rsidP="009C36A4">
      <w:r w:rsidRPr="009C36A4">
        <w:pict w14:anchorId="4F610979">
          <v:rect id="_x0000_i1036" style="width:0;height:1.5pt" o:hralign="center" o:hrstd="t" o:hr="t" fillcolor="#a0a0a0" stroked="f"/>
        </w:pict>
      </w:r>
    </w:p>
    <w:p w14:paraId="44F2EFE3" w14:textId="77777777" w:rsidR="009C36A4" w:rsidRPr="009C36A4" w:rsidRDefault="009C36A4" w:rsidP="009C36A4">
      <w:pPr>
        <w:rPr>
          <w:b/>
          <w:bCs/>
          <w:lang w:val="en-GB"/>
        </w:rPr>
      </w:pPr>
      <w:r w:rsidRPr="009C36A4">
        <w:rPr>
          <w:b/>
          <w:bCs/>
          <w:lang w:val="en-GB"/>
        </w:rPr>
        <w:t>4. Pattaya Exhibition and Convention Hall (PEACH)</w:t>
      </w:r>
    </w:p>
    <w:p w14:paraId="36E9AC6F" w14:textId="77777777" w:rsidR="009C36A4" w:rsidRPr="009C36A4" w:rsidRDefault="009C36A4" w:rsidP="009C36A4">
      <w:r w:rsidRPr="009C36A4">
        <w:t>En av Thailands mest prestigefyllda resort- och konferensdestinationer.</w:t>
      </w:r>
    </w:p>
    <w:p w14:paraId="3D88F76A" w14:textId="77777777" w:rsidR="009C36A4" w:rsidRPr="009C36A4" w:rsidRDefault="009C36A4" w:rsidP="009C36A4">
      <w:pPr>
        <w:numPr>
          <w:ilvl w:val="0"/>
          <w:numId w:val="4"/>
        </w:numPr>
      </w:pPr>
      <w:r w:rsidRPr="009C36A4">
        <w:t xml:space="preserve">Stad: Pattaya </w:t>
      </w:r>
    </w:p>
    <w:p w14:paraId="4A887639" w14:textId="77777777" w:rsidR="009C36A4" w:rsidRPr="009C36A4" w:rsidRDefault="009C36A4" w:rsidP="009C36A4">
      <w:pPr>
        <w:numPr>
          <w:ilvl w:val="0"/>
          <w:numId w:val="4"/>
        </w:numPr>
      </w:pPr>
      <w:r w:rsidRPr="009C36A4">
        <w:t xml:space="preserve">Kapacitet: upp till </w:t>
      </w:r>
      <w:r w:rsidRPr="009C36A4">
        <w:rPr>
          <w:b/>
          <w:bCs/>
        </w:rPr>
        <w:t>10 000 personer</w:t>
      </w:r>
      <w:r w:rsidRPr="009C36A4">
        <w:t xml:space="preserve"> </w:t>
      </w:r>
    </w:p>
    <w:p w14:paraId="702C44F1" w14:textId="77777777" w:rsidR="009C36A4" w:rsidRPr="009C36A4" w:rsidRDefault="009C36A4" w:rsidP="009C36A4">
      <w:pPr>
        <w:numPr>
          <w:ilvl w:val="0"/>
          <w:numId w:val="4"/>
        </w:numPr>
      </w:pPr>
      <w:r w:rsidRPr="009C36A4">
        <w:t xml:space="preserve">Premium conference venue vid havet </w:t>
      </w:r>
    </w:p>
    <w:p w14:paraId="6D5DC264" w14:textId="77777777" w:rsidR="009C36A4" w:rsidRPr="009C36A4" w:rsidRDefault="009C36A4" w:rsidP="009C36A4">
      <w:pPr>
        <w:numPr>
          <w:ilvl w:val="0"/>
          <w:numId w:val="4"/>
        </w:numPr>
      </w:pPr>
      <w:r w:rsidRPr="009C36A4">
        <w:t xml:space="preserve">Väldigt populär för internationella konferenser, incentives och corporate events. </w:t>
      </w:r>
    </w:p>
    <w:p w14:paraId="40F76572" w14:textId="6B2F63EB" w:rsidR="009C36A4" w:rsidRPr="009C36A4" w:rsidRDefault="009C36A4" w:rsidP="009C36A4">
      <w:r w:rsidRPr="009C36A4">
        <w:lastRenderedPageBreak/>
        <w:drawing>
          <wp:inline distT="0" distB="0" distL="0" distR="0" wp14:anchorId="58B5431E" wp14:editId="1A58A427">
            <wp:extent cx="5731510" cy="3221355"/>
            <wp:effectExtent l="0" t="0" r="2540" b="0"/>
            <wp:docPr id="2143415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AEA3" w14:textId="2C9A6F95" w:rsidR="009C36A4" w:rsidRPr="009C36A4" w:rsidRDefault="009C36A4" w:rsidP="009C36A4">
      <w:r w:rsidRPr="009C36A4">
        <w:drawing>
          <wp:inline distT="0" distB="0" distL="0" distR="0" wp14:anchorId="3CDCBFC6" wp14:editId="54E692CC">
            <wp:extent cx="5715000" cy="3810000"/>
            <wp:effectExtent l="0" t="0" r="0" b="0"/>
            <wp:docPr id="1294402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79674" w14:textId="1F0897A5" w:rsidR="009C36A4" w:rsidRPr="009C36A4" w:rsidRDefault="009C36A4" w:rsidP="009C36A4">
      <w:r w:rsidRPr="009C36A4">
        <w:lastRenderedPageBreak/>
        <w:drawing>
          <wp:inline distT="0" distB="0" distL="0" distR="0" wp14:anchorId="7BB5DBA7" wp14:editId="1F83B237">
            <wp:extent cx="5731510" cy="3223895"/>
            <wp:effectExtent l="0" t="0" r="2540" b="0"/>
            <wp:docPr id="1434053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C812" w14:textId="77777777" w:rsidR="009C36A4" w:rsidRPr="009C36A4" w:rsidRDefault="009C36A4" w:rsidP="009C36A4">
      <w:r w:rsidRPr="009C36A4">
        <w:t>7</w:t>
      </w:r>
    </w:p>
    <w:p w14:paraId="2C1F0B9E" w14:textId="77777777" w:rsidR="009C36A4" w:rsidRPr="009C36A4" w:rsidRDefault="009C36A4" w:rsidP="009C36A4">
      <w:r w:rsidRPr="009C36A4">
        <w:pict w14:anchorId="0AB895E0">
          <v:rect id="_x0000_i1040" style="width:0;height:1.5pt" o:hralign="center" o:hrstd="t" o:hr="t" fillcolor="#a0a0a0" stroked="f"/>
        </w:pict>
      </w:r>
    </w:p>
    <w:p w14:paraId="3E0D8544" w14:textId="77777777" w:rsidR="009C36A4" w:rsidRPr="009C36A4" w:rsidRDefault="009C36A4" w:rsidP="009C36A4">
      <w:pPr>
        <w:rPr>
          <w:b/>
          <w:bCs/>
          <w:lang w:val="en-GB"/>
        </w:rPr>
      </w:pPr>
      <w:r w:rsidRPr="009C36A4">
        <w:rPr>
          <w:b/>
          <w:bCs/>
          <w:lang w:val="en-GB"/>
        </w:rPr>
        <w:t>5. Chiang Mai International Exhibition and Convention Centre (CMECC)</w:t>
      </w:r>
    </w:p>
    <w:p w14:paraId="27BE5357" w14:textId="77777777" w:rsidR="009C36A4" w:rsidRPr="009C36A4" w:rsidRDefault="009C36A4" w:rsidP="009C36A4">
      <w:r w:rsidRPr="009C36A4">
        <w:t>Norra Thailands största konferens- och mässanläggning.</w:t>
      </w:r>
    </w:p>
    <w:p w14:paraId="4B8FF34B" w14:textId="77777777" w:rsidR="009C36A4" w:rsidRPr="009C36A4" w:rsidRDefault="009C36A4" w:rsidP="009C36A4">
      <w:pPr>
        <w:numPr>
          <w:ilvl w:val="0"/>
          <w:numId w:val="5"/>
        </w:numPr>
      </w:pPr>
      <w:r w:rsidRPr="009C36A4">
        <w:t xml:space="preserve">Stad: Chiang Mai </w:t>
      </w:r>
    </w:p>
    <w:p w14:paraId="6C75510C" w14:textId="77777777" w:rsidR="009C36A4" w:rsidRPr="009C36A4" w:rsidRDefault="009C36A4" w:rsidP="009C36A4">
      <w:pPr>
        <w:numPr>
          <w:ilvl w:val="0"/>
          <w:numId w:val="5"/>
        </w:numPr>
      </w:pPr>
      <w:r w:rsidRPr="009C36A4">
        <w:t xml:space="preserve">Kapacitet: upp till </w:t>
      </w:r>
      <w:r w:rsidRPr="009C36A4">
        <w:rPr>
          <w:b/>
          <w:bCs/>
        </w:rPr>
        <w:t>20 000+ personer</w:t>
      </w:r>
      <w:r w:rsidRPr="009C36A4">
        <w:t xml:space="preserve"> </w:t>
      </w:r>
    </w:p>
    <w:p w14:paraId="6BB31A2A" w14:textId="77777777" w:rsidR="009C36A4" w:rsidRPr="009C36A4" w:rsidRDefault="009C36A4" w:rsidP="009C36A4">
      <w:pPr>
        <w:numPr>
          <w:ilvl w:val="0"/>
          <w:numId w:val="5"/>
        </w:numPr>
      </w:pPr>
      <w:r w:rsidRPr="009C36A4">
        <w:t xml:space="preserve">Modern expo- och konferensanläggning </w:t>
      </w:r>
    </w:p>
    <w:p w14:paraId="50FFB12C" w14:textId="77777777" w:rsidR="009C36A4" w:rsidRPr="009C36A4" w:rsidRDefault="009C36A4" w:rsidP="009C36A4">
      <w:pPr>
        <w:numPr>
          <w:ilvl w:val="0"/>
          <w:numId w:val="5"/>
        </w:numPr>
      </w:pPr>
      <w:r w:rsidRPr="009C36A4">
        <w:t xml:space="preserve">Väldigt stark inom internationella events, regionala konferenser och corporate gatherings. </w:t>
      </w:r>
    </w:p>
    <w:p w14:paraId="7C3CBED2" w14:textId="2A943F26" w:rsidR="009C36A4" w:rsidRPr="009C36A4" w:rsidRDefault="009C36A4" w:rsidP="009C36A4">
      <w:r w:rsidRPr="009C36A4">
        <w:drawing>
          <wp:inline distT="0" distB="0" distL="0" distR="0" wp14:anchorId="665A5DC2" wp14:editId="3EE2D7F5">
            <wp:extent cx="5731510" cy="1970405"/>
            <wp:effectExtent l="0" t="0" r="2540" b="0"/>
            <wp:docPr id="640734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7653" w14:textId="7C812233" w:rsidR="009C36A4" w:rsidRPr="009C36A4" w:rsidRDefault="009C36A4" w:rsidP="009C36A4">
      <w:r w:rsidRPr="009C36A4">
        <w:lastRenderedPageBreak/>
        <w:drawing>
          <wp:inline distT="0" distB="0" distL="0" distR="0" wp14:anchorId="33CBBBD6" wp14:editId="65DD793E">
            <wp:extent cx="5731510" cy="2789555"/>
            <wp:effectExtent l="0" t="0" r="2540" b="0"/>
            <wp:docPr id="1484581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527B1" w14:textId="2C719628" w:rsidR="009C36A4" w:rsidRPr="009C36A4" w:rsidRDefault="009C36A4" w:rsidP="009C36A4">
      <w:r w:rsidRPr="009C36A4">
        <w:drawing>
          <wp:inline distT="0" distB="0" distL="0" distR="0" wp14:anchorId="29F1CAD9" wp14:editId="1510469C">
            <wp:extent cx="5731510" cy="3820795"/>
            <wp:effectExtent l="0" t="0" r="2540" b="8255"/>
            <wp:docPr id="180656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3C7B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02D"/>
    <w:multiLevelType w:val="multilevel"/>
    <w:tmpl w:val="095A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E65CD"/>
    <w:multiLevelType w:val="multilevel"/>
    <w:tmpl w:val="8E3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135B6"/>
    <w:multiLevelType w:val="multilevel"/>
    <w:tmpl w:val="935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B3711"/>
    <w:multiLevelType w:val="multilevel"/>
    <w:tmpl w:val="79BA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A6933"/>
    <w:multiLevelType w:val="multilevel"/>
    <w:tmpl w:val="31D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80739">
    <w:abstractNumId w:val="4"/>
  </w:num>
  <w:num w:numId="2" w16cid:durableId="441917319">
    <w:abstractNumId w:val="3"/>
  </w:num>
  <w:num w:numId="3" w16cid:durableId="1758402334">
    <w:abstractNumId w:val="2"/>
  </w:num>
  <w:num w:numId="4" w16cid:durableId="486943453">
    <w:abstractNumId w:val="0"/>
  </w:num>
  <w:num w:numId="5" w16cid:durableId="1329138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64"/>
    <w:rsid w:val="00372EAF"/>
    <w:rsid w:val="003F7D8C"/>
    <w:rsid w:val="0066475E"/>
    <w:rsid w:val="007D3064"/>
    <w:rsid w:val="009C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0EB2E7-255C-4290-B3C1-FDC58906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246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2026-05-05T09:01:00Z</dcterms:created>
  <dcterms:modified xsi:type="dcterms:W3CDTF">2026-05-05T09:01:00Z</dcterms:modified>
</cp:coreProperties>
</file>