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453B" w14:textId="77777777" w:rsidR="0001004A" w:rsidRPr="0001004A" w:rsidRDefault="0001004A" w:rsidP="0001004A">
      <w:pPr>
        <w:rPr>
          <w:b/>
          <w:bCs/>
        </w:rPr>
      </w:pPr>
      <w:r w:rsidRPr="0001004A">
        <w:rPr>
          <w:b/>
          <w:bCs/>
        </w:rPr>
        <w:t>1. Istanbul Expo Center (IFM)</w:t>
      </w:r>
    </w:p>
    <w:p w14:paraId="4139970A" w14:textId="77777777" w:rsidR="0001004A" w:rsidRPr="0001004A" w:rsidRDefault="0001004A" w:rsidP="0001004A">
      <w:r w:rsidRPr="0001004A">
        <w:t>Turkiets största och mest internationella mäss- och konferensanläggning.</w:t>
      </w:r>
    </w:p>
    <w:p w14:paraId="596433B9" w14:textId="77777777" w:rsidR="0001004A" w:rsidRPr="0001004A" w:rsidRDefault="0001004A" w:rsidP="0001004A">
      <w:pPr>
        <w:numPr>
          <w:ilvl w:val="0"/>
          <w:numId w:val="1"/>
        </w:numPr>
      </w:pPr>
      <w:r w:rsidRPr="0001004A">
        <w:t xml:space="preserve">Stad: Istanbul </w:t>
      </w:r>
    </w:p>
    <w:p w14:paraId="742118EB" w14:textId="77777777" w:rsidR="0001004A" w:rsidRPr="0001004A" w:rsidRDefault="0001004A" w:rsidP="0001004A">
      <w:pPr>
        <w:numPr>
          <w:ilvl w:val="0"/>
          <w:numId w:val="1"/>
        </w:numPr>
      </w:pPr>
      <w:r w:rsidRPr="0001004A">
        <w:t xml:space="preserve">Kapacitet: upp till </w:t>
      </w:r>
      <w:r w:rsidRPr="0001004A">
        <w:rPr>
          <w:b/>
          <w:bCs/>
        </w:rPr>
        <w:t>100 000+ personer</w:t>
      </w:r>
      <w:r w:rsidRPr="0001004A">
        <w:t xml:space="preserve"> </w:t>
      </w:r>
    </w:p>
    <w:p w14:paraId="34C5F1F9" w14:textId="77777777" w:rsidR="0001004A" w:rsidRPr="0001004A" w:rsidRDefault="0001004A" w:rsidP="0001004A">
      <w:pPr>
        <w:numPr>
          <w:ilvl w:val="0"/>
          <w:numId w:val="1"/>
        </w:numPr>
      </w:pPr>
      <w:r w:rsidRPr="0001004A">
        <w:t xml:space="preserve">Över 100 000 m² eventyta </w:t>
      </w:r>
    </w:p>
    <w:p w14:paraId="28E0A803" w14:textId="77777777" w:rsidR="0001004A" w:rsidRPr="0001004A" w:rsidRDefault="0001004A" w:rsidP="0001004A">
      <w:pPr>
        <w:numPr>
          <w:ilvl w:val="0"/>
          <w:numId w:val="1"/>
        </w:numPr>
      </w:pPr>
      <w:r w:rsidRPr="0001004A">
        <w:t xml:space="preserve">Flera stora mässhallar och konferensytor </w:t>
      </w:r>
    </w:p>
    <w:p w14:paraId="4D9A4AAA" w14:textId="77777777" w:rsidR="0001004A" w:rsidRPr="0001004A" w:rsidRDefault="0001004A" w:rsidP="0001004A">
      <w:pPr>
        <w:numPr>
          <w:ilvl w:val="0"/>
          <w:numId w:val="1"/>
        </w:numPr>
      </w:pPr>
      <w:r w:rsidRPr="0001004A">
        <w:t xml:space="preserve">Väldigt stark inom internationella expo, handel och corporate events. </w:t>
      </w:r>
    </w:p>
    <w:p w14:paraId="332F31DA" w14:textId="2A30EA8B" w:rsidR="0001004A" w:rsidRPr="0001004A" w:rsidRDefault="0001004A" w:rsidP="0001004A">
      <w:r w:rsidRPr="0001004A">
        <w:drawing>
          <wp:inline distT="0" distB="0" distL="0" distR="0" wp14:anchorId="3F304C95" wp14:editId="6C4EE841">
            <wp:extent cx="5731510" cy="5356225"/>
            <wp:effectExtent l="0" t="0" r="2540" b="0"/>
            <wp:docPr id="2294650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46B9" w14:textId="66DF78D3" w:rsidR="0001004A" w:rsidRPr="0001004A" w:rsidRDefault="0001004A" w:rsidP="0001004A">
      <w:r w:rsidRPr="0001004A">
        <w:lastRenderedPageBreak/>
        <w:drawing>
          <wp:inline distT="0" distB="0" distL="0" distR="0" wp14:anchorId="3AF6D44F" wp14:editId="382E64D8">
            <wp:extent cx="5731510" cy="6598920"/>
            <wp:effectExtent l="0" t="0" r="2540" b="0"/>
            <wp:docPr id="15773978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E878" w14:textId="43087408" w:rsidR="0001004A" w:rsidRPr="0001004A" w:rsidRDefault="0001004A" w:rsidP="0001004A">
      <w:r w:rsidRPr="0001004A">
        <w:lastRenderedPageBreak/>
        <w:drawing>
          <wp:inline distT="0" distB="0" distL="0" distR="0" wp14:anchorId="2A3BAEEC" wp14:editId="25081B35">
            <wp:extent cx="5731510" cy="3364865"/>
            <wp:effectExtent l="0" t="0" r="2540" b="6985"/>
            <wp:docPr id="17844051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2573" w14:textId="77777777" w:rsidR="0001004A" w:rsidRPr="0001004A" w:rsidRDefault="0001004A" w:rsidP="0001004A">
      <w:r w:rsidRPr="0001004A">
        <w:t>7</w:t>
      </w:r>
    </w:p>
    <w:p w14:paraId="74A58F28" w14:textId="77777777" w:rsidR="0001004A" w:rsidRPr="0001004A" w:rsidRDefault="0001004A" w:rsidP="0001004A">
      <w:r w:rsidRPr="0001004A">
        <w:pict w14:anchorId="4EB24D81">
          <v:rect id="_x0000_i1028" style="width:0;height:1.5pt" o:hralign="center" o:hrstd="t" o:hr="t" fillcolor="#a0a0a0" stroked="f"/>
        </w:pict>
      </w:r>
    </w:p>
    <w:p w14:paraId="0E71DE68" w14:textId="77777777" w:rsidR="0001004A" w:rsidRPr="0001004A" w:rsidRDefault="0001004A" w:rsidP="0001004A">
      <w:pPr>
        <w:rPr>
          <w:b/>
          <w:bCs/>
        </w:rPr>
      </w:pPr>
      <w:r w:rsidRPr="0001004A">
        <w:rPr>
          <w:b/>
          <w:bCs/>
        </w:rPr>
        <w:t>2. Istanbul Congress Center (ICC)</w:t>
      </w:r>
    </w:p>
    <w:p w14:paraId="416DEC69" w14:textId="77777777" w:rsidR="0001004A" w:rsidRPr="0001004A" w:rsidRDefault="0001004A" w:rsidP="0001004A">
      <w:r w:rsidRPr="0001004A">
        <w:t>En av Turkiets mest prestigefyllda konferensanläggningar.</w:t>
      </w:r>
    </w:p>
    <w:p w14:paraId="31134D90" w14:textId="77777777" w:rsidR="0001004A" w:rsidRPr="0001004A" w:rsidRDefault="0001004A" w:rsidP="0001004A">
      <w:pPr>
        <w:numPr>
          <w:ilvl w:val="0"/>
          <w:numId w:val="2"/>
        </w:numPr>
      </w:pPr>
      <w:r w:rsidRPr="0001004A">
        <w:t xml:space="preserve">Stad: Istanbul </w:t>
      </w:r>
    </w:p>
    <w:p w14:paraId="4C9369D9" w14:textId="77777777" w:rsidR="0001004A" w:rsidRPr="0001004A" w:rsidRDefault="0001004A" w:rsidP="0001004A">
      <w:pPr>
        <w:numPr>
          <w:ilvl w:val="0"/>
          <w:numId w:val="2"/>
        </w:numPr>
      </w:pPr>
      <w:r w:rsidRPr="0001004A">
        <w:t xml:space="preserve">Kapacitet: upp till </w:t>
      </w:r>
      <w:r w:rsidRPr="0001004A">
        <w:rPr>
          <w:b/>
          <w:bCs/>
        </w:rPr>
        <w:t>5 000 personer</w:t>
      </w:r>
      <w:r w:rsidRPr="0001004A">
        <w:t xml:space="preserve"> </w:t>
      </w:r>
    </w:p>
    <w:p w14:paraId="4E50902F" w14:textId="77777777" w:rsidR="0001004A" w:rsidRPr="0001004A" w:rsidRDefault="0001004A" w:rsidP="0001004A">
      <w:pPr>
        <w:numPr>
          <w:ilvl w:val="0"/>
          <w:numId w:val="2"/>
        </w:numPr>
      </w:pPr>
      <w:r w:rsidRPr="0001004A">
        <w:t xml:space="preserve">Moderna auditoriums och konferensrum </w:t>
      </w:r>
    </w:p>
    <w:p w14:paraId="03B83990" w14:textId="77777777" w:rsidR="0001004A" w:rsidRPr="0001004A" w:rsidRDefault="0001004A" w:rsidP="0001004A">
      <w:pPr>
        <w:numPr>
          <w:ilvl w:val="0"/>
          <w:numId w:val="2"/>
        </w:numPr>
      </w:pPr>
      <w:r w:rsidRPr="0001004A">
        <w:t xml:space="preserve">Väldigt populär för internationella kongresser, politiska möten och corporate events. </w:t>
      </w:r>
    </w:p>
    <w:p w14:paraId="4D84FEA9" w14:textId="6324EBBC" w:rsidR="0001004A" w:rsidRPr="0001004A" w:rsidRDefault="0001004A" w:rsidP="0001004A">
      <w:r w:rsidRPr="0001004A">
        <w:lastRenderedPageBreak/>
        <w:drawing>
          <wp:inline distT="0" distB="0" distL="0" distR="0" wp14:anchorId="2954296D" wp14:editId="35CF0CA5">
            <wp:extent cx="5731510" cy="3399155"/>
            <wp:effectExtent l="0" t="0" r="2540" b="0"/>
            <wp:docPr id="14702779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7FD3" w14:textId="24304698" w:rsidR="0001004A" w:rsidRPr="0001004A" w:rsidRDefault="0001004A" w:rsidP="0001004A">
      <w:r w:rsidRPr="0001004A">
        <w:drawing>
          <wp:inline distT="0" distB="0" distL="0" distR="0" wp14:anchorId="1CC61317" wp14:editId="18879372">
            <wp:extent cx="5731510" cy="3745230"/>
            <wp:effectExtent l="0" t="0" r="2540" b="7620"/>
            <wp:docPr id="12148451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80BE" w14:textId="1DD34EDF" w:rsidR="0001004A" w:rsidRPr="0001004A" w:rsidRDefault="0001004A" w:rsidP="0001004A">
      <w:r w:rsidRPr="0001004A">
        <w:lastRenderedPageBreak/>
        <w:drawing>
          <wp:inline distT="0" distB="0" distL="0" distR="0" wp14:anchorId="75D720AF" wp14:editId="65BFB58B">
            <wp:extent cx="5731510" cy="3221355"/>
            <wp:effectExtent l="0" t="0" r="2540" b="0"/>
            <wp:docPr id="1246093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5D09D" w14:textId="77777777" w:rsidR="0001004A" w:rsidRPr="0001004A" w:rsidRDefault="0001004A" w:rsidP="0001004A">
      <w:r w:rsidRPr="0001004A">
        <w:t>6</w:t>
      </w:r>
    </w:p>
    <w:p w14:paraId="7F9114D6" w14:textId="77777777" w:rsidR="0001004A" w:rsidRPr="0001004A" w:rsidRDefault="0001004A" w:rsidP="0001004A">
      <w:r w:rsidRPr="0001004A">
        <w:pict w14:anchorId="590DD6C7">
          <v:rect id="_x0000_i1032" style="width:0;height:1.5pt" o:hralign="center" o:hrstd="t" o:hr="t" fillcolor="#a0a0a0" stroked="f"/>
        </w:pict>
      </w:r>
    </w:p>
    <w:p w14:paraId="7BD954F8" w14:textId="77777777" w:rsidR="0001004A" w:rsidRPr="0001004A" w:rsidRDefault="0001004A" w:rsidP="0001004A">
      <w:pPr>
        <w:rPr>
          <w:b/>
          <w:bCs/>
          <w:lang w:val="en-GB"/>
        </w:rPr>
      </w:pPr>
      <w:r w:rsidRPr="0001004A">
        <w:rPr>
          <w:b/>
          <w:bCs/>
          <w:lang w:val="en-GB"/>
        </w:rPr>
        <w:t>3. TÜYAP Fair Convention and Congress Center</w:t>
      </w:r>
    </w:p>
    <w:p w14:paraId="5B9D986A" w14:textId="77777777" w:rsidR="0001004A" w:rsidRPr="0001004A" w:rsidRDefault="0001004A" w:rsidP="0001004A">
      <w:r w:rsidRPr="0001004A">
        <w:t>En av Turkiets största integrerade mäss- och konferensanläggningar.</w:t>
      </w:r>
    </w:p>
    <w:p w14:paraId="47ED111E" w14:textId="77777777" w:rsidR="0001004A" w:rsidRPr="0001004A" w:rsidRDefault="0001004A" w:rsidP="0001004A">
      <w:pPr>
        <w:numPr>
          <w:ilvl w:val="0"/>
          <w:numId w:val="3"/>
        </w:numPr>
      </w:pPr>
      <w:r w:rsidRPr="0001004A">
        <w:t xml:space="preserve">Stad: Istanbul </w:t>
      </w:r>
    </w:p>
    <w:p w14:paraId="6CB69A57" w14:textId="77777777" w:rsidR="0001004A" w:rsidRPr="0001004A" w:rsidRDefault="0001004A" w:rsidP="0001004A">
      <w:pPr>
        <w:numPr>
          <w:ilvl w:val="0"/>
          <w:numId w:val="3"/>
        </w:numPr>
      </w:pPr>
      <w:r w:rsidRPr="0001004A">
        <w:t xml:space="preserve">Kapacitet: upp till </w:t>
      </w:r>
      <w:r w:rsidRPr="0001004A">
        <w:rPr>
          <w:b/>
          <w:bCs/>
        </w:rPr>
        <w:t>60 000+ personer</w:t>
      </w:r>
      <w:r w:rsidRPr="0001004A">
        <w:t xml:space="preserve"> </w:t>
      </w:r>
    </w:p>
    <w:p w14:paraId="344BF1C5" w14:textId="77777777" w:rsidR="0001004A" w:rsidRPr="0001004A" w:rsidRDefault="0001004A" w:rsidP="0001004A">
      <w:pPr>
        <w:numPr>
          <w:ilvl w:val="0"/>
          <w:numId w:val="3"/>
        </w:numPr>
      </w:pPr>
      <w:r w:rsidRPr="0001004A">
        <w:t xml:space="preserve">Över 120 000 m² eventyta </w:t>
      </w:r>
    </w:p>
    <w:p w14:paraId="6086D746" w14:textId="77777777" w:rsidR="0001004A" w:rsidRPr="0001004A" w:rsidRDefault="0001004A" w:rsidP="0001004A">
      <w:pPr>
        <w:numPr>
          <w:ilvl w:val="0"/>
          <w:numId w:val="3"/>
        </w:numPr>
      </w:pPr>
      <w:r w:rsidRPr="0001004A">
        <w:t xml:space="preserve">Väldigt stark inom internationella mässor, industri och corporate events. </w:t>
      </w:r>
    </w:p>
    <w:p w14:paraId="2FFD87ED" w14:textId="2B3C6A9C" w:rsidR="0001004A" w:rsidRPr="0001004A" w:rsidRDefault="0001004A" w:rsidP="0001004A">
      <w:r w:rsidRPr="0001004A">
        <w:lastRenderedPageBreak/>
        <w:drawing>
          <wp:inline distT="0" distB="0" distL="0" distR="0" wp14:anchorId="02F57E38" wp14:editId="3252BD7E">
            <wp:extent cx="5731510" cy="3609975"/>
            <wp:effectExtent l="0" t="0" r="2540" b="9525"/>
            <wp:docPr id="2295295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4D5D" w14:textId="5B28A760" w:rsidR="0001004A" w:rsidRPr="0001004A" w:rsidRDefault="0001004A" w:rsidP="0001004A">
      <w:r w:rsidRPr="0001004A">
        <w:drawing>
          <wp:inline distT="0" distB="0" distL="0" distR="0" wp14:anchorId="1EF7C95E" wp14:editId="7EB404CA">
            <wp:extent cx="5731510" cy="3815080"/>
            <wp:effectExtent l="0" t="0" r="2540" b="0"/>
            <wp:docPr id="1405995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8C074" w14:textId="7E1A1264" w:rsidR="0001004A" w:rsidRPr="0001004A" w:rsidRDefault="0001004A" w:rsidP="0001004A">
      <w:r w:rsidRPr="0001004A">
        <w:lastRenderedPageBreak/>
        <w:drawing>
          <wp:inline distT="0" distB="0" distL="0" distR="0" wp14:anchorId="22F4D645" wp14:editId="0BF62C9C">
            <wp:extent cx="5715000" cy="3810000"/>
            <wp:effectExtent l="0" t="0" r="0" b="0"/>
            <wp:docPr id="21052002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E98C" w14:textId="77777777" w:rsidR="0001004A" w:rsidRPr="0001004A" w:rsidRDefault="0001004A" w:rsidP="0001004A">
      <w:r w:rsidRPr="0001004A">
        <w:t>7</w:t>
      </w:r>
    </w:p>
    <w:p w14:paraId="25EB7DAC" w14:textId="77777777" w:rsidR="0001004A" w:rsidRPr="0001004A" w:rsidRDefault="0001004A" w:rsidP="0001004A">
      <w:r w:rsidRPr="0001004A">
        <w:pict w14:anchorId="25CCEB9C">
          <v:rect id="_x0000_i1036" style="width:0;height:1.5pt" o:hralign="center" o:hrstd="t" o:hr="t" fillcolor="#a0a0a0" stroked="f"/>
        </w:pict>
      </w:r>
    </w:p>
    <w:p w14:paraId="5640F2D8" w14:textId="77777777" w:rsidR="0001004A" w:rsidRPr="0001004A" w:rsidRDefault="0001004A" w:rsidP="0001004A">
      <w:pPr>
        <w:rPr>
          <w:b/>
          <w:bCs/>
        </w:rPr>
      </w:pPr>
      <w:r w:rsidRPr="0001004A">
        <w:rPr>
          <w:b/>
          <w:bCs/>
        </w:rPr>
        <w:t>4. Antalya Expo Center</w:t>
      </w:r>
    </w:p>
    <w:p w14:paraId="14B12DA0" w14:textId="77777777" w:rsidR="0001004A" w:rsidRPr="0001004A" w:rsidRDefault="0001004A" w:rsidP="0001004A">
      <w:r w:rsidRPr="0001004A">
        <w:t>En av Turkiets viktigaste konferens- och eventanläggningar i södra regionen.</w:t>
      </w:r>
    </w:p>
    <w:p w14:paraId="6C300ED7" w14:textId="77777777" w:rsidR="0001004A" w:rsidRPr="0001004A" w:rsidRDefault="0001004A" w:rsidP="0001004A">
      <w:pPr>
        <w:numPr>
          <w:ilvl w:val="0"/>
          <w:numId w:val="4"/>
        </w:numPr>
      </w:pPr>
      <w:r w:rsidRPr="0001004A">
        <w:t xml:space="preserve">Stad: Antalya </w:t>
      </w:r>
    </w:p>
    <w:p w14:paraId="0AB64565" w14:textId="77777777" w:rsidR="0001004A" w:rsidRPr="0001004A" w:rsidRDefault="0001004A" w:rsidP="0001004A">
      <w:pPr>
        <w:numPr>
          <w:ilvl w:val="0"/>
          <w:numId w:val="4"/>
        </w:numPr>
      </w:pPr>
      <w:r w:rsidRPr="0001004A">
        <w:t xml:space="preserve">Kapacitet: upp till </w:t>
      </w:r>
      <w:r w:rsidRPr="0001004A">
        <w:rPr>
          <w:b/>
          <w:bCs/>
        </w:rPr>
        <w:t>30 000+ personer</w:t>
      </w:r>
      <w:r w:rsidRPr="0001004A">
        <w:t xml:space="preserve"> </w:t>
      </w:r>
    </w:p>
    <w:p w14:paraId="0D90EDC4" w14:textId="77777777" w:rsidR="0001004A" w:rsidRPr="0001004A" w:rsidRDefault="0001004A" w:rsidP="0001004A">
      <w:pPr>
        <w:numPr>
          <w:ilvl w:val="0"/>
          <w:numId w:val="4"/>
        </w:numPr>
      </w:pPr>
      <w:r w:rsidRPr="0001004A">
        <w:t xml:space="preserve">Modern expo- och konferensanläggning </w:t>
      </w:r>
    </w:p>
    <w:p w14:paraId="0BFE22EA" w14:textId="77777777" w:rsidR="0001004A" w:rsidRPr="0001004A" w:rsidRDefault="0001004A" w:rsidP="0001004A">
      <w:pPr>
        <w:numPr>
          <w:ilvl w:val="0"/>
          <w:numId w:val="4"/>
        </w:numPr>
      </w:pPr>
      <w:r w:rsidRPr="0001004A">
        <w:t xml:space="preserve">Väldigt stark inom internationella mässor, tourism events och corporate conferences. </w:t>
      </w:r>
    </w:p>
    <w:p w14:paraId="2F8E3304" w14:textId="420FAB13" w:rsidR="0001004A" w:rsidRPr="0001004A" w:rsidRDefault="0001004A" w:rsidP="0001004A">
      <w:r w:rsidRPr="0001004A">
        <w:lastRenderedPageBreak/>
        <w:drawing>
          <wp:inline distT="0" distB="0" distL="0" distR="0" wp14:anchorId="417791A5" wp14:editId="0FAEDAE1">
            <wp:extent cx="5731510" cy="8627745"/>
            <wp:effectExtent l="0" t="0" r="2540" b="1905"/>
            <wp:docPr id="1774125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E948" w14:textId="76C78659" w:rsidR="0001004A" w:rsidRPr="0001004A" w:rsidRDefault="0001004A" w:rsidP="0001004A">
      <w:r w:rsidRPr="0001004A">
        <w:lastRenderedPageBreak/>
        <w:drawing>
          <wp:inline distT="0" distB="0" distL="0" distR="0" wp14:anchorId="231B35D8" wp14:editId="63EC2EAD">
            <wp:extent cx="5731510" cy="3818890"/>
            <wp:effectExtent l="0" t="0" r="2540" b="0"/>
            <wp:docPr id="1354583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5E46" w14:textId="2D7D01A5" w:rsidR="0001004A" w:rsidRPr="0001004A" w:rsidRDefault="0001004A" w:rsidP="0001004A">
      <w:r w:rsidRPr="0001004A">
        <w:drawing>
          <wp:inline distT="0" distB="0" distL="0" distR="0" wp14:anchorId="65ED5D35" wp14:editId="5003666B">
            <wp:extent cx="5731510" cy="3818255"/>
            <wp:effectExtent l="0" t="0" r="2540" b="0"/>
            <wp:docPr id="845019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8BA8" w14:textId="77777777" w:rsidR="0001004A" w:rsidRPr="0001004A" w:rsidRDefault="0001004A" w:rsidP="0001004A">
      <w:r w:rsidRPr="0001004A">
        <w:t>6</w:t>
      </w:r>
    </w:p>
    <w:p w14:paraId="674878E8" w14:textId="77777777" w:rsidR="0001004A" w:rsidRPr="0001004A" w:rsidRDefault="0001004A" w:rsidP="0001004A">
      <w:r w:rsidRPr="0001004A">
        <w:pict w14:anchorId="5E1DADDE">
          <v:rect id="_x0000_i1040" style="width:0;height:1.5pt" o:hralign="center" o:hrstd="t" o:hr="t" fillcolor="#a0a0a0" stroked="f"/>
        </w:pict>
      </w:r>
    </w:p>
    <w:p w14:paraId="6253440E" w14:textId="77777777" w:rsidR="0001004A" w:rsidRPr="0001004A" w:rsidRDefault="0001004A" w:rsidP="0001004A">
      <w:pPr>
        <w:rPr>
          <w:b/>
          <w:bCs/>
        </w:rPr>
      </w:pPr>
      <w:r w:rsidRPr="0001004A">
        <w:rPr>
          <w:b/>
          <w:bCs/>
        </w:rPr>
        <w:t>5. Haliç Congress Center</w:t>
      </w:r>
    </w:p>
    <w:p w14:paraId="2F66BCE1" w14:textId="77777777" w:rsidR="0001004A" w:rsidRPr="0001004A" w:rsidRDefault="0001004A" w:rsidP="0001004A">
      <w:r w:rsidRPr="0001004A">
        <w:lastRenderedPageBreak/>
        <w:t>En av Turkiets mest unika och natursköna konferensvenues.</w:t>
      </w:r>
    </w:p>
    <w:p w14:paraId="1368DDE1" w14:textId="77777777" w:rsidR="0001004A" w:rsidRPr="0001004A" w:rsidRDefault="0001004A" w:rsidP="0001004A">
      <w:pPr>
        <w:numPr>
          <w:ilvl w:val="0"/>
          <w:numId w:val="5"/>
        </w:numPr>
      </w:pPr>
      <w:r w:rsidRPr="0001004A">
        <w:t xml:space="preserve">Stad: Istanbul </w:t>
      </w:r>
    </w:p>
    <w:p w14:paraId="3914C7EC" w14:textId="77777777" w:rsidR="0001004A" w:rsidRPr="0001004A" w:rsidRDefault="0001004A" w:rsidP="0001004A">
      <w:pPr>
        <w:numPr>
          <w:ilvl w:val="0"/>
          <w:numId w:val="5"/>
        </w:numPr>
      </w:pPr>
      <w:r w:rsidRPr="0001004A">
        <w:t xml:space="preserve">Kapacitet: upp till </w:t>
      </w:r>
      <w:r w:rsidRPr="0001004A">
        <w:rPr>
          <w:b/>
          <w:bCs/>
        </w:rPr>
        <w:t>10 000 personer</w:t>
      </w:r>
      <w:r w:rsidRPr="0001004A">
        <w:t xml:space="preserve"> </w:t>
      </w:r>
    </w:p>
    <w:p w14:paraId="6D4671A3" w14:textId="77777777" w:rsidR="0001004A" w:rsidRPr="0001004A" w:rsidRDefault="0001004A" w:rsidP="0001004A">
      <w:pPr>
        <w:numPr>
          <w:ilvl w:val="0"/>
          <w:numId w:val="5"/>
        </w:numPr>
      </w:pPr>
      <w:r w:rsidRPr="0001004A">
        <w:t xml:space="preserve">Belägen vid Gyllene hornet </w:t>
      </w:r>
    </w:p>
    <w:p w14:paraId="4282704D" w14:textId="77777777" w:rsidR="0001004A" w:rsidRPr="0001004A" w:rsidRDefault="0001004A" w:rsidP="0001004A">
      <w:pPr>
        <w:numPr>
          <w:ilvl w:val="0"/>
          <w:numId w:val="5"/>
        </w:numPr>
      </w:pPr>
      <w:r w:rsidRPr="0001004A">
        <w:t xml:space="preserve">Väldigt populär för internationella kongresser, bröllop och high-end corporate events. </w:t>
      </w:r>
    </w:p>
    <w:p w14:paraId="211B1E01" w14:textId="53586DCE" w:rsidR="0001004A" w:rsidRPr="0001004A" w:rsidRDefault="0001004A" w:rsidP="0001004A">
      <w:r w:rsidRPr="0001004A">
        <w:drawing>
          <wp:inline distT="0" distB="0" distL="0" distR="0" wp14:anchorId="33A401E7" wp14:editId="14FA69F6">
            <wp:extent cx="5731510" cy="3221355"/>
            <wp:effectExtent l="0" t="0" r="2540" b="0"/>
            <wp:docPr id="860523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D2A6" w14:textId="495A46BE" w:rsidR="0001004A" w:rsidRPr="0001004A" w:rsidRDefault="0001004A" w:rsidP="0001004A">
      <w:r w:rsidRPr="0001004A">
        <w:drawing>
          <wp:inline distT="0" distB="0" distL="0" distR="0" wp14:anchorId="35E9D61B" wp14:editId="1656A4BB">
            <wp:extent cx="5731510" cy="3434715"/>
            <wp:effectExtent l="0" t="0" r="2540" b="0"/>
            <wp:docPr id="530349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EC51" w14:textId="6C6C1F47" w:rsidR="0001004A" w:rsidRPr="0001004A" w:rsidRDefault="0001004A" w:rsidP="0001004A">
      <w:r w:rsidRPr="0001004A">
        <w:lastRenderedPageBreak/>
        <w:drawing>
          <wp:inline distT="0" distB="0" distL="0" distR="0" wp14:anchorId="66C7A5D2" wp14:editId="15334F0B">
            <wp:extent cx="5731510" cy="4871720"/>
            <wp:effectExtent l="0" t="0" r="2540" b="5080"/>
            <wp:docPr id="105644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C22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162"/>
    <w:multiLevelType w:val="multilevel"/>
    <w:tmpl w:val="1ED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B159C"/>
    <w:multiLevelType w:val="multilevel"/>
    <w:tmpl w:val="5A6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A6CF8"/>
    <w:multiLevelType w:val="multilevel"/>
    <w:tmpl w:val="626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F7CEF"/>
    <w:multiLevelType w:val="multilevel"/>
    <w:tmpl w:val="43E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A2865"/>
    <w:multiLevelType w:val="multilevel"/>
    <w:tmpl w:val="EF7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729914">
    <w:abstractNumId w:val="4"/>
  </w:num>
  <w:num w:numId="2" w16cid:durableId="963777930">
    <w:abstractNumId w:val="3"/>
  </w:num>
  <w:num w:numId="3" w16cid:durableId="1321235640">
    <w:abstractNumId w:val="0"/>
  </w:num>
  <w:num w:numId="4" w16cid:durableId="1835409230">
    <w:abstractNumId w:val="1"/>
  </w:num>
  <w:num w:numId="5" w16cid:durableId="827400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28"/>
    <w:rsid w:val="00004A21"/>
    <w:rsid w:val="0001004A"/>
    <w:rsid w:val="00372EAF"/>
    <w:rsid w:val="003F7D8C"/>
    <w:rsid w:val="0056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1FC206-78AC-4D65-88D1-8AC0EC7E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223</Words>
  <Characters>1187</Characters>
  <Application>Microsoft Office Word</Application>
  <DocSecurity>0</DocSecurity>
  <Lines>9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2026-05-05T08:56:00Z</dcterms:created>
  <dcterms:modified xsi:type="dcterms:W3CDTF">2026-05-05T08:56:00Z</dcterms:modified>
</cp:coreProperties>
</file>