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E9608" w14:textId="77777777" w:rsidR="00C664EA" w:rsidRPr="00C664EA" w:rsidRDefault="00C664EA" w:rsidP="00C664EA">
      <w:pPr>
        <w:rPr>
          <w:b/>
          <w:bCs/>
        </w:rPr>
      </w:pPr>
      <w:r w:rsidRPr="00C664EA">
        <w:rPr>
          <w:b/>
          <w:bCs/>
        </w:rPr>
        <w:t>1. International Exhibition Centre (IEC Kyiv)</w:t>
      </w:r>
    </w:p>
    <w:p w14:paraId="64EE893F" w14:textId="00732E18" w:rsidR="00C664EA" w:rsidRPr="00C664EA" w:rsidRDefault="00C664EA" w:rsidP="00C664EA">
      <w:r w:rsidRPr="00C664EA">
        <w:drawing>
          <wp:inline distT="0" distB="0" distL="0" distR="0" wp14:anchorId="45F5E6D9" wp14:editId="7F732C30">
            <wp:extent cx="5731510" cy="3820795"/>
            <wp:effectExtent l="0" t="0" r="2540" b="8255"/>
            <wp:docPr id="9643629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415A6" w14:textId="0357FFE9" w:rsidR="00C664EA" w:rsidRPr="00C664EA" w:rsidRDefault="00C664EA" w:rsidP="00C664EA">
      <w:r w:rsidRPr="00C664EA">
        <w:drawing>
          <wp:inline distT="0" distB="0" distL="0" distR="0" wp14:anchorId="05A5DEE3" wp14:editId="2235C1C9">
            <wp:extent cx="5731510" cy="3381375"/>
            <wp:effectExtent l="0" t="0" r="2540" b="9525"/>
            <wp:docPr id="12306120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F3A06" w14:textId="5A9C4A15" w:rsidR="00C664EA" w:rsidRPr="00C664EA" w:rsidRDefault="00C664EA" w:rsidP="00C664EA">
      <w:r w:rsidRPr="00C664EA">
        <w:lastRenderedPageBreak/>
        <w:drawing>
          <wp:inline distT="0" distB="0" distL="0" distR="0" wp14:anchorId="47646BF4" wp14:editId="1C5DEEBB">
            <wp:extent cx="5731510" cy="3175000"/>
            <wp:effectExtent l="0" t="0" r="2540" b="6350"/>
            <wp:docPr id="2382154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1E547" w14:textId="77777777" w:rsidR="00C664EA" w:rsidRPr="00C664EA" w:rsidRDefault="00C664EA" w:rsidP="00C664EA">
      <w:r w:rsidRPr="00C664EA">
        <w:t>5</w:t>
      </w:r>
    </w:p>
    <w:p w14:paraId="1BB59A41" w14:textId="77777777" w:rsidR="00C664EA" w:rsidRPr="00C664EA" w:rsidRDefault="00C664EA" w:rsidP="00C664EA">
      <w:r w:rsidRPr="00C664EA">
        <w:t>Ukrainas största och mest etablerade mäss- och konferensanläggning.</w:t>
      </w:r>
    </w:p>
    <w:p w14:paraId="20EB71B4" w14:textId="77777777" w:rsidR="00C664EA" w:rsidRPr="00C664EA" w:rsidRDefault="00C664EA" w:rsidP="00C664EA">
      <w:pPr>
        <w:numPr>
          <w:ilvl w:val="0"/>
          <w:numId w:val="1"/>
        </w:numPr>
      </w:pPr>
      <w:r w:rsidRPr="00C664EA">
        <w:t xml:space="preserve">Stad: Kyiv </w:t>
      </w:r>
    </w:p>
    <w:p w14:paraId="0375C1D0" w14:textId="77777777" w:rsidR="00C664EA" w:rsidRPr="00C664EA" w:rsidRDefault="00C664EA" w:rsidP="00C664EA">
      <w:pPr>
        <w:numPr>
          <w:ilvl w:val="0"/>
          <w:numId w:val="1"/>
        </w:numPr>
      </w:pPr>
      <w:r w:rsidRPr="00C664EA">
        <w:t xml:space="preserve">Kapacitet: upp till 30 000+ personer </w:t>
      </w:r>
    </w:p>
    <w:p w14:paraId="5798FD9C" w14:textId="77777777" w:rsidR="00C664EA" w:rsidRPr="00C664EA" w:rsidRDefault="00C664EA" w:rsidP="00C664EA">
      <w:pPr>
        <w:numPr>
          <w:ilvl w:val="0"/>
          <w:numId w:val="1"/>
        </w:numPr>
      </w:pPr>
      <w:r w:rsidRPr="00C664EA">
        <w:t xml:space="preserve">Över 58 000 m² eventyta </w:t>
      </w:r>
    </w:p>
    <w:p w14:paraId="23463A97" w14:textId="77777777" w:rsidR="00C664EA" w:rsidRPr="00C664EA" w:rsidRDefault="00C664EA" w:rsidP="00C664EA">
      <w:pPr>
        <w:numPr>
          <w:ilvl w:val="0"/>
          <w:numId w:val="1"/>
        </w:numPr>
      </w:pPr>
      <w:r w:rsidRPr="00C664EA">
        <w:t xml:space="preserve">Strategiskt läge nära Dniprofloden </w:t>
      </w:r>
    </w:p>
    <w:p w14:paraId="5842826E" w14:textId="77777777" w:rsidR="00C664EA" w:rsidRPr="00C664EA" w:rsidRDefault="00C664EA" w:rsidP="00C664EA">
      <w:pPr>
        <w:numPr>
          <w:ilvl w:val="0"/>
          <w:numId w:val="1"/>
        </w:numPr>
      </w:pPr>
      <w:r w:rsidRPr="00C664EA">
        <w:t xml:space="preserve">Väldigt stark inom internationella mässor, expo och stora B2B-events </w:t>
      </w:r>
    </w:p>
    <w:p w14:paraId="0A928C0F" w14:textId="77777777" w:rsidR="00C664EA" w:rsidRPr="00C664EA" w:rsidRDefault="00C664EA" w:rsidP="00C664EA">
      <w:r w:rsidRPr="00C664EA">
        <w:pict w14:anchorId="728E4009">
          <v:rect id="_x0000_i1028" style="width:0;height:1.5pt" o:hralign="center" o:hrstd="t" o:hr="t" fillcolor="#a0a0a0" stroked="f"/>
        </w:pict>
      </w:r>
    </w:p>
    <w:p w14:paraId="3313C39D" w14:textId="77777777" w:rsidR="00C664EA" w:rsidRPr="00C664EA" w:rsidRDefault="00C664EA" w:rsidP="00C664EA">
      <w:pPr>
        <w:rPr>
          <w:b/>
          <w:bCs/>
        </w:rPr>
      </w:pPr>
      <w:r w:rsidRPr="00C664EA">
        <w:rPr>
          <w:b/>
          <w:bCs/>
        </w:rPr>
        <w:t>2. Parkovy Convention and Exhibition Center</w:t>
      </w:r>
    </w:p>
    <w:p w14:paraId="18441F4D" w14:textId="63BD4C2A" w:rsidR="00C664EA" w:rsidRPr="00C664EA" w:rsidRDefault="00C664EA" w:rsidP="00C664EA">
      <w:r w:rsidRPr="00C664EA">
        <w:lastRenderedPageBreak/>
        <w:drawing>
          <wp:inline distT="0" distB="0" distL="0" distR="0" wp14:anchorId="563B95A6" wp14:editId="5AAAC10F">
            <wp:extent cx="5731510" cy="3897630"/>
            <wp:effectExtent l="0" t="0" r="2540" b="7620"/>
            <wp:docPr id="14896712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18878" w14:textId="634096BF" w:rsidR="00C664EA" w:rsidRPr="00C664EA" w:rsidRDefault="00C664EA" w:rsidP="00C664EA">
      <w:r w:rsidRPr="00C664EA">
        <w:drawing>
          <wp:inline distT="0" distB="0" distL="0" distR="0" wp14:anchorId="46E8EF39" wp14:editId="6AFF67DE">
            <wp:extent cx="5731510" cy="3223895"/>
            <wp:effectExtent l="0" t="0" r="2540" b="0"/>
            <wp:docPr id="3242235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D1F9D" w14:textId="51EEC4A2" w:rsidR="00C664EA" w:rsidRPr="00C664EA" w:rsidRDefault="00C664EA" w:rsidP="00C664EA">
      <w:r w:rsidRPr="00C664EA">
        <w:lastRenderedPageBreak/>
        <w:drawing>
          <wp:inline distT="0" distB="0" distL="0" distR="0" wp14:anchorId="712E4974" wp14:editId="0F628757">
            <wp:extent cx="5731510" cy="2865755"/>
            <wp:effectExtent l="0" t="0" r="2540" b="0"/>
            <wp:docPr id="8583237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9077" w14:textId="77777777" w:rsidR="00C664EA" w:rsidRPr="00C664EA" w:rsidRDefault="00C664EA" w:rsidP="00C664EA">
      <w:r w:rsidRPr="00C664EA">
        <w:t>7</w:t>
      </w:r>
    </w:p>
    <w:p w14:paraId="506D1B8B" w14:textId="77777777" w:rsidR="00C664EA" w:rsidRPr="00C664EA" w:rsidRDefault="00C664EA" w:rsidP="00C664EA">
      <w:r w:rsidRPr="00C664EA">
        <w:t>En av Kyivs mest moderna och exklusiva konferensanläggningar.</w:t>
      </w:r>
    </w:p>
    <w:p w14:paraId="04C67625" w14:textId="77777777" w:rsidR="00C664EA" w:rsidRPr="00C664EA" w:rsidRDefault="00C664EA" w:rsidP="00C664EA">
      <w:pPr>
        <w:numPr>
          <w:ilvl w:val="0"/>
          <w:numId w:val="2"/>
        </w:numPr>
      </w:pPr>
      <w:r w:rsidRPr="00C664EA">
        <w:t xml:space="preserve">Stad: Kyiv </w:t>
      </w:r>
    </w:p>
    <w:p w14:paraId="4CAF2A54" w14:textId="77777777" w:rsidR="00C664EA" w:rsidRPr="00C664EA" w:rsidRDefault="00C664EA" w:rsidP="00C664EA">
      <w:pPr>
        <w:numPr>
          <w:ilvl w:val="0"/>
          <w:numId w:val="2"/>
        </w:numPr>
      </w:pPr>
      <w:r w:rsidRPr="00C664EA">
        <w:t xml:space="preserve">Kapacitet: upp till 3 000+ personer </w:t>
      </w:r>
    </w:p>
    <w:p w14:paraId="76F7BDE4" w14:textId="77777777" w:rsidR="00C664EA" w:rsidRPr="00C664EA" w:rsidRDefault="00C664EA" w:rsidP="00C664EA">
      <w:pPr>
        <w:numPr>
          <w:ilvl w:val="0"/>
          <w:numId w:val="2"/>
        </w:numPr>
      </w:pPr>
      <w:r w:rsidRPr="00C664EA">
        <w:t xml:space="preserve">Panoramautsikt över Dnipro </w:t>
      </w:r>
    </w:p>
    <w:p w14:paraId="193CCAD1" w14:textId="77777777" w:rsidR="00C664EA" w:rsidRPr="00C664EA" w:rsidRDefault="00C664EA" w:rsidP="00C664EA">
      <w:pPr>
        <w:numPr>
          <w:ilvl w:val="0"/>
          <w:numId w:val="2"/>
        </w:numPr>
      </w:pPr>
      <w:r w:rsidRPr="00C664EA">
        <w:t xml:space="preserve">Modern design med flexibla ytor </w:t>
      </w:r>
    </w:p>
    <w:p w14:paraId="4C3D787C" w14:textId="77777777" w:rsidR="00C664EA" w:rsidRPr="00C664EA" w:rsidRDefault="00C664EA" w:rsidP="00C664EA">
      <w:pPr>
        <w:numPr>
          <w:ilvl w:val="0"/>
          <w:numId w:val="2"/>
        </w:numPr>
      </w:pPr>
      <w:r w:rsidRPr="00C664EA">
        <w:t xml:space="preserve">Väldigt stark inom internationella konferenser, corporate events och premium gatherings </w:t>
      </w:r>
    </w:p>
    <w:p w14:paraId="6D440E9A" w14:textId="77777777" w:rsidR="00C664EA" w:rsidRPr="00C664EA" w:rsidRDefault="00C664EA" w:rsidP="00C664EA">
      <w:r w:rsidRPr="00C664EA">
        <w:pict w14:anchorId="17C4C8A0">
          <v:rect id="_x0000_i1032" style="width:0;height:1.5pt" o:hralign="center" o:hrstd="t" o:hr="t" fillcolor="#a0a0a0" stroked="f"/>
        </w:pict>
      </w:r>
    </w:p>
    <w:p w14:paraId="66F116D0" w14:textId="77777777" w:rsidR="00C664EA" w:rsidRPr="00C664EA" w:rsidRDefault="00C664EA" w:rsidP="00C664EA">
      <w:pPr>
        <w:rPr>
          <w:b/>
          <w:bCs/>
        </w:rPr>
      </w:pPr>
      <w:r w:rsidRPr="00C664EA">
        <w:rPr>
          <w:b/>
          <w:bCs/>
        </w:rPr>
        <w:t>3. ACCO International Exhibition Center</w:t>
      </w:r>
    </w:p>
    <w:p w14:paraId="4A0526EB" w14:textId="478CB5D1" w:rsidR="00C664EA" w:rsidRPr="00C664EA" w:rsidRDefault="00C664EA" w:rsidP="00C664EA">
      <w:r w:rsidRPr="00C664EA">
        <w:lastRenderedPageBreak/>
        <w:drawing>
          <wp:inline distT="0" distB="0" distL="0" distR="0" wp14:anchorId="735161BC" wp14:editId="6F847516">
            <wp:extent cx="5731510" cy="3897630"/>
            <wp:effectExtent l="0" t="0" r="2540" b="7620"/>
            <wp:docPr id="215210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DACA" w14:textId="4F651D0A" w:rsidR="00C664EA" w:rsidRPr="00C664EA" w:rsidRDefault="00C664EA" w:rsidP="00C664EA">
      <w:r w:rsidRPr="00C664EA">
        <w:drawing>
          <wp:inline distT="0" distB="0" distL="0" distR="0" wp14:anchorId="141F71AB" wp14:editId="147B0B17">
            <wp:extent cx="5731510" cy="3825875"/>
            <wp:effectExtent l="0" t="0" r="2540" b="3175"/>
            <wp:docPr id="685114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53EB" w14:textId="10D664FB" w:rsidR="00C664EA" w:rsidRPr="00C664EA" w:rsidRDefault="00C664EA" w:rsidP="00C664EA">
      <w:r w:rsidRPr="00C664EA">
        <w:lastRenderedPageBreak/>
        <w:drawing>
          <wp:inline distT="0" distB="0" distL="0" distR="0" wp14:anchorId="15587714" wp14:editId="1BD68C70">
            <wp:extent cx="5731510" cy="3816985"/>
            <wp:effectExtent l="0" t="0" r="2540" b="0"/>
            <wp:docPr id="1853218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044B8" w14:textId="77777777" w:rsidR="00C664EA" w:rsidRPr="00C664EA" w:rsidRDefault="00C664EA" w:rsidP="00C664EA">
      <w:r w:rsidRPr="00C664EA">
        <w:t>6</w:t>
      </w:r>
    </w:p>
    <w:p w14:paraId="20F94BB2" w14:textId="77777777" w:rsidR="00C664EA" w:rsidRPr="00C664EA" w:rsidRDefault="00C664EA" w:rsidP="00C664EA">
      <w:r w:rsidRPr="00C664EA">
        <w:t>En viktig konferens- och eventanläggning i centrala Kyiv.</w:t>
      </w:r>
    </w:p>
    <w:p w14:paraId="16D9A117" w14:textId="77777777" w:rsidR="00C664EA" w:rsidRPr="00C664EA" w:rsidRDefault="00C664EA" w:rsidP="00C664EA">
      <w:pPr>
        <w:numPr>
          <w:ilvl w:val="0"/>
          <w:numId w:val="3"/>
        </w:numPr>
      </w:pPr>
      <w:r w:rsidRPr="00C664EA">
        <w:t xml:space="preserve">Stad: Kyiv </w:t>
      </w:r>
    </w:p>
    <w:p w14:paraId="3605B663" w14:textId="77777777" w:rsidR="00C664EA" w:rsidRPr="00C664EA" w:rsidRDefault="00C664EA" w:rsidP="00C664EA">
      <w:pPr>
        <w:numPr>
          <w:ilvl w:val="0"/>
          <w:numId w:val="3"/>
        </w:numPr>
      </w:pPr>
      <w:r w:rsidRPr="00C664EA">
        <w:t xml:space="preserve">Kapacitet: upp till 10 000+ personer </w:t>
      </w:r>
    </w:p>
    <w:p w14:paraId="1432D54D" w14:textId="77777777" w:rsidR="00C664EA" w:rsidRPr="00C664EA" w:rsidRDefault="00C664EA" w:rsidP="00C664EA">
      <w:pPr>
        <w:numPr>
          <w:ilvl w:val="0"/>
          <w:numId w:val="3"/>
        </w:numPr>
      </w:pPr>
      <w:r w:rsidRPr="00C664EA">
        <w:t xml:space="preserve">Cirka 30 000 m² totalyta </w:t>
      </w:r>
    </w:p>
    <w:p w14:paraId="7D2D9C92" w14:textId="77777777" w:rsidR="00C664EA" w:rsidRPr="00C664EA" w:rsidRDefault="00C664EA" w:rsidP="00C664EA">
      <w:pPr>
        <w:numPr>
          <w:ilvl w:val="0"/>
          <w:numId w:val="3"/>
        </w:numPr>
      </w:pPr>
      <w:r w:rsidRPr="00C664EA">
        <w:t xml:space="preserve">Flexibla mässhallar och konferensrum </w:t>
      </w:r>
    </w:p>
    <w:p w14:paraId="59DC96AE" w14:textId="77777777" w:rsidR="00C664EA" w:rsidRPr="00C664EA" w:rsidRDefault="00C664EA" w:rsidP="00C664EA">
      <w:pPr>
        <w:numPr>
          <w:ilvl w:val="0"/>
          <w:numId w:val="3"/>
        </w:numPr>
      </w:pPr>
      <w:r w:rsidRPr="00C664EA">
        <w:t xml:space="preserve">Väldigt stark inom nationella mässor, B2B-events och konferenser </w:t>
      </w:r>
    </w:p>
    <w:p w14:paraId="7E8D84F9" w14:textId="77777777" w:rsidR="00C664EA" w:rsidRPr="00C664EA" w:rsidRDefault="00C664EA" w:rsidP="00C664EA">
      <w:r w:rsidRPr="00C664EA">
        <w:pict w14:anchorId="7DDCF874">
          <v:rect id="_x0000_i1036" style="width:0;height:1.5pt" o:hralign="center" o:hrstd="t" o:hr="t" fillcolor="#a0a0a0" stroked="f"/>
        </w:pict>
      </w:r>
    </w:p>
    <w:p w14:paraId="163336A7" w14:textId="77777777" w:rsidR="00C664EA" w:rsidRPr="00C664EA" w:rsidRDefault="00C664EA" w:rsidP="00C664EA">
      <w:pPr>
        <w:rPr>
          <w:b/>
          <w:bCs/>
        </w:rPr>
      </w:pPr>
      <w:r w:rsidRPr="00C664EA">
        <w:rPr>
          <w:b/>
          <w:bCs/>
        </w:rPr>
        <w:t>4. Lviv Arena Conference &amp; Event Facilities</w:t>
      </w:r>
    </w:p>
    <w:p w14:paraId="45C45140" w14:textId="33707A8E" w:rsidR="00C664EA" w:rsidRPr="00C664EA" w:rsidRDefault="00C664EA" w:rsidP="00C664EA">
      <w:r w:rsidRPr="00C664EA">
        <w:lastRenderedPageBreak/>
        <w:drawing>
          <wp:inline distT="0" distB="0" distL="0" distR="0" wp14:anchorId="21347134" wp14:editId="383DBC60">
            <wp:extent cx="5619750" cy="3171825"/>
            <wp:effectExtent l="0" t="0" r="0" b="9525"/>
            <wp:docPr id="7525410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DE104" w14:textId="3366B47B" w:rsidR="00C664EA" w:rsidRPr="00C664EA" w:rsidRDefault="00C664EA" w:rsidP="00C664EA">
      <w:r w:rsidRPr="00C664EA">
        <w:drawing>
          <wp:inline distT="0" distB="0" distL="0" distR="0" wp14:anchorId="73E7A37E" wp14:editId="49C55BFC">
            <wp:extent cx="5731510" cy="3820795"/>
            <wp:effectExtent l="0" t="0" r="2540" b="8255"/>
            <wp:docPr id="1124476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E04FB" w14:textId="53C709EF" w:rsidR="00C664EA" w:rsidRPr="00C664EA" w:rsidRDefault="00C664EA" w:rsidP="00C664EA">
      <w:r w:rsidRPr="00C664EA">
        <w:lastRenderedPageBreak/>
        <w:drawing>
          <wp:inline distT="0" distB="0" distL="0" distR="0" wp14:anchorId="1877FD2E" wp14:editId="7C04809D">
            <wp:extent cx="5731510" cy="3223895"/>
            <wp:effectExtent l="0" t="0" r="2540" b="0"/>
            <wp:docPr id="1146925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209AB" w14:textId="77777777" w:rsidR="00C664EA" w:rsidRPr="00C664EA" w:rsidRDefault="00C664EA" w:rsidP="00C664EA">
      <w:r w:rsidRPr="00C664EA">
        <w:t>6</w:t>
      </w:r>
    </w:p>
    <w:p w14:paraId="4269C1F5" w14:textId="77777777" w:rsidR="00C664EA" w:rsidRPr="00C664EA" w:rsidRDefault="00C664EA" w:rsidP="00C664EA">
      <w:r w:rsidRPr="00C664EA">
        <w:t>En av de största eventhubbarna i västra Ukraina.</w:t>
      </w:r>
    </w:p>
    <w:p w14:paraId="6E42AFDD" w14:textId="77777777" w:rsidR="00C664EA" w:rsidRPr="00C664EA" w:rsidRDefault="00C664EA" w:rsidP="00C664EA">
      <w:pPr>
        <w:numPr>
          <w:ilvl w:val="0"/>
          <w:numId w:val="4"/>
        </w:numPr>
      </w:pPr>
      <w:r w:rsidRPr="00C664EA">
        <w:t xml:space="preserve">Stad: Lviv </w:t>
      </w:r>
    </w:p>
    <w:p w14:paraId="0F61A5A7" w14:textId="77777777" w:rsidR="00C664EA" w:rsidRPr="00C664EA" w:rsidRDefault="00C664EA" w:rsidP="00C664EA">
      <w:pPr>
        <w:numPr>
          <w:ilvl w:val="0"/>
          <w:numId w:val="4"/>
        </w:numPr>
      </w:pPr>
      <w:r w:rsidRPr="00C664EA">
        <w:t xml:space="preserve">Kapacitet: upp till 8 000+ personer </w:t>
      </w:r>
    </w:p>
    <w:p w14:paraId="301CAE97" w14:textId="77777777" w:rsidR="00C664EA" w:rsidRPr="00C664EA" w:rsidRDefault="00C664EA" w:rsidP="00C664EA">
      <w:pPr>
        <w:numPr>
          <w:ilvl w:val="0"/>
          <w:numId w:val="4"/>
        </w:numPr>
      </w:pPr>
      <w:r w:rsidRPr="00C664EA">
        <w:t xml:space="preserve">Multifunktionell arena med konferensmöjligheter </w:t>
      </w:r>
    </w:p>
    <w:p w14:paraId="5762B62A" w14:textId="77777777" w:rsidR="00C664EA" w:rsidRPr="00C664EA" w:rsidRDefault="00C664EA" w:rsidP="00C664EA">
      <w:pPr>
        <w:numPr>
          <w:ilvl w:val="0"/>
          <w:numId w:val="4"/>
        </w:numPr>
      </w:pPr>
      <w:r w:rsidRPr="00C664EA">
        <w:t xml:space="preserve">Modern anläggning i växande region </w:t>
      </w:r>
    </w:p>
    <w:p w14:paraId="00F344E6" w14:textId="77777777" w:rsidR="00C664EA" w:rsidRPr="00C664EA" w:rsidRDefault="00C664EA" w:rsidP="00C664EA">
      <w:pPr>
        <w:numPr>
          <w:ilvl w:val="0"/>
          <w:numId w:val="4"/>
        </w:numPr>
      </w:pPr>
      <w:r w:rsidRPr="00C664EA">
        <w:t xml:space="preserve">Väldigt stark inom stora events, företagsevent och regionala konferenser </w:t>
      </w:r>
    </w:p>
    <w:p w14:paraId="0FA6E4A7" w14:textId="77777777" w:rsidR="00C664EA" w:rsidRPr="00C664EA" w:rsidRDefault="00C664EA" w:rsidP="00C664EA">
      <w:r w:rsidRPr="00C664EA">
        <w:pict w14:anchorId="4E389079">
          <v:rect id="_x0000_i1040" style="width:0;height:1.5pt" o:hralign="center" o:hrstd="t" o:hr="t" fillcolor="#a0a0a0" stroked="f"/>
        </w:pict>
      </w:r>
    </w:p>
    <w:p w14:paraId="109E9DE2" w14:textId="77777777" w:rsidR="00C664EA" w:rsidRPr="00C664EA" w:rsidRDefault="00C664EA" w:rsidP="00C664EA">
      <w:pPr>
        <w:rPr>
          <w:b/>
          <w:bCs/>
        </w:rPr>
      </w:pPr>
      <w:r w:rsidRPr="00C664EA">
        <w:rPr>
          <w:b/>
          <w:bCs/>
        </w:rPr>
        <w:t>5. Odessa Expo &amp; Convention Center</w:t>
      </w:r>
    </w:p>
    <w:p w14:paraId="301BA375" w14:textId="0BB555DF" w:rsidR="00C664EA" w:rsidRPr="00C664EA" w:rsidRDefault="00C664EA" w:rsidP="00C664EA">
      <w:r w:rsidRPr="00C664EA">
        <w:lastRenderedPageBreak/>
        <w:drawing>
          <wp:inline distT="0" distB="0" distL="0" distR="0" wp14:anchorId="6B0B45B9" wp14:editId="640E17D6">
            <wp:extent cx="5731510" cy="3823335"/>
            <wp:effectExtent l="0" t="0" r="2540" b="5715"/>
            <wp:docPr id="1978651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A921D" w14:textId="047E0A6D" w:rsidR="00C664EA" w:rsidRPr="00C664EA" w:rsidRDefault="00C664EA" w:rsidP="00C664EA">
      <w:r w:rsidRPr="00C664EA">
        <w:drawing>
          <wp:inline distT="0" distB="0" distL="0" distR="0" wp14:anchorId="2A7ECD42" wp14:editId="3F824AD8">
            <wp:extent cx="5731510" cy="3586480"/>
            <wp:effectExtent l="0" t="0" r="2540" b="0"/>
            <wp:docPr id="6779289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4331F" w14:textId="537547FB" w:rsidR="00C664EA" w:rsidRPr="00C664EA" w:rsidRDefault="00C664EA" w:rsidP="00C664EA">
      <w:r w:rsidRPr="00C664EA">
        <w:lastRenderedPageBreak/>
        <w:drawing>
          <wp:inline distT="0" distB="0" distL="0" distR="0" wp14:anchorId="5D952AFA" wp14:editId="1272A6CA">
            <wp:extent cx="5731510" cy="3823970"/>
            <wp:effectExtent l="0" t="0" r="2540" b="5080"/>
            <wp:docPr id="88964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0084" w14:textId="77777777" w:rsidR="00C664EA" w:rsidRPr="00C664EA" w:rsidRDefault="00C664EA" w:rsidP="00C664EA">
      <w:r w:rsidRPr="00C664EA">
        <w:t>8</w:t>
      </w:r>
    </w:p>
    <w:p w14:paraId="1002BECB" w14:textId="77777777" w:rsidR="00C664EA" w:rsidRPr="00C664EA" w:rsidRDefault="00C664EA" w:rsidP="00C664EA">
      <w:r w:rsidRPr="00C664EA">
        <w:t>En viktig konferensdestination vid Svarta havet.</w:t>
      </w:r>
    </w:p>
    <w:p w14:paraId="545E2885" w14:textId="77777777" w:rsidR="00C664EA" w:rsidRPr="00C664EA" w:rsidRDefault="00C664EA" w:rsidP="00C664EA">
      <w:pPr>
        <w:numPr>
          <w:ilvl w:val="0"/>
          <w:numId w:val="5"/>
        </w:numPr>
      </w:pPr>
      <w:r w:rsidRPr="00C664EA">
        <w:t xml:space="preserve">Stad: Odessa </w:t>
      </w:r>
    </w:p>
    <w:p w14:paraId="3B4547B0" w14:textId="77777777" w:rsidR="00C664EA" w:rsidRPr="00C664EA" w:rsidRDefault="00C664EA" w:rsidP="00C664EA">
      <w:pPr>
        <w:numPr>
          <w:ilvl w:val="0"/>
          <w:numId w:val="5"/>
        </w:numPr>
      </w:pPr>
      <w:r w:rsidRPr="00C664EA">
        <w:t xml:space="preserve">Kapacitet: upp till 5 000+ personer </w:t>
      </w:r>
    </w:p>
    <w:p w14:paraId="6BDC0ED1" w14:textId="77777777" w:rsidR="00C664EA" w:rsidRPr="00C664EA" w:rsidRDefault="00C664EA" w:rsidP="00C664EA">
      <w:pPr>
        <w:numPr>
          <w:ilvl w:val="0"/>
          <w:numId w:val="5"/>
        </w:numPr>
      </w:pPr>
      <w:r w:rsidRPr="00C664EA">
        <w:t xml:space="preserve">Flera konferens- och eventytor </w:t>
      </w:r>
    </w:p>
    <w:p w14:paraId="743146A2" w14:textId="77777777" w:rsidR="00C664EA" w:rsidRPr="00C664EA" w:rsidRDefault="00C664EA" w:rsidP="00C664EA">
      <w:pPr>
        <w:numPr>
          <w:ilvl w:val="0"/>
          <w:numId w:val="5"/>
        </w:numPr>
      </w:pPr>
      <w:r w:rsidRPr="00C664EA">
        <w:t xml:space="preserve">Attraktiv kustnära location </w:t>
      </w:r>
    </w:p>
    <w:p w14:paraId="216FA579" w14:textId="77777777" w:rsidR="00C664EA" w:rsidRPr="00C664EA" w:rsidRDefault="00C664EA" w:rsidP="00C664EA">
      <w:pPr>
        <w:numPr>
          <w:ilvl w:val="0"/>
          <w:numId w:val="5"/>
        </w:numPr>
      </w:pPr>
      <w:r w:rsidRPr="00C664EA">
        <w:t xml:space="preserve">Väldigt stark inom internationella konferenser, incentives och corporate events </w:t>
      </w:r>
    </w:p>
    <w:p w14:paraId="0C1CCEA3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106A4"/>
    <w:multiLevelType w:val="multilevel"/>
    <w:tmpl w:val="E31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8472E"/>
    <w:multiLevelType w:val="multilevel"/>
    <w:tmpl w:val="F692E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A53A11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C5DDD"/>
    <w:multiLevelType w:val="multilevel"/>
    <w:tmpl w:val="4CD2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5807C6"/>
    <w:multiLevelType w:val="multilevel"/>
    <w:tmpl w:val="B55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1758157">
    <w:abstractNumId w:val="4"/>
  </w:num>
  <w:num w:numId="2" w16cid:durableId="1254128633">
    <w:abstractNumId w:val="2"/>
  </w:num>
  <w:num w:numId="3" w16cid:durableId="410584224">
    <w:abstractNumId w:val="3"/>
  </w:num>
  <w:num w:numId="4" w16cid:durableId="1771197166">
    <w:abstractNumId w:val="1"/>
  </w:num>
  <w:num w:numId="5" w16cid:durableId="103095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22"/>
    <w:rsid w:val="002F7322"/>
    <w:rsid w:val="00372EAF"/>
    <w:rsid w:val="003F7D8C"/>
    <w:rsid w:val="00C664EA"/>
    <w:rsid w:val="00F33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8D31D00-4F39-48FD-9DEF-DD7B82A6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3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3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3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3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3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3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3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3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3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3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3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238</Words>
  <Characters>1267</Characters>
  <Application>Microsoft Office Word</Application>
  <DocSecurity>0</DocSecurity>
  <Lines>10</Lines>
  <Paragraphs>3</Paragraphs>
  <ScaleCrop>false</ScaleCrop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2026-05-05T09:18:00Z</dcterms:created>
  <dcterms:modified xsi:type="dcterms:W3CDTF">2026-05-05T09:18:00Z</dcterms:modified>
</cp:coreProperties>
</file>