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EBD9" w14:textId="77777777" w:rsidR="00B8636F" w:rsidRPr="00B8636F" w:rsidRDefault="00B8636F" w:rsidP="00B8636F">
      <w:pPr>
        <w:rPr>
          <w:b/>
          <w:bCs/>
          <w:lang w:val="en-GB"/>
        </w:rPr>
      </w:pPr>
      <w:r w:rsidRPr="00B8636F">
        <w:rPr>
          <w:b/>
          <w:bCs/>
          <w:lang w:val="en-GB"/>
        </w:rPr>
        <w:t>1. Mulungushi International Conference Centre (MICC)</w:t>
      </w:r>
    </w:p>
    <w:p w14:paraId="1F7D985C" w14:textId="3AE3FEB8" w:rsidR="00B8636F" w:rsidRPr="00B8636F" w:rsidRDefault="00B8636F" w:rsidP="00B8636F">
      <w:r w:rsidRPr="00B8636F">
        <w:drawing>
          <wp:inline distT="0" distB="0" distL="0" distR="0" wp14:anchorId="218D4EBB" wp14:editId="391377B4">
            <wp:extent cx="5731510" cy="3219450"/>
            <wp:effectExtent l="0" t="0" r="2540" b="0"/>
            <wp:docPr id="11148463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C190" w14:textId="4B36575B" w:rsidR="00B8636F" w:rsidRPr="00B8636F" w:rsidRDefault="00B8636F" w:rsidP="00B8636F">
      <w:r w:rsidRPr="00B8636F">
        <w:drawing>
          <wp:inline distT="0" distB="0" distL="0" distR="0" wp14:anchorId="45122FB4" wp14:editId="27B44E8E">
            <wp:extent cx="5731510" cy="3820795"/>
            <wp:effectExtent l="0" t="0" r="2540" b="8255"/>
            <wp:docPr id="1053426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8E60" w14:textId="25EA30E3" w:rsidR="00B8636F" w:rsidRPr="00B8636F" w:rsidRDefault="00B8636F" w:rsidP="00B8636F">
      <w:r w:rsidRPr="00B8636F">
        <w:lastRenderedPageBreak/>
        <w:drawing>
          <wp:inline distT="0" distB="0" distL="0" distR="0" wp14:anchorId="65BCE913" wp14:editId="371E7138">
            <wp:extent cx="5731510" cy="3223895"/>
            <wp:effectExtent l="0" t="0" r="2540" b="0"/>
            <wp:docPr id="11192499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C348" w14:textId="77777777" w:rsidR="00B8636F" w:rsidRPr="00B8636F" w:rsidRDefault="00B8636F" w:rsidP="00B8636F">
      <w:r w:rsidRPr="00B8636F">
        <w:t>6</w:t>
      </w:r>
    </w:p>
    <w:p w14:paraId="725A62CA" w14:textId="77777777" w:rsidR="00B8636F" w:rsidRPr="00B8636F" w:rsidRDefault="00B8636F" w:rsidP="00B8636F">
      <w:r w:rsidRPr="00B8636F">
        <w:t>Zambias största och mest prestigefyllda konferensanläggning.</w:t>
      </w:r>
    </w:p>
    <w:p w14:paraId="108CE416" w14:textId="77777777" w:rsidR="00B8636F" w:rsidRPr="00B8636F" w:rsidRDefault="00B8636F" w:rsidP="00B8636F">
      <w:pPr>
        <w:numPr>
          <w:ilvl w:val="0"/>
          <w:numId w:val="1"/>
        </w:numPr>
      </w:pPr>
      <w:r w:rsidRPr="00B8636F">
        <w:t xml:space="preserve">Stad: Lusaka </w:t>
      </w:r>
    </w:p>
    <w:p w14:paraId="0816C77C" w14:textId="77777777" w:rsidR="00B8636F" w:rsidRPr="00B8636F" w:rsidRDefault="00B8636F" w:rsidP="00B8636F">
      <w:pPr>
        <w:numPr>
          <w:ilvl w:val="0"/>
          <w:numId w:val="1"/>
        </w:numPr>
      </w:pPr>
      <w:r w:rsidRPr="00B8636F">
        <w:t xml:space="preserve">Kapacitet: upp till 2 500+ personer </w:t>
      </w:r>
    </w:p>
    <w:p w14:paraId="6CEF88F5" w14:textId="77777777" w:rsidR="00B8636F" w:rsidRPr="00B8636F" w:rsidRDefault="00B8636F" w:rsidP="00B8636F">
      <w:pPr>
        <w:numPr>
          <w:ilvl w:val="0"/>
          <w:numId w:val="1"/>
        </w:numPr>
      </w:pPr>
      <w:r w:rsidRPr="00B8636F">
        <w:t xml:space="preserve">Flera konferenssalar och auditoriums </w:t>
      </w:r>
    </w:p>
    <w:p w14:paraId="3C65FF96" w14:textId="77777777" w:rsidR="00B8636F" w:rsidRPr="00B8636F" w:rsidRDefault="00B8636F" w:rsidP="00B8636F">
      <w:pPr>
        <w:numPr>
          <w:ilvl w:val="0"/>
          <w:numId w:val="1"/>
        </w:numPr>
      </w:pPr>
      <w:r w:rsidRPr="00B8636F">
        <w:t xml:space="preserve">Centralt läge i huvudstaden </w:t>
      </w:r>
    </w:p>
    <w:p w14:paraId="300AFC94" w14:textId="77777777" w:rsidR="00B8636F" w:rsidRPr="00B8636F" w:rsidRDefault="00B8636F" w:rsidP="00B8636F">
      <w:pPr>
        <w:numPr>
          <w:ilvl w:val="0"/>
          <w:numId w:val="1"/>
        </w:numPr>
      </w:pPr>
      <w:r w:rsidRPr="00B8636F">
        <w:t xml:space="preserve">Väldigt stark inom statliga event, toppmöten och internationella konferenser </w:t>
      </w:r>
    </w:p>
    <w:p w14:paraId="30888080" w14:textId="77777777" w:rsidR="00B8636F" w:rsidRPr="00B8636F" w:rsidRDefault="00B8636F" w:rsidP="00B8636F">
      <w:r w:rsidRPr="00B8636F">
        <w:pict w14:anchorId="1B467232">
          <v:rect id="_x0000_i1028" style="width:0;height:1.5pt" o:hralign="center" o:hrstd="t" o:hr="t" fillcolor="#a0a0a0" stroked="f"/>
        </w:pict>
      </w:r>
    </w:p>
    <w:p w14:paraId="7FB673F4" w14:textId="77777777" w:rsidR="00B8636F" w:rsidRPr="00B8636F" w:rsidRDefault="00B8636F" w:rsidP="00B8636F">
      <w:pPr>
        <w:rPr>
          <w:b/>
          <w:bCs/>
        </w:rPr>
      </w:pPr>
      <w:r w:rsidRPr="00B8636F">
        <w:rPr>
          <w:b/>
          <w:bCs/>
        </w:rPr>
        <w:t>2. Kenneth Kaunda International Conference Centre (KKICC)</w:t>
      </w:r>
    </w:p>
    <w:p w14:paraId="158B6675" w14:textId="62D79D21" w:rsidR="00B8636F" w:rsidRPr="00B8636F" w:rsidRDefault="00B8636F" w:rsidP="00B8636F">
      <w:r w:rsidRPr="00B8636F">
        <w:lastRenderedPageBreak/>
        <w:drawing>
          <wp:inline distT="0" distB="0" distL="0" distR="0" wp14:anchorId="7897980A" wp14:editId="2D103BEC">
            <wp:extent cx="5731510" cy="3820795"/>
            <wp:effectExtent l="0" t="0" r="2540" b="8255"/>
            <wp:docPr id="4844424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5213" w14:textId="685052C3" w:rsidR="00B8636F" w:rsidRPr="00B8636F" w:rsidRDefault="00B8636F" w:rsidP="00B8636F">
      <w:r w:rsidRPr="00B8636F">
        <w:drawing>
          <wp:inline distT="0" distB="0" distL="0" distR="0" wp14:anchorId="6AB0BA75" wp14:editId="7A63F8E5">
            <wp:extent cx="5731510" cy="3822700"/>
            <wp:effectExtent l="0" t="0" r="2540" b="6350"/>
            <wp:docPr id="7996830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65E3" w14:textId="6036F30C" w:rsidR="00B8636F" w:rsidRPr="00B8636F" w:rsidRDefault="00B8636F" w:rsidP="00B8636F">
      <w:r w:rsidRPr="00B8636F">
        <w:lastRenderedPageBreak/>
        <w:drawing>
          <wp:inline distT="0" distB="0" distL="0" distR="0" wp14:anchorId="18EDFA0A" wp14:editId="18F092A8">
            <wp:extent cx="5731510" cy="3822700"/>
            <wp:effectExtent l="0" t="0" r="2540" b="6350"/>
            <wp:docPr id="11343425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9E25" w14:textId="77777777" w:rsidR="00B8636F" w:rsidRPr="00B8636F" w:rsidRDefault="00B8636F" w:rsidP="00B8636F">
      <w:r w:rsidRPr="00B8636F">
        <w:t>7</w:t>
      </w:r>
    </w:p>
    <w:p w14:paraId="018B9B68" w14:textId="77777777" w:rsidR="00B8636F" w:rsidRPr="00B8636F" w:rsidRDefault="00B8636F" w:rsidP="00B8636F">
      <w:r w:rsidRPr="00B8636F">
        <w:t>En av Zambias mest moderna konferensanläggningar.</w:t>
      </w:r>
    </w:p>
    <w:p w14:paraId="63D58D77" w14:textId="77777777" w:rsidR="00B8636F" w:rsidRPr="00B8636F" w:rsidRDefault="00B8636F" w:rsidP="00B8636F">
      <w:pPr>
        <w:numPr>
          <w:ilvl w:val="0"/>
          <w:numId w:val="2"/>
        </w:numPr>
      </w:pPr>
      <w:r w:rsidRPr="00B8636F">
        <w:t xml:space="preserve">Stad: Lusaka </w:t>
      </w:r>
    </w:p>
    <w:p w14:paraId="12A10047" w14:textId="77777777" w:rsidR="00B8636F" w:rsidRPr="00B8636F" w:rsidRDefault="00B8636F" w:rsidP="00B8636F">
      <w:pPr>
        <w:numPr>
          <w:ilvl w:val="0"/>
          <w:numId w:val="2"/>
        </w:numPr>
      </w:pPr>
      <w:r w:rsidRPr="00B8636F">
        <w:t xml:space="preserve">Kapacitet: upp till 2 000+ personer </w:t>
      </w:r>
    </w:p>
    <w:p w14:paraId="45944DE7" w14:textId="77777777" w:rsidR="00B8636F" w:rsidRPr="00B8636F" w:rsidRDefault="00B8636F" w:rsidP="00B8636F">
      <w:pPr>
        <w:numPr>
          <w:ilvl w:val="0"/>
          <w:numId w:val="2"/>
        </w:numPr>
      </w:pPr>
      <w:r w:rsidRPr="00B8636F">
        <w:t xml:space="preserve">Nyare anläggning med modern design </w:t>
      </w:r>
    </w:p>
    <w:p w14:paraId="657D73E7" w14:textId="77777777" w:rsidR="00B8636F" w:rsidRPr="00B8636F" w:rsidRDefault="00B8636F" w:rsidP="00B8636F">
      <w:pPr>
        <w:numPr>
          <w:ilvl w:val="0"/>
          <w:numId w:val="2"/>
        </w:numPr>
      </w:pPr>
      <w:r w:rsidRPr="00B8636F">
        <w:t xml:space="preserve">Strategiskt läge nära affärsdistrikt </w:t>
      </w:r>
    </w:p>
    <w:p w14:paraId="18D44EB8" w14:textId="77777777" w:rsidR="00B8636F" w:rsidRPr="00B8636F" w:rsidRDefault="00B8636F" w:rsidP="00B8636F">
      <w:pPr>
        <w:numPr>
          <w:ilvl w:val="0"/>
          <w:numId w:val="2"/>
        </w:numPr>
      </w:pPr>
      <w:r w:rsidRPr="00B8636F">
        <w:t xml:space="preserve">Väldigt stark inom konferenser, internationella möten och corporate events </w:t>
      </w:r>
    </w:p>
    <w:p w14:paraId="23DCAE9B" w14:textId="77777777" w:rsidR="00B8636F" w:rsidRPr="00B8636F" w:rsidRDefault="00B8636F" w:rsidP="00B8636F">
      <w:r w:rsidRPr="00B8636F">
        <w:pict w14:anchorId="7C9E1BCF">
          <v:rect id="_x0000_i1032" style="width:0;height:1.5pt" o:hralign="center" o:hrstd="t" o:hr="t" fillcolor="#a0a0a0" stroked="f"/>
        </w:pict>
      </w:r>
    </w:p>
    <w:p w14:paraId="642327E7" w14:textId="77777777" w:rsidR="00B8636F" w:rsidRPr="00B8636F" w:rsidRDefault="00B8636F" w:rsidP="00B8636F">
      <w:pPr>
        <w:rPr>
          <w:b/>
          <w:bCs/>
          <w:lang w:val="en-GB"/>
        </w:rPr>
      </w:pPr>
      <w:r w:rsidRPr="00B8636F">
        <w:rPr>
          <w:b/>
          <w:bCs/>
          <w:lang w:val="en-GB"/>
        </w:rPr>
        <w:t>3. Radisson Blu Hotel Lusaka Conference Center</w:t>
      </w:r>
    </w:p>
    <w:p w14:paraId="33BEC094" w14:textId="71B23306" w:rsidR="00B8636F" w:rsidRPr="00B8636F" w:rsidRDefault="00B8636F" w:rsidP="00B8636F">
      <w:r w:rsidRPr="00B8636F">
        <w:lastRenderedPageBreak/>
        <w:drawing>
          <wp:inline distT="0" distB="0" distL="0" distR="0" wp14:anchorId="589DCDA8" wp14:editId="55EC9F90">
            <wp:extent cx="5731510" cy="3284855"/>
            <wp:effectExtent l="0" t="0" r="2540" b="0"/>
            <wp:docPr id="591648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CAAD" w14:textId="46D0A2B7" w:rsidR="00B8636F" w:rsidRPr="00B8636F" w:rsidRDefault="00B8636F" w:rsidP="00B8636F">
      <w:r w:rsidRPr="00B8636F">
        <w:drawing>
          <wp:inline distT="0" distB="0" distL="0" distR="0" wp14:anchorId="38E790CE" wp14:editId="79FBAAB4">
            <wp:extent cx="5731510" cy="3284855"/>
            <wp:effectExtent l="0" t="0" r="2540" b="0"/>
            <wp:docPr id="656153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31AD" w14:textId="6560CA92" w:rsidR="00B8636F" w:rsidRPr="00B8636F" w:rsidRDefault="00B8636F" w:rsidP="00B8636F">
      <w:r w:rsidRPr="00B8636F">
        <w:lastRenderedPageBreak/>
        <w:drawing>
          <wp:inline distT="0" distB="0" distL="0" distR="0" wp14:anchorId="26AB0275" wp14:editId="29B6D046">
            <wp:extent cx="5731510" cy="3097530"/>
            <wp:effectExtent l="0" t="0" r="2540" b="7620"/>
            <wp:docPr id="46766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8AA18" w14:textId="77777777" w:rsidR="00B8636F" w:rsidRPr="00B8636F" w:rsidRDefault="00B8636F" w:rsidP="00B8636F">
      <w:r w:rsidRPr="00B8636F">
        <w:t>5</w:t>
      </w:r>
    </w:p>
    <w:p w14:paraId="49C211F1" w14:textId="77777777" w:rsidR="00B8636F" w:rsidRPr="00B8636F" w:rsidRDefault="00B8636F" w:rsidP="00B8636F">
      <w:r w:rsidRPr="00B8636F">
        <w:t>En av de mest etablerade hotellbaserade konferensanläggningarna.</w:t>
      </w:r>
    </w:p>
    <w:p w14:paraId="35371F5F" w14:textId="77777777" w:rsidR="00B8636F" w:rsidRPr="00B8636F" w:rsidRDefault="00B8636F" w:rsidP="00B8636F">
      <w:pPr>
        <w:numPr>
          <w:ilvl w:val="0"/>
          <w:numId w:val="3"/>
        </w:numPr>
      </w:pPr>
      <w:r w:rsidRPr="00B8636F">
        <w:t xml:space="preserve">Stad: Lusaka </w:t>
      </w:r>
    </w:p>
    <w:p w14:paraId="1EBB4AAB" w14:textId="77777777" w:rsidR="00B8636F" w:rsidRPr="00B8636F" w:rsidRDefault="00B8636F" w:rsidP="00B8636F">
      <w:pPr>
        <w:numPr>
          <w:ilvl w:val="0"/>
          <w:numId w:val="3"/>
        </w:numPr>
      </w:pPr>
      <w:r w:rsidRPr="00B8636F">
        <w:t xml:space="preserve">Kapacitet: upp till 1 500+ personer </w:t>
      </w:r>
    </w:p>
    <w:p w14:paraId="122C3CB8" w14:textId="77777777" w:rsidR="00B8636F" w:rsidRPr="00B8636F" w:rsidRDefault="00B8636F" w:rsidP="00B8636F">
      <w:pPr>
        <w:numPr>
          <w:ilvl w:val="0"/>
          <w:numId w:val="3"/>
        </w:numPr>
      </w:pPr>
      <w:r w:rsidRPr="00B8636F">
        <w:t xml:space="preserve">Premium hotell- och konferensmiljö </w:t>
      </w:r>
    </w:p>
    <w:p w14:paraId="462213F8" w14:textId="77777777" w:rsidR="00B8636F" w:rsidRPr="00B8636F" w:rsidRDefault="00B8636F" w:rsidP="00B8636F">
      <w:pPr>
        <w:numPr>
          <w:ilvl w:val="0"/>
          <w:numId w:val="3"/>
        </w:numPr>
      </w:pPr>
      <w:r w:rsidRPr="00B8636F">
        <w:t xml:space="preserve">Centralt läge i affärsdistrikt </w:t>
      </w:r>
    </w:p>
    <w:p w14:paraId="2464E29E" w14:textId="77777777" w:rsidR="00B8636F" w:rsidRPr="00B8636F" w:rsidRDefault="00B8636F" w:rsidP="00B8636F">
      <w:pPr>
        <w:numPr>
          <w:ilvl w:val="0"/>
          <w:numId w:val="3"/>
        </w:numPr>
      </w:pPr>
      <w:r w:rsidRPr="00B8636F">
        <w:t xml:space="preserve">Väldigt stark inom konferenser, corporate events och internationella möten </w:t>
      </w:r>
    </w:p>
    <w:p w14:paraId="4D5692DA" w14:textId="77777777" w:rsidR="00B8636F" w:rsidRPr="00B8636F" w:rsidRDefault="00B8636F" w:rsidP="00B8636F">
      <w:r w:rsidRPr="00B8636F">
        <w:pict w14:anchorId="098A1142">
          <v:rect id="_x0000_i1036" style="width:0;height:1.5pt" o:hralign="center" o:hrstd="t" o:hr="t" fillcolor="#a0a0a0" stroked="f"/>
        </w:pict>
      </w:r>
    </w:p>
    <w:p w14:paraId="0D4C8BAA" w14:textId="77777777" w:rsidR="00B8636F" w:rsidRPr="00B8636F" w:rsidRDefault="00B8636F" w:rsidP="00B8636F">
      <w:pPr>
        <w:rPr>
          <w:b/>
          <w:bCs/>
          <w:lang w:val="en-GB"/>
        </w:rPr>
      </w:pPr>
      <w:r w:rsidRPr="00B8636F">
        <w:rPr>
          <w:b/>
          <w:bCs/>
          <w:lang w:val="en-GB"/>
        </w:rPr>
        <w:t>4. Avani Victoria Falls Resort Conference Center</w:t>
      </w:r>
    </w:p>
    <w:p w14:paraId="4C96C3C3" w14:textId="232F07BD" w:rsidR="00B8636F" w:rsidRPr="00B8636F" w:rsidRDefault="00B8636F" w:rsidP="00B8636F">
      <w:r w:rsidRPr="00B8636F">
        <w:drawing>
          <wp:inline distT="0" distB="0" distL="0" distR="0" wp14:anchorId="10C4C0C9" wp14:editId="45BDF363">
            <wp:extent cx="5731510" cy="2696845"/>
            <wp:effectExtent l="0" t="0" r="2540" b="8255"/>
            <wp:docPr id="692520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E2DC" w14:textId="66B45F5C" w:rsidR="00B8636F" w:rsidRPr="00B8636F" w:rsidRDefault="00B8636F" w:rsidP="00B8636F">
      <w:r w:rsidRPr="00B8636F">
        <w:lastRenderedPageBreak/>
        <w:drawing>
          <wp:inline distT="0" distB="0" distL="0" distR="0" wp14:anchorId="67248E26" wp14:editId="3688E636">
            <wp:extent cx="5731510" cy="2597150"/>
            <wp:effectExtent l="0" t="0" r="2540" b="0"/>
            <wp:docPr id="1643978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F5A7" w14:textId="413353CB" w:rsidR="00B8636F" w:rsidRPr="00B8636F" w:rsidRDefault="00B8636F" w:rsidP="00B8636F">
      <w:r w:rsidRPr="00B8636F">
        <w:drawing>
          <wp:inline distT="0" distB="0" distL="0" distR="0" wp14:anchorId="006E2B50" wp14:editId="3548B422">
            <wp:extent cx="5731510" cy="2691130"/>
            <wp:effectExtent l="0" t="0" r="2540" b="0"/>
            <wp:docPr id="2070768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D870" w14:textId="77777777" w:rsidR="00B8636F" w:rsidRPr="00B8636F" w:rsidRDefault="00B8636F" w:rsidP="00B8636F">
      <w:r w:rsidRPr="00B8636F">
        <w:t>6</w:t>
      </w:r>
    </w:p>
    <w:p w14:paraId="2D6B398C" w14:textId="77777777" w:rsidR="00B8636F" w:rsidRPr="00B8636F" w:rsidRDefault="00B8636F" w:rsidP="00B8636F">
      <w:r w:rsidRPr="00B8636F">
        <w:t>En av Zambias mest attraktiva konferensdestinationer.</w:t>
      </w:r>
    </w:p>
    <w:p w14:paraId="058B892E" w14:textId="77777777" w:rsidR="00B8636F" w:rsidRPr="00B8636F" w:rsidRDefault="00B8636F" w:rsidP="00B8636F">
      <w:pPr>
        <w:numPr>
          <w:ilvl w:val="0"/>
          <w:numId w:val="4"/>
        </w:numPr>
      </w:pPr>
      <w:r w:rsidRPr="00B8636F">
        <w:t xml:space="preserve">Stad: Livingstone </w:t>
      </w:r>
    </w:p>
    <w:p w14:paraId="551A4A9A" w14:textId="77777777" w:rsidR="00B8636F" w:rsidRPr="00B8636F" w:rsidRDefault="00B8636F" w:rsidP="00B8636F">
      <w:pPr>
        <w:numPr>
          <w:ilvl w:val="0"/>
          <w:numId w:val="4"/>
        </w:numPr>
      </w:pPr>
      <w:r w:rsidRPr="00B8636F">
        <w:t xml:space="preserve">Kapacitet: upp till 1 000+ personer </w:t>
      </w:r>
    </w:p>
    <w:p w14:paraId="6CACEC2E" w14:textId="77777777" w:rsidR="00B8636F" w:rsidRPr="00B8636F" w:rsidRDefault="00B8636F" w:rsidP="00B8636F">
      <w:pPr>
        <w:numPr>
          <w:ilvl w:val="0"/>
          <w:numId w:val="4"/>
        </w:numPr>
      </w:pPr>
      <w:r w:rsidRPr="00B8636F">
        <w:t xml:space="preserve">Resortmiljö nära Victoriafallen </w:t>
      </w:r>
    </w:p>
    <w:p w14:paraId="40ED92AD" w14:textId="77777777" w:rsidR="00B8636F" w:rsidRPr="00B8636F" w:rsidRDefault="00B8636F" w:rsidP="00B8636F">
      <w:pPr>
        <w:numPr>
          <w:ilvl w:val="0"/>
          <w:numId w:val="4"/>
        </w:numPr>
      </w:pPr>
      <w:r w:rsidRPr="00B8636F">
        <w:t xml:space="preserve">Unik internationell destination </w:t>
      </w:r>
    </w:p>
    <w:p w14:paraId="7520DB53" w14:textId="77777777" w:rsidR="00B8636F" w:rsidRPr="00B8636F" w:rsidRDefault="00B8636F" w:rsidP="00B8636F">
      <w:pPr>
        <w:numPr>
          <w:ilvl w:val="0"/>
          <w:numId w:val="4"/>
        </w:numPr>
      </w:pPr>
      <w:r w:rsidRPr="00B8636F">
        <w:t xml:space="preserve">Väldigt stark inom incentives, konferenser och corporate retreats </w:t>
      </w:r>
    </w:p>
    <w:p w14:paraId="088AEF40" w14:textId="77777777" w:rsidR="00B8636F" w:rsidRPr="00B8636F" w:rsidRDefault="00B8636F" w:rsidP="00B8636F">
      <w:r w:rsidRPr="00B8636F">
        <w:pict w14:anchorId="1D8057EF">
          <v:rect id="_x0000_i1040" style="width:0;height:1.5pt" o:hralign="center" o:hrstd="t" o:hr="t" fillcolor="#a0a0a0" stroked="f"/>
        </w:pict>
      </w:r>
    </w:p>
    <w:p w14:paraId="55091389" w14:textId="77777777" w:rsidR="00B8636F" w:rsidRPr="00B8636F" w:rsidRDefault="00B8636F" w:rsidP="00B8636F">
      <w:pPr>
        <w:rPr>
          <w:b/>
          <w:bCs/>
        </w:rPr>
      </w:pPr>
      <w:r w:rsidRPr="00B8636F">
        <w:rPr>
          <w:b/>
          <w:bCs/>
        </w:rPr>
        <w:t>5. Taj Pamodzi Hotel Conference Facilities</w:t>
      </w:r>
    </w:p>
    <w:p w14:paraId="583F4BD4" w14:textId="4EFA0702" w:rsidR="00B8636F" w:rsidRPr="00B8636F" w:rsidRDefault="00B8636F" w:rsidP="00B8636F">
      <w:r w:rsidRPr="00B8636F">
        <w:lastRenderedPageBreak/>
        <w:drawing>
          <wp:inline distT="0" distB="0" distL="0" distR="0" wp14:anchorId="5FBA2452" wp14:editId="79911C5D">
            <wp:extent cx="5731510" cy="3822700"/>
            <wp:effectExtent l="0" t="0" r="2540" b="6350"/>
            <wp:docPr id="2047736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F4C9" w14:textId="09A3CDB5" w:rsidR="00B8636F" w:rsidRPr="00B8636F" w:rsidRDefault="00B8636F" w:rsidP="00B8636F">
      <w:r w:rsidRPr="00B8636F">
        <w:drawing>
          <wp:inline distT="0" distB="0" distL="0" distR="0" wp14:anchorId="0310417C" wp14:editId="39A4FDA7">
            <wp:extent cx="5731510" cy="3818255"/>
            <wp:effectExtent l="0" t="0" r="2540" b="0"/>
            <wp:docPr id="2034577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84A9" w14:textId="2CA1BD1B" w:rsidR="00B8636F" w:rsidRPr="00B8636F" w:rsidRDefault="00B8636F" w:rsidP="00B8636F">
      <w:r w:rsidRPr="00B8636F">
        <w:lastRenderedPageBreak/>
        <w:drawing>
          <wp:inline distT="0" distB="0" distL="0" distR="0" wp14:anchorId="21ACEC32" wp14:editId="0EDC186D">
            <wp:extent cx="5731510" cy="4114165"/>
            <wp:effectExtent l="0" t="0" r="2540" b="635"/>
            <wp:docPr id="182065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FF5E" w14:textId="77777777" w:rsidR="00B8636F" w:rsidRPr="00B8636F" w:rsidRDefault="00B8636F" w:rsidP="00B8636F">
      <w:r w:rsidRPr="00B8636F">
        <w:t>5</w:t>
      </w:r>
    </w:p>
    <w:p w14:paraId="40B986ED" w14:textId="77777777" w:rsidR="00B8636F" w:rsidRPr="00B8636F" w:rsidRDefault="00B8636F" w:rsidP="00B8636F">
      <w:r w:rsidRPr="00B8636F">
        <w:t>En av de mest etablerade konferensanläggningarna i Lusaka.</w:t>
      </w:r>
    </w:p>
    <w:p w14:paraId="2879FA68" w14:textId="77777777" w:rsidR="00B8636F" w:rsidRPr="00B8636F" w:rsidRDefault="00B8636F" w:rsidP="00B8636F">
      <w:pPr>
        <w:numPr>
          <w:ilvl w:val="0"/>
          <w:numId w:val="5"/>
        </w:numPr>
      </w:pPr>
      <w:r w:rsidRPr="00B8636F">
        <w:t xml:space="preserve">Stad: Lusaka </w:t>
      </w:r>
    </w:p>
    <w:p w14:paraId="6A88261F" w14:textId="77777777" w:rsidR="00B8636F" w:rsidRPr="00B8636F" w:rsidRDefault="00B8636F" w:rsidP="00B8636F">
      <w:pPr>
        <w:numPr>
          <w:ilvl w:val="0"/>
          <w:numId w:val="5"/>
        </w:numPr>
      </w:pPr>
      <w:r w:rsidRPr="00B8636F">
        <w:t xml:space="preserve">Kapacitet: upp till 800+ personer </w:t>
      </w:r>
    </w:p>
    <w:p w14:paraId="042B51E6" w14:textId="77777777" w:rsidR="00B8636F" w:rsidRPr="00B8636F" w:rsidRDefault="00B8636F" w:rsidP="00B8636F">
      <w:pPr>
        <w:numPr>
          <w:ilvl w:val="0"/>
          <w:numId w:val="5"/>
        </w:numPr>
      </w:pPr>
      <w:r w:rsidRPr="00B8636F">
        <w:t xml:space="preserve">Klassisk hotell- och konferensmiljö </w:t>
      </w:r>
    </w:p>
    <w:p w14:paraId="0CF1A7D8" w14:textId="77777777" w:rsidR="00B8636F" w:rsidRPr="00B8636F" w:rsidRDefault="00B8636F" w:rsidP="00B8636F">
      <w:pPr>
        <w:numPr>
          <w:ilvl w:val="0"/>
          <w:numId w:val="5"/>
        </w:numPr>
      </w:pPr>
      <w:r w:rsidRPr="00B8636F">
        <w:t xml:space="preserve">Centralt läge </w:t>
      </w:r>
    </w:p>
    <w:p w14:paraId="2DC0C14B" w14:textId="77777777" w:rsidR="00B8636F" w:rsidRPr="00B8636F" w:rsidRDefault="00B8636F" w:rsidP="00B8636F">
      <w:pPr>
        <w:numPr>
          <w:ilvl w:val="0"/>
          <w:numId w:val="5"/>
        </w:numPr>
      </w:pPr>
      <w:r w:rsidRPr="00B8636F">
        <w:t>Väldigt stark inom konferenser, affärsmöten och corporate events</w:t>
      </w:r>
    </w:p>
    <w:p w14:paraId="5CEAF3C0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98F"/>
    <w:multiLevelType w:val="multilevel"/>
    <w:tmpl w:val="C96C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82CED"/>
    <w:multiLevelType w:val="multilevel"/>
    <w:tmpl w:val="5C3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F6A41"/>
    <w:multiLevelType w:val="multilevel"/>
    <w:tmpl w:val="10B6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26B3D"/>
    <w:multiLevelType w:val="multilevel"/>
    <w:tmpl w:val="9438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457E7"/>
    <w:multiLevelType w:val="multilevel"/>
    <w:tmpl w:val="0C3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556602">
    <w:abstractNumId w:val="1"/>
  </w:num>
  <w:num w:numId="2" w16cid:durableId="2141604724">
    <w:abstractNumId w:val="2"/>
  </w:num>
  <w:num w:numId="3" w16cid:durableId="469055826">
    <w:abstractNumId w:val="4"/>
  </w:num>
  <w:num w:numId="4" w16cid:durableId="493030296">
    <w:abstractNumId w:val="3"/>
  </w:num>
  <w:num w:numId="5" w16cid:durableId="58171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F7"/>
    <w:rsid w:val="00372EAF"/>
    <w:rsid w:val="003F7D8C"/>
    <w:rsid w:val="004B65DD"/>
    <w:rsid w:val="00955CF7"/>
    <w:rsid w:val="00B8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982CE6-D095-4F5F-9D69-457AE8F9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243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2026-05-05T10:18:00Z</dcterms:created>
  <dcterms:modified xsi:type="dcterms:W3CDTF">2026-05-05T10:18:00Z</dcterms:modified>
</cp:coreProperties>
</file>