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FF4EE" w14:textId="70518BC4" w:rsidR="00E31EEA" w:rsidRDefault="00E31EEA" w:rsidP="00E31EEA">
      <w:pPr>
        <w:jc w:val="center"/>
        <w:rPr>
          <w:b/>
          <w:bCs/>
          <w:sz w:val="32"/>
          <w:szCs w:val="32"/>
        </w:rPr>
      </w:pPr>
      <w:r w:rsidRPr="00E31EEA">
        <w:rPr>
          <w:b/>
          <w:bCs/>
          <w:sz w:val="32"/>
          <w:szCs w:val="32"/>
        </w:rPr>
        <w:t xml:space="preserve">Feedback </w:t>
      </w:r>
      <w:r>
        <w:rPr>
          <w:b/>
          <w:bCs/>
          <w:sz w:val="32"/>
          <w:szCs w:val="32"/>
        </w:rPr>
        <w:t>g</w:t>
      </w:r>
      <w:r w:rsidRPr="00E31EEA">
        <w:rPr>
          <w:b/>
          <w:bCs/>
          <w:sz w:val="32"/>
          <w:szCs w:val="32"/>
        </w:rPr>
        <w:t xml:space="preserve">roup 29 </w:t>
      </w:r>
      <w:r>
        <w:rPr>
          <w:b/>
          <w:bCs/>
          <w:sz w:val="32"/>
          <w:szCs w:val="32"/>
        </w:rPr>
        <w:t>t</w:t>
      </w:r>
      <w:r w:rsidRPr="00E31EEA">
        <w:rPr>
          <w:b/>
          <w:bCs/>
          <w:sz w:val="32"/>
          <w:szCs w:val="32"/>
        </w:rPr>
        <w:t>ask 25</w:t>
      </w:r>
    </w:p>
    <w:p w14:paraId="588E5826" w14:textId="7C3B94B3" w:rsidR="00E31EEA" w:rsidRDefault="00E31EEA" w:rsidP="00E31EEA">
      <w:pPr>
        <w:jc w:val="center"/>
        <w:rPr>
          <w:b/>
          <w:bCs/>
          <w:sz w:val="18"/>
          <w:szCs w:val="18"/>
        </w:rPr>
      </w:pPr>
      <w:r w:rsidRPr="00E31EEA">
        <w:rPr>
          <w:b/>
          <w:bCs/>
          <w:sz w:val="18"/>
          <w:szCs w:val="18"/>
        </w:rPr>
        <w:t>by group 30</w:t>
      </w:r>
    </w:p>
    <w:p w14:paraId="14C4919D" w14:textId="5412EDCE" w:rsidR="00E31EEA" w:rsidRDefault="00E31EEA" w:rsidP="00E31EEA">
      <w:pPr>
        <w:rPr>
          <w:b/>
          <w:bCs/>
          <w:sz w:val="18"/>
          <w:szCs w:val="18"/>
        </w:rPr>
      </w:pPr>
    </w:p>
    <w:p w14:paraId="7539D365" w14:textId="555317FA" w:rsidR="00E31EEA" w:rsidRDefault="00E31EEA" w:rsidP="00E31EEA">
      <w:pPr>
        <w:rPr>
          <w:sz w:val="24"/>
          <w:szCs w:val="24"/>
        </w:rPr>
      </w:pPr>
      <w:r>
        <w:rPr>
          <w:sz w:val="24"/>
          <w:szCs w:val="24"/>
        </w:rPr>
        <w:t xml:space="preserve">00:20: </w:t>
      </w:r>
      <w:r w:rsidR="0013525E">
        <w:rPr>
          <w:sz w:val="24"/>
          <w:szCs w:val="24"/>
        </w:rPr>
        <w:t xml:space="preserve">Display the text as one entity -&gt; more convenient to read </w:t>
      </w:r>
    </w:p>
    <w:p w14:paraId="6FCBA8E2" w14:textId="0D0A4AC6" w:rsidR="00245609" w:rsidRDefault="00245609" w:rsidP="00E31EEA">
      <w:pPr>
        <w:rPr>
          <w:sz w:val="24"/>
          <w:szCs w:val="24"/>
        </w:rPr>
      </w:pPr>
      <w:r>
        <w:rPr>
          <w:sz w:val="24"/>
          <w:szCs w:val="24"/>
        </w:rPr>
        <w:t xml:space="preserve">04:00: </w:t>
      </w:r>
      <w:r w:rsidRPr="00245609">
        <w:rPr>
          <w:sz w:val="24"/>
          <w:szCs w:val="24"/>
        </w:rPr>
        <w:t>When introducing the parameters</w:t>
      </w:r>
      <w:r>
        <w:rPr>
          <w:sz w:val="24"/>
          <w:szCs w:val="24"/>
        </w:rPr>
        <w:t xml:space="preserve"> and the code snippet</w:t>
      </w:r>
      <w:r w:rsidRPr="00245609">
        <w:rPr>
          <w:sz w:val="24"/>
          <w:szCs w:val="24"/>
        </w:rPr>
        <w:t>, take a larger font size (and place it more in the middle of the slide)</w:t>
      </w:r>
      <w:r>
        <w:rPr>
          <w:sz w:val="24"/>
          <w:szCs w:val="24"/>
        </w:rPr>
        <w:t xml:space="preserve"> </w:t>
      </w:r>
    </w:p>
    <w:p w14:paraId="5EE33531" w14:textId="6B5C7EBF" w:rsidR="00245609" w:rsidRDefault="00245609" w:rsidP="00E31EEA">
      <w:pPr>
        <w:rPr>
          <w:sz w:val="24"/>
          <w:szCs w:val="24"/>
        </w:rPr>
      </w:pPr>
      <w:r>
        <w:rPr>
          <w:sz w:val="24"/>
          <w:szCs w:val="24"/>
        </w:rPr>
        <w:t>07:30</w:t>
      </w:r>
      <w:r w:rsidR="00EB10DD">
        <w:rPr>
          <w:sz w:val="24"/>
          <w:szCs w:val="24"/>
        </w:rPr>
        <w:t>:</w:t>
      </w:r>
      <w:r>
        <w:rPr>
          <w:sz w:val="24"/>
          <w:szCs w:val="24"/>
        </w:rPr>
        <w:t xml:space="preserve"> Maybe</w:t>
      </w:r>
      <w:r w:rsidR="00EB10DD">
        <w:rPr>
          <w:sz w:val="24"/>
          <w:szCs w:val="24"/>
        </w:rPr>
        <w:t xml:space="preserve"> try</w:t>
      </w:r>
      <w:r>
        <w:rPr>
          <w:sz w:val="24"/>
          <w:szCs w:val="24"/>
        </w:rPr>
        <w:t xml:space="preserve"> to enlarge the graph section, so that the axis labelling is better </w:t>
      </w:r>
      <w:r w:rsidR="00EB10DD">
        <w:rPr>
          <w:sz w:val="24"/>
          <w:szCs w:val="24"/>
        </w:rPr>
        <w:t>readable -&gt; y</w:t>
      </w:r>
      <w:r w:rsidR="00EB10DD" w:rsidRPr="00EB10DD">
        <w:rPr>
          <w:sz w:val="24"/>
          <w:szCs w:val="24"/>
        </w:rPr>
        <w:t>ou focus your explanations on it, but it only takes a quarter of the screen</w:t>
      </w:r>
    </w:p>
    <w:p w14:paraId="31ADAC57" w14:textId="003FA97D" w:rsidR="00EB10DD" w:rsidRDefault="00EB10DD" w:rsidP="00E31EEA">
      <w:pPr>
        <w:rPr>
          <w:sz w:val="24"/>
          <w:szCs w:val="24"/>
        </w:rPr>
      </w:pPr>
      <w:r>
        <w:rPr>
          <w:sz w:val="24"/>
          <w:szCs w:val="24"/>
        </w:rPr>
        <w:t>11:45: The arrows are really helpful here</w:t>
      </w:r>
    </w:p>
    <w:p w14:paraId="2555D529" w14:textId="1A54359A" w:rsidR="00EB10DD" w:rsidRDefault="00EB10DD" w:rsidP="00E31EEA">
      <w:pPr>
        <w:rPr>
          <w:sz w:val="24"/>
          <w:szCs w:val="24"/>
        </w:rPr>
      </w:pPr>
      <w:r>
        <w:rPr>
          <w:sz w:val="24"/>
          <w:szCs w:val="24"/>
        </w:rPr>
        <w:t xml:space="preserve">12:05: Take the same size for all graphs -&gt; </w:t>
      </w:r>
      <w:r w:rsidR="00CB572A">
        <w:rPr>
          <w:sz w:val="24"/>
          <w:szCs w:val="24"/>
        </w:rPr>
        <w:t>looks more structured</w:t>
      </w:r>
    </w:p>
    <w:p w14:paraId="65294487" w14:textId="7B36CD39" w:rsidR="0013525E" w:rsidRDefault="0013525E" w:rsidP="00E31EEA">
      <w:pPr>
        <w:rPr>
          <w:sz w:val="24"/>
          <w:szCs w:val="24"/>
        </w:rPr>
      </w:pPr>
    </w:p>
    <w:p w14:paraId="006C1047" w14:textId="75BD903F" w:rsidR="0013525E" w:rsidRDefault="0013525E" w:rsidP="00E31EEA">
      <w:pPr>
        <w:rPr>
          <w:sz w:val="24"/>
          <w:szCs w:val="24"/>
        </w:rPr>
      </w:pPr>
      <w:r>
        <w:rPr>
          <w:sz w:val="24"/>
          <w:szCs w:val="24"/>
        </w:rPr>
        <w:t>General:</w:t>
      </w:r>
    </w:p>
    <w:p w14:paraId="0453C703" w14:textId="76293BE6" w:rsidR="0013525E" w:rsidRPr="00245609" w:rsidRDefault="0013525E" w:rsidP="0024560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245609">
        <w:rPr>
          <w:sz w:val="24"/>
          <w:szCs w:val="24"/>
        </w:rPr>
        <w:t>Volume level differences between the speakers</w:t>
      </w:r>
    </w:p>
    <w:p w14:paraId="566BDFC3" w14:textId="26EBD29A" w:rsidR="00245609" w:rsidRPr="00245609" w:rsidRDefault="00245609" w:rsidP="0024560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245609">
        <w:rPr>
          <w:sz w:val="24"/>
          <w:szCs w:val="24"/>
        </w:rPr>
        <w:t xml:space="preserve">Maybe brighten the white font on black background -&gt; higher contrast increases readability </w:t>
      </w:r>
    </w:p>
    <w:p w14:paraId="48802031" w14:textId="73E7632E" w:rsidR="00245609" w:rsidRPr="00CB572A" w:rsidRDefault="00245609" w:rsidP="00CB572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245609">
        <w:rPr>
          <w:sz w:val="24"/>
          <w:szCs w:val="24"/>
        </w:rPr>
        <w:t>Nice approach to explain the implementation</w:t>
      </w:r>
    </w:p>
    <w:sectPr w:rsidR="00245609" w:rsidRPr="00CB572A" w:rsidSect="00A731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6485E"/>
    <w:multiLevelType w:val="hybridMultilevel"/>
    <w:tmpl w:val="23748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EA"/>
    <w:rsid w:val="00071084"/>
    <w:rsid w:val="00113260"/>
    <w:rsid w:val="0013525E"/>
    <w:rsid w:val="00245609"/>
    <w:rsid w:val="00A73152"/>
    <w:rsid w:val="00CB572A"/>
    <w:rsid w:val="00E31EEA"/>
    <w:rsid w:val="00EB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2FE0"/>
  <w15:chartTrackingRefBased/>
  <w15:docId w15:val="{10EF09FF-AD70-45CE-BA77-013962970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45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1</cp:revision>
  <dcterms:created xsi:type="dcterms:W3CDTF">2020-12-14T20:29:00Z</dcterms:created>
  <dcterms:modified xsi:type="dcterms:W3CDTF">2020-12-14T21:13:00Z</dcterms:modified>
</cp:coreProperties>
</file>