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A9B37" w14:textId="0C7F3480" w:rsidR="006719D5" w:rsidRDefault="00A41B8F" w:rsidP="00A41B8F">
      <w:pPr>
        <w:jc w:val="center"/>
      </w:pPr>
      <w:r>
        <w:t xml:space="preserve">CLASS 15 - REVISION PRACTICE </w:t>
      </w:r>
    </w:p>
    <w:p w14:paraId="070DD87D" w14:textId="730C7434" w:rsidR="00A41B8F" w:rsidRDefault="00A41B8F" w:rsidP="00A41B8F">
      <w:pPr>
        <w:pStyle w:val="Prrafodelista"/>
        <w:numPr>
          <w:ilvl w:val="0"/>
          <w:numId w:val="1"/>
        </w:numPr>
        <w:jc w:val="both"/>
      </w:pPr>
      <w:r>
        <w:t xml:space="preserve">Miren el video </w:t>
      </w:r>
      <w:hyperlink r:id="rId6" w:history="1">
        <w:r w:rsidRPr="00015C10">
          <w:rPr>
            <w:rStyle w:val="Hipervnculo"/>
          </w:rPr>
          <w:t>https://youtu.be/5ra0LGaCuRU</w:t>
        </w:r>
      </w:hyperlink>
      <w:r>
        <w:t xml:space="preserve"> </w:t>
      </w:r>
      <w:proofErr w:type="spellStart"/>
      <w:r>
        <w:t>Present</w:t>
      </w:r>
      <w:proofErr w:type="spellEnd"/>
      <w:r>
        <w:t xml:space="preserve"> Simple + </w:t>
      </w:r>
      <w:proofErr w:type="spellStart"/>
      <w:r>
        <w:t>Exercises</w:t>
      </w:r>
      <w:proofErr w:type="spellEnd"/>
      <w:r>
        <w:t>, a partir del minuto 10.44 y hagan los dos ejercicios presentados allí. Pueden usar sus apuntes y diccionarios online para ayudarse. Recuerden que son un equipo y la idea es que se ayuden entre todos</w:t>
      </w:r>
      <w:r w:rsidR="00D941E9">
        <w:t xml:space="preserve"> y se den las oportunidades para que todos trabajen.</w:t>
      </w:r>
      <w:bookmarkStart w:id="0" w:name="_GoBack"/>
      <w:bookmarkEnd w:id="0"/>
    </w:p>
    <w:p w14:paraId="48F2981E" w14:textId="77777777" w:rsidR="00D941E9" w:rsidRDefault="00D941E9" w:rsidP="00D941E9">
      <w:pPr>
        <w:pStyle w:val="Prrafodelista"/>
        <w:jc w:val="both"/>
      </w:pPr>
    </w:p>
    <w:p w14:paraId="5C5A0DDB" w14:textId="477D68CA" w:rsidR="00A41B8F" w:rsidRDefault="00A41B8F" w:rsidP="00A41B8F">
      <w:pPr>
        <w:pStyle w:val="Prrafodelista"/>
        <w:numPr>
          <w:ilvl w:val="0"/>
          <w:numId w:val="1"/>
        </w:numPr>
        <w:jc w:val="both"/>
      </w:pPr>
      <w:r>
        <w:t xml:space="preserve">Miren el video </w:t>
      </w:r>
      <w:proofErr w:type="spellStart"/>
      <w:r>
        <w:t>Sara’s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: </w:t>
      </w:r>
      <w:hyperlink r:id="rId7" w:history="1">
        <w:r w:rsidRPr="00015C10">
          <w:rPr>
            <w:rStyle w:val="Hipervnculo"/>
          </w:rPr>
          <w:t>https://youtu.be/xlDj5aH3Cco</w:t>
        </w:r>
      </w:hyperlink>
      <w:r>
        <w:t xml:space="preserve"> y hagan los siguientes ejercicios:</w:t>
      </w:r>
    </w:p>
    <w:p w14:paraId="3129E3DA" w14:textId="77777777" w:rsidR="00D941E9" w:rsidRDefault="00D941E9" w:rsidP="00D941E9">
      <w:pPr>
        <w:pStyle w:val="Prrafodelista"/>
        <w:jc w:val="both"/>
      </w:pPr>
    </w:p>
    <w:p w14:paraId="06E644E4" w14:textId="0FE79810" w:rsidR="00A41B8F" w:rsidRPr="00D941E9" w:rsidRDefault="00A41B8F" w:rsidP="00A41B8F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D941E9">
        <w:rPr>
          <w:b/>
          <w:bCs/>
          <w:lang w:val="en-US"/>
        </w:rPr>
        <w:t>Write the following actions in the correct column</w:t>
      </w:r>
      <w:r w:rsidR="00D941E9" w:rsidRPr="00D941E9">
        <w:rPr>
          <w:b/>
          <w:bCs/>
          <w:lang w:val="en-US"/>
        </w:rPr>
        <w:t>:</w:t>
      </w:r>
    </w:p>
    <w:p w14:paraId="42C15DBA" w14:textId="166FBDA5" w:rsidR="00D941E9" w:rsidRDefault="00D941E9" w:rsidP="00D941E9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>gets up – waits for the train – talks on the phone – has lunch – writes emails – has a shower has a cup of coffee – looks at her phone – cooks dinner – goes to bed – has meetings</w:t>
      </w:r>
    </w:p>
    <w:p w14:paraId="57CB1105" w14:textId="77777777" w:rsidR="00D941E9" w:rsidRDefault="00D941E9" w:rsidP="00D941E9">
      <w:pPr>
        <w:pStyle w:val="Prrafodelista"/>
        <w:ind w:left="1080"/>
        <w:jc w:val="both"/>
        <w:rPr>
          <w:lang w:val="en-U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113"/>
        <w:gridCol w:w="2127"/>
        <w:gridCol w:w="2157"/>
        <w:gridCol w:w="2095"/>
      </w:tblGrid>
      <w:tr w:rsidR="00D941E9" w14:paraId="48AC718C" w14:textId="77777777" w:rsidTr="00D941E9">
        <w:tc>
          <w:tcPr>
            <w:tcW w:w="2336" w:type="dxa"/>
          </w:tcPr>
          <w:p w14:paraId="5AB6396B" w14:textId="7F3ED81B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Home (casa)</w:t>
            </w:r>
          </w:p>
        </w:tc>
        <w:tc>
          <w:tcPr>
            <w:tcW w:w="2336" w:type="dxa"/>
          </w:tcPr>
          <w:p w14:paraId="1BC5977D" w14:textId="502DB1EC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Station</w:t>
            </w:r>
          </w:p>
        </w:tc>
        <w:tc>
          <w:tcPr>
            <w:tcW w:w="2337" w:type="dxa"/>
          </w:tcPr>
          <w:p w14:paraId="0651532E" w14:textId="3A1E78FD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Company </w:t>
            </w:r>
          </w:p>
        </w:tc>
        <w:tc>
          <w:tcPr>
            <w:tcW w:w="2337" w:type="dxa"/>
          </w:tcPr>
          <w:p w14:paraId="78F0CB19" w14:textId="0B956A7D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Café </w:t>
            </w:r>
          </w:p>
        </w:tc>
      </w:tr>
      <w:tr w:rsidR="00D941E9" w14:paraId="429D734D" w14:textId="77777777" w:rsidTr="00D941E9">
        <w:tc>
          <w:tcPr>
            <w:tcW w:w="2336" w:type="dxa"/>
          </w:tcPr>
          <w:p w14:paraId="6A28E441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  <w:p w14:paraId="77BB1E4E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  <w:p w14:paraId="22B22744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  <w:p w14:paraId="390A254D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  <w:p w14:paraId="2320E3DD" w14:textId="27992416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3FD25606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  <w:tc>
          <w:tcPr>
            <w:tcW w:w="2337" w:type="dxa"/>
          </w:tcPr>
          <w:p w14:paraId="033AFBA0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  <w:tc>
          <w:tcPr>
            <w:tcW w:w="2337" w:type="dxa"/>
          </w:tcPr>
          <w:p w14:paraId="08D3DBA1" w14:textId="77777777" w:rsidR="00D941E9" w:rsidRDefault="00D941E9" w:rsidP="00D941E9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</w:tr>
    </w:tbl>
    <w:p w14:paraId="64B26A15" w14:textId="77777777" w:rsidR="00D941E9" w:rsidRDefault="00D941E9" w:rsidP="00D941E9">
      <w:pPr>
        <w:pStyle w:val="Prrafodelista"/>
        <w:ind w:left="1080"/>
        <w:jc w:val="both"/>
        <w:rPr>
          <w:b/>
          <w:bCs/>
          <w:lang w:val="en-US"/>
        </w:rPr>
      </w:pPr>
    </w:p>
    <w:p w14:paraId="1F7FAF1E" w14:textId="4CB0A4B8" w:rsidR="00D941E9" w:rsidRDefault="00D941E9" w:rsidP="00D941E9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Mark the sentences (T) or false (F). Correct the false ones.</w:t>
      </w:r>
    </w:p>
    <w:p w14:paraId="2FAC045B" w14:textId="1709DC42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Sara wakes up at 7 o’clock. </w:t>
      </w:r>
    </w:p>
    <w:p w14:paraId="705390A3" w14:textId="646EC229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brushes her teeth and then she has a shower.</w:t>
      </w:r>
    </w:p>
    <w:p w14:paraId="081B8E18" w14:textId="2A373D5D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has a cup of coffee at the station.</w:t>
      </w:r>
    </w:p>
    <w:p w14:paraId="2439DFAB" w14:textId="1DCEF6BE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doesn’t’ like Facebook.</w:t>
      </w:r>
    </w:p>
    <w:p w14:paraId="27DC93DE" w14:textId="25147ADD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Sara works for the university.</w:t>
      </w:r>
    </w:p>
    <w:p w14:paraId="1DBA2E41" w14:textId="0C66B332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doesn’t write emails.</w:t>
      </w:r>
    </w:p>
    <w:p w14:paraId="5AF545AD" w14:textId="2A840800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has lunch at work.</w:t>
      </w:r>
    </w:p>
    <w:p w14:paraId="2633A07F" w14:textId="60FD3C1D" w:rsidR="00D941E9" w:rsidRDefault="00D941E9" w:rsidP="00D941E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never cooks dinner.</w:t>
      </w:r>
    </w:p>
    <w:p w14:paraId="6DF8106E" w14:textId="77777777" w:rsidR="00905BAD" w:rsidRDefault="00905BAD" w:rsidP="00905BAD">
      <w:pPr>
        <w:pStyle w:val="Prrafodelista"/>
        <w:ind w:left="1440"/>
        <w:jc w:val="both"/>
        <w:rPr>
          <w:lang w:val="en-US"/>
        </w:rPr>
      </w:pPr>
    </w:p>
    <w:p w14:paraId="4A0E8C94" w14:textId="01A01D3E" w:rsidR="00D941E9" w:rsidRDefault="00D941E9" w:rsidP="00D941E9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Make questions</w:t>
      </w:r>
      <w:r w:rsidR="00905BAD">
        <w:rPr>
          <w:b/>
          <w:bCs/>
          <w:lang w:val="en-US"/>
        </w:rPr>
        <w:t xml:space="preserve"> about Sara’s day</w:t>
      </w:r>
      <w:r>
        <w:rPr>
          <w:b/>
          <w:bCs/>
          <w:lang w:val="en-US"/>
        </w:rPr>
        <w:t>:</w:t>
      </w:r>
    </w:p>
    <w:p w14:paraId="555810F8" w14:textId="7F96F772" w:rsidR="00D941E9" w:rsidRPr="00905BAD" w:rsidRDefault="00D941E9" w:rsidP="00D941E9">
      <w:pPr>
        <w:pStyle w:val="Prrafodelista"/>
        <w:ind w:left="1080"/>
        <w:jc w:val="both"/>
        <w:rPr>
          <w:lang w:val="en-US"/>
        </w:rPr>
      </w:pPr>
      <w:r w:rsidRPr="00905BAD">
        <w:rPr>
          <w:lang w:val="en-US"/>
        </w:rPr>
        <w:t>2 questions with ‘When’</w:t>
      </w:r>
    </w:p>
    <w:p w14:paraId="5D9FD6C2" w14:textId="41B101B4" w:rsidR="00D941E9" w:rsidRPr="00905BAD" w:rsidRDefault="00D941E9" w:rsidP="00D941E9">
      <w:pPr>
        <w:pStyle w:val="Prrafodelista"/>
        <w:ind w:left="1080"/>
        <w:jc w:val="both"/>
        <w:rPr>
          <w:lang w:val="en-US"/>
        </w:rPr>
      </w:pPr>
      <w:r w:rsidRPr="00905BAD">
        <w:rPr>
          <w:lang w:val="en-US"/>
        </w:rPr>
        <w:t xml:space="preserve">2 questions with </w:t>
      </w:r>
      <w:r w:rsidR="00905BAD" w:rsidRPr="00905BAD">
        <w:rPr>
          <w:lang w:val="en-US"/>
        </w:rPr>
        <w:t>‘What’</w:t>
      </w:r>
    </w:p>
    <w:p w14:paraId="3E9B2ECE" w14:textId="7C1A0D1E" w:rsidR="00905BAD" w:rsidRPr="00905BAD" w:rsidRDefault="00905BAD" w:rsidP="00D941E9">
      <w:pPr>
        <w:pStyle w:val="Prrafodelista"/>
        <w:ind w:left="1080"/>
        <w:jc w:val="both"/>
        <w:rPr>
          <w:lang w:val="en-US"/>
        </w:rPr>
      </w:pPr>
      <w:r w:rsidRPr="00905BAD">
        <w:rPr>
          <w:lang w:val="en-US"/>
        </w:rPr>
        <w:t>1 question with ‘When’</w:t>
      </w:r>
    </w:p>
    <w:p w14:paraId="0E763482" w14:textId="609B3B61" w:rsidR="00905BAD" w:rsidRDefault="00905BAD" w:rsidP="00D941E9">
      <w:pPr>
        <w:pStyle w:val="Prrafodelista"/>
        <w:ind w:left="1080"/>
        <w:jc w:val="both"/>
        <w:rPr>
          <w:lang w:val="en-US"/>
        </w:rPr>
      </w:pPr>
      <w:r w:rsidRPr="00905BAD">
        <w:rPr>
          <w:lang w:val="en-US"/>
        </w:rPr>
        <w:t>5 yes/no questions.</w:t>
      </w:r>
    </w:p>
    <w:p w14:paraId="3E41D5F9" w14:textId="77777777" w:rsidR="00905BAD" w:rsidRDefault="00905BAD" w:rsidP="00D941E9">
      <w:pPr>
        <w:pStyle w:val="Prrafodelista"/>
        <w:ind w:left="1080"/>
        <w:jc w:val="both"/>
        <w:rPr>
          <w:lang w:val="en-US"/>
        </w:rPr>
      </w:pPr>
    </w:p>
    <w:p w14:paraId="019C896C" w14:textId="18C1E1B9" w:rsidR="00905BAD" w:rsidRDefault="00905BAD" w:rsidP="00905BAD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Write 5 negative sentences about Sarah</w:t>
      </w:r>
    </w:p>
    <w:p w14:paraId="050C5633" w14:textId="41CF0141" w:rsidR="004422F6" w:rsidRDefault="004422F6" w:rsidP="004422F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She doesn’t wake up late every day</w:t>
      </w:r>
    </w:p>
    <w:p w14:paraId="06172ABB" w14:textId="0372CDE6" w:rsidR="004422F6" w:rsidRDefault="004422F6" w:rsidP="004422F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She doesn’t use her bike to go to work</w:t>
      </w:r>
    </w:p>
    <w:p w14:paraId="720D4DE9" w14:textId="2D5ABEB6" w:rsidR="004422F6" w:rsidRDefault="007C5AEE" w:rsidP="004422F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She doesn’t use twitter</w:t>
      </w:r>
    </w:p>
    <w:p w14:paraId="3F72ACC4" w14:textId="2BA58F64" w:rsidR="007C5AEE" w:rsidRDefault="007C5AEE" w:rsidP="004422F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She </w:t>
      </w:r>
      <w:proofErr w:type="spellStart"/>
      <w:r>
        <w:rPr>
          <w:b/>
          <w:bCs/>
          <w:lang w:val="en-US"/>
        </w:rPr>
        <w:t>doesn,t</w:t>
      </w:r>
      <w:proofErr w:type="spellEnd"/>
      <w:r>
        <w:rPr>
          <w:b/>
          <w:bCs/>
          <w:lang w:val="en-US"/>
        </w:rPr>
        <w:t xml:space="preserve"> eat lunch at home</w:t>
      </w:r>
    </w:p>
    <w:p w14:paraId="24F37A3F" w14:textId="7FFD3259" w:rsidR="007C5AEE" w:rsidRPr="00905BAD" w:rsidRDefault="007C5AEE" w:rsidP="004422F6">
      <w:pPr>
        <w:pStyle w:val="Prrafodelista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She doesn’t go to the cinema after work</w:t>
      </w:r>
    </w:p>
    <w:sectPr w:rsidR="007C5AEE" w:rsidRPr="00905BAD" w:rsidSect="00D941E9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0691"/>
    <w:multiLevelType w:val="hybridMultilevel"/>
    <w:tmpl w:val="A7969B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4C98"/>
    <w:multiLevelType w:val="hybridMultilevel"/>
    <w:tmpl w:val="193EDF28"/>
    <w:lvl w:ilvl="0" w:tplc="BB0AF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2978A8"/>
    <w:multiLevelType w:val="hybridMultilevel"/>
    <w:tmpl w:val="2AEACE08"/>
    <w:lvl w:ilvl="0" w:tplc="D50A6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8F"/>
    <w:rsid w:val="001330CB"/>
    <w:rsid w:val="004422F6"/>
    <w:rsid w:val="006719D5"/>
    <w:rsid w:val="007C5AEE"/>
    <w:rsid w:val="00905BAD"/>
    <w:rsid w:val="00A41B8F"/>
    <w:rsid w:val="00D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25E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B8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1B8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94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B8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1B8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94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xlDj5aH3C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ra0LGaCu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fabian19</cp:lastModifiedBy>
  <cp:revision>3</cp:revision>
  <cp:lastPrinted>2021-05-20T01:01:00Z</cp:lastPrinted>
  <dcterms:created xsi:type="dcterms:W3CDTF">2021-05-20T00:58:00Z</dcterms:created>
  <dcterms:modified xsi:type="dcterms:W3CDTF">2021-05-20T22:10:00Z</dcterms:modified>
</cp:coreProperties>
</file>