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3DA8" w14:textId="77777777" w:rsidR="00F405A6" w:rsidRDefault="00F405A6" w:rsidP="00F405A6">
      <w:pPr>
        <w:tabs>
          <w:tab w:val="left" w:pos="7200"/>
        </w:tabs>
        <w:spacing w:before="240"/>
        <w:jc w:val="center"/>
        <w:rPr>
          <w:b/>
        </w:rPr>
      </w:pPr>
      <w:r>
        <w:rPr>
          <w:b/>
        </w:rPr>
        <w:t>UNIVERSIDAD NACIONAL DE VILLARRICA DEL ESPÍRITU SANTO</w:t>
      </w:r>
    </w:p>
    <w:p w14:paraId="4C5C3544" w14:textId="77777777" w:rsidR="00F405A6" w:rsidRDefault="00F405A6" w:rsidP="00F405A6">
      <w:pPr>
        <w:jc w:val="center"/>
        <w:rPr>
          <w:b/>
        </w:rPr>
      </w:pPr>
      <w:r>
        <w:rPr>
          <w:b/>
        </w:rPr>
        <w:t>FACULTAD POLITÉCNICA</w:t>
      </w:r>
    </w:p>
    <w:p w14:paraId="08744660" w14:textId="77777777" w:rsidR="00F405A6" w:rsidRDefault="00F405A6" w:rsidP="00F405A6">
      <w:pPr>
        <w:jc w:val="center"/>
        <w:rPr>
          <w:b/>
        </w:rPr>
      </w:pPr>
      <w:r>
        <w:rPr>
          <w:b/>
        </w:rPr>
        <w:t>CARRERA DE INGENIERÍA EN SISTEMAS INFORMÁTICOS</w:t>
      </w:r>
    </w:p>
    <w:p w14:paraId="6FBC8E17" w14:textId="77777777" w:rsidR="00F405A6" w:rsidRDefault="00F405A6" w:rsidP="00F405A6">
      <w:pPr>
        <w:spacing w:before="280" w:after="360" w:line="36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240F005B" wp14:editId="6E8D72A1">
            <wp:extent cx="1440000" cy="1357844"/>
            <wp:effectExtent l="0" t="0" r="8255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" r="6119"/>
                    <a:stretch/>
                  </pic:blipFill>
                  <pic:spPr bwMode="auto">
                    <a:xfrm>
                      <a:off x="0" y="0"/>
                      <a:ext cx="1440000" cy="135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F025" w14:textId="77777777" w:rsidR="00F405A6" w:rsidRDefault="00F405A6" w:rsidP="00F405A6">
      <w:pPr>
        <w:spacing w:after="240" w:line="360" w:lineRule="auto"/>
        <w:jc w:val="center"/>
        <w:rPr>
          <w:b/>
        </w:rPr>
      </w:pPr>
      <w:r>
        <w:rPr>
          <w:b/>
        </w:rPr>
        <w:t>TÍTULO</w:t>
      </w:r>
    </w:p>
    <w:p w14:paraId="532E8E29" w14:textId="77777777" w:rsidR="00F405A6" w:rsidRDefault="00F405A6" w:rsidP="00F405A6">
      <w:pPr>
        <w:jc w:val="center"/>
        <w:rPr>
          <w:b/>
        </w:rPr>
      </w:pPr>
      <w:r>
        <w:rPr>
          <w:b/>
        </w:rPr>
        <w:t xml:space="preserve">TRABAJO PRACTICO 2 </w:t>
      </w:r>
    </w:p>
    <w:p w14:paraId="3C10A91D" w14:textId="77777777" w:rsidR="00F405A6" w:rsidRDefault="00F405A6" w:rsidP="00F405A6">
      <w:pPr>
        <w:spacing w:after="240" w:line="360" w:lineRule="auto"/>
        <w:jc w:val="center"/>
        <w:rPr>
          <w:b/>
        </w:rPr>
      </w:pPr>
      <w:r>
        <w:rPr>
          <w:b/>
        </w:rPr>
        <w:t>PRESENTADO POR:</w:t>
      </w:r>
    </w:p>
    <w:p w14:paraId="66349ECA" w14:textId="77777777" w:rsidR="00F405A6" w:rsidRDefault="00F405A6" w:rsidP="00F405A6">
      <w:pPr>
        <w:spacing w:line="360" w:lineRule="auto"/>
        <w:jc w:val="center"/>
      </w:pPr>
      <w:r>
        <w:t>FABIANA ISABEL MENDOZA MARTINEZ</w:t>
      </w:r>
    </w:p>
    <w:p w14:paraId="0BBCA2BF" w14:textId="77777777" w:rsidR="00F405A6" w:rsidRDefault="00F405A6" w:rsidP="00F405A6">
      <w:pPr>
        <w:spacing w:line="360" w:lineRule="auto"/>
        <w:jc w:val="center"/>
      </w:pPr>
    </w:p>
    <w:p w14:paraId="5EBC3A6C" w14:textId="77777777" w:rsidR="00F405A6" w:rsidRDefault="00F405A6" w:rsidP="00F405A6">
      <w:pPr>
        <w:spacing w:line="360" w:lineRule="auto"/>
        <w:jc w:val="center"/>
      </w:pPr>
    </w:p>
    <w:p w14:paraId="761A348C" w14:textId="77777777" w:rsidR="00F405A6" w:rsidRDefault="00F405A6" w:rsidP="00F405A6">
      <w:pPr>
        <w:spacing w:after="240" w:line="360" w:lineRule="auto"/>
        <w:jc w:val="center"/>
        <w:rPr>
          <w:b/>
        </w:rPr>
      </w:pPr>
      <w:r>
        <w:rPr>
          <w:b/>
        </w:rPr>
        <w:t>TUTOR:</w:t>
      </w:r>
    </w:p>
    <w:p w14:paraId="665ECD9A" w14:textId="77777777" w:rsidR="00F405A6" w:rsidRDefault="00F405A6" w:rsidP="00F405A6">
      <w:pPr>
        <w:spacing w:line="360" w:lineRule="auto"/>
        <w:jc w:val="center"/>
      </w:pPr>
      <w:r>
        <w:t xml:space="preserve">Prof. Ing. </w:t>
      </w:r>
      <w:proofErr w:type="spellStart"/>
      <w:r>
        <w:t>Angel</w:t>
      </w:r>
      <w:proofErr w:type="spellEnd"/>
      <w:r>
        <w:t xml:space="preserve"> Inchausti </w:t>
      </w:r>
    </w:p>
    <w:p w14:paraId="5E0278C4" w14:textId="77777777" w:rsidR="00F405A6" w:rsidRDefault="00F405A6" w:rsidP="00F405A6">
      <w:pPr>
        <w:rPr>
          <w:b/>
        </w:rPr>
      </w:pPr>
    </w:p>
    <w:p w14:paraId="1FDFDFA8" w14:textId="77777777" w:rsidR="00F405A6" w:rsidRPr="00F84E0C" w:rsidRDefault="00F405A6" w:rsidP="00F405A6">
      <w:pPr>
        <w:jc w:val="center"/>
        <w:rPr>
          <w:b/>
        </w:rPr>
      </w:pPr>
    </w:p>
    <w:p w14:paraId="6A93EB72" w14:textId="77777777" w:rsidR="00F405A6" w:rsidRDefault="00F405A6" w:rsidP="00F405A6">
      <w:pPr>
        <w:jc w:val="center"/>
        <w:rPr>
          <w:b/>
          <w:bCs/>
        </w:rPr>
      </w:pPr>
      <w:r>
        <w:rPr>
          <w:b/>
          <w:bCs/>
        </w:rPr>
        <w:t>Villarrica – Paraguay</w:t>
      </w:r>
    </w:p>
    <w:p w14:paraId="47BC7631" w14:textId="77777777" w:rsidR="00F405A6" w:rsidRPr="009020FB" w:rsidRDefault="00F405A6" w:rsidP="00F405A6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202D88AF" w14:textId="07FCAD9D" w:rsidR="00F405A6" w:rsidRPr="00A55265" w:rsidRDefault="00F405A6" w:rsidP="00F405A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A5526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lastRenderedPageBreak/>
        <w:t xml:space="preserve">Sistema de Facturación – Pink </w:t>
      </w:r>
      <w:proofErr w:type="spellStart"/>
      <w:r w:rsidRPr="00A55265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Solutions</w:t>
      </w:r>
      <w:proofErr w:type="spellEnd"/>
    </w:p>
    <w:p w14:paraId="0DE1531B" w14:textId="77777777" w:rsidR="00F405A6" w:rsidRPr="00A55265" w:rsidRDefault="00F405A6" w:rsidP="00F405A6">
      <w:pPr>
        <w:spacing w:before="60" w:after="60"/>
      </w:pPr>
      <w:r w:rsidRPr="00A55265">
        <w:rPr>
          <w:rFonts w:eastAsia="Arial"/>
        </w:rPr>
        <w:t>Sistema web de facturación que permite ingresar datos del cliente y agregar ítems dinámicamente a una tabla. Calcula automáticamente subtotales, IVA (10%) y total general, y permite imprimir la factura como PDF.</w:t>
      </w:r>
    </w:p>
    <w:p w14:paraId="183DE8C2" w14:textId="77777777" w:rsidR="00F405A6" w:rsidRPr="00A55265" w:rsidRDefault="00F405A6" w:rsidP="00F405A6">
      <w:pPr>
        <w:spacing w:before="120" w:after="60"/>
      </w:pPr>
      <w:r w:rsidRPr="00A55265">
        <w:rPr>
          <w:rFonts w:eastAsia="Arial"/>
          <w:b/>
          <w:bCs/>
        </w:rPr>
        <w:t>Tecnologías utilizadas</w:t>
      </w:r>
    </w:p>
    <w:p w14:paraId="1A172BED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HTML5 – formulario dinámico y tabla de ítems</w:t>
      </w:r>
    </w:p>
    <w:p w14:paraId="05FCE796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 xml:space="preserve">CSS3 – paleta </w:t>
      </w:r>
      <w:proofErr w:type="spellStart"/>
      <w:r w:rsidRPr="00A55265">
        <w:rPr>
          <w:rFonts w:eastAsia="Arial"/>
        </w:rPr>
        <w:t>soft</w:t>
      </w:r>
      <w:proofErr w:type="spellEnd"/>
      <w:r w:rsidRPr="00A55265">
        <w:rPr>
          <w:rFonts w:eastAsia="Arial"/>
        </w:rPr>
        <w:t xml:space="preserve"> </w:t>
      </w:r>
      <w:proofErr w:type="spellStart"/>
      <w:r w:rsidRPr="00A55265">
        <w:rPr>
          <w:rFonts w:eastAsia="Arial"/>
        </w:rPr>
        <w:t>pink</w:t>
      </w:r>
      <w:proofErr w:type="spellEnd"/>
      <w:r w:rsidRPr="00A55265">
        <w:rPr>
          <w:rFonts w:eastAsia="Arial"/>
        </w:rPr>
        <w:t>, fuente Poppins, diseño responsivo</w:t>
      </w:r>
    </w:p>
    <w:p w14:paraId="524D19B7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JavaScript Vanilla – cálculos automáticos y generación dinámica de filas</w:t>
      </w:r>
    </w:p>
    <w:p w14:paraId="72E07278" w14:textId="77777777" w:rsidR="00F405A6" w:rsidRPr="00A55265" w:rsidRDefault="00F405A6" w:rsidP="00F405A6">
      <w:pPr>
        <w:spacing w:before="120" w:after="60"/>
      </w:pPr>
      <w:r w:rsidRPr="00A55265">
        <w:rPr>
          <w:rFonts w:eastAsia="Arial"/>
          <w:b/>
          <w:bCs/>
        </w:rPr>
        <w:t>Funcionalidades principales</w:t>
      </w:r>
    </w:p>
    <w:p w14:paraId="27946280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Panel de configuración con campos: nombre del cliente, RUC/CI, fecha</w:t>
      </w:r>
    </w:p>
    <w:p w14:paraId="02939A8D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Agregar filas dinámicas a la tabla de ítems (descripción, cantidad, precio)</w:t>
      </w:r>
    </w:p>
    <w:p w14:paraId="739CC2B9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Cálculo automático de subtotal por fila (cantidad × precio)</w:t>
      </w:r>
    </w:p>
    <w:p w14:paraId="5FE7398E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Cálculo del subtotal general, IVA (10%) y total final</w:t>
      </w:r>
    </w:p>
    <w:p w14:paraId="4497E137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Número de factura generado automáticamente</w:t>
      </w:r>
    </w:p>
    <w:p w14:paraId="11A7D2A6" w14:textId="77777777" w:rsidR="00F405A6" w:rsidRPr="00A55265" w:rsidRDefault="00F405A6" w:rsidP="00F405A6">
      <w:pPr>
        <w:pStyle w:val="Prrafodelista"/>
        <w:numPr>
          <w:ilvl w:val="0"/>
          <w:numId w:val="1"/>
        </w:numPr>
        <w:spacing w:before="40" w:after="40" w:line="240" w:lineRule="auto"/>
        <w:contextualSpacing w:val="0"/>
        <w:jc w:val="left"/>
      </w:pPr>
      <w:r w:rsidRPr="00A55265">
        <w:rPr>
          <w:rFonts w:eastAsia="Arial"/>
        </w:rPr>
        <w:t>Impresión de la factura como PDF (panel de configuración no imprimible)</w:t>
      </w:r>
    </w:p>
    <w:p w14:paraId="6E48F1B5" w14:textId="77777777" w:rsidR="00F405A6" w:rsidRPr="00A55265" w:rsidRDefault="00F405A6" w:rsidP="00F405A6">
      <w:pPr>
        <w:spacing w:before="120" w:after="60"/>
      </w:pPr>
      <w:r w:rsidRPr="00A55265">
        <w:rPr>
          <w:rFonts w:eastAsia="Arial"/>
          <w:b/>
          <w:bCs/>
        </w:rPr>
        <w:t>Archivos del proyecto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F405A6" w:rsidRPr="00A55265" w14:paraId="04012685" w14:textId="77777777" w:rsidTr="007854A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B0ED" w14:textId="77777777" w:rsidR="00F405A6" w:rsidRPr="00A55265" w:rsidRDefault="00F405A6" w:rsidP="007854AC">
            <w:r w:rsidRPr="00A55265">
              <w:rPr>
                <w:rFonts w:eastAsia="Arial"/>
                <w:b/>
                <w:bCs/>
              </w:rPr>
              <w:t>index.html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DD3" w14:textId="77777777" w:rsidR="00F405A6" w:rsidRPr="00A55265" w:rsidRDefault="00F405A6" w:rsidP="007854AC">
            <w:r w:rsidRPr="00A55265">
              <w:rPr>
                <w:rFonts w:eastAsia="Arial"/>
              </w:rPr>
              <w:t xml:space="preserve">Panel de configuración (aside) + </w:t>
            </w:r>
            <w:proofErr w:type="spellStart"/>
            <w:r w:rsidRPr="00A55265">
              <w:rPr>
                <w:rFonts w:eastAsia="Arial"/>
              </w:rPr>
              <w:t>div#factura</w:t>
            </w:r>
            <w:proofErr w:type="spellEnd"/>
            <w:r w:rsidRPr="00A55265">
              <w:rPr>
                <w:rFonts w:eastAsia="Arial"/>
              </w:rPr>
              <w:t xml:space="preserve"> con encabezado, tabla y totales</w:t>
            </w:r>
          </w:p>
        </w:tc>
      </w:tr>
      <w:tr w:rsidR="00F405A6" w:rsidRPr="00A55265" w14:paraId="24E72A11" w14:textId="77777777" w:rsidTr="007854A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7F01" w14:textId="77777777" w:rsidR="00F405A6" w:rsidRPr="00A55265" w:rsidRDefault="00F405A6" w:rsidP="007854AC">
            <w:proofErr w:type="spellStart"/>
            <w:r w:rsidRPr="00A55265">
              <w:rPr>
                <w:rFonts w:eastAsia="Arial"/>
                <w:b/>
                <w:bCs/>
              </w:rPr>
              <w:t>css</w:t>
            </w:r>
            <w:proofErr w:type="spellEnd"/>
            <w:r w:rsidRPr="00A55265">
              <w:rPr>
                <w:rFonts w:eastAsia="Arial"/>
                <w:b/>
                <w:bCs/>
              </w:rPr>
              <w:t>/styles.css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162B" w14:textId="77777777" w:rsidR="00F405A6" w:rsidRPr="00A55265" w:rsidRDefault="00F405A6" w:rsidP="007854AC">
            <w:r w:rsidRPr="00A55265">
              <w:rPr>
                <w:rFonts w:eastAsia="Arial"/>
              </w:rPr>
              <w:t xml:space="preserve">Paleta </w:t>
            </w:r>
            <w:proofErr w:type="spellStart"/>
            <w:r w:rsidRPr="00A55265">
              <w:rPr>
                <w:rFonts w:eastAsia="Arial"/>
              </w:rPr>
              <w:t>pink</w:t>
            </w:r>
            <w:proofErr w:type="spellEnd"/>
            <w:r w:rsidRPr="00A55265">
              <w:rPr>
                <w:rFonts w:eastAsia="Arial"/>
              </w:rPr>
              <w:t>, tipografía Poppins y estilos de impresión</w:t>
            </w:r>
          </w:p>
        </w:tc>
      </w:tr>
      <w:tr w:rsidR="00F405A6" w:rsidRPr="00A55265" w14:paraId="6E7095F1" w14:textId="77777777" w:rsidTr="007854A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9BBA" w14:textId="77777777" w:rsidR="00F405A6" w:rsidRPr="00A55265" w:rsidRDefault="00F405A6" w:rsidP="007854AC">
            <w:proofErr w:type="spellStart"/>
            <w:r w:rsidRPr="00A55265">
              <w:rPr>
                <w:rFonts w:eastAsia="Arial"/>
                <w:b/>
                <w:bCs/>
              </w:rPr>
              <w:t>js</w:t>
            </w:r>
            <w:proofErr w:type="spellEnd"/>
            <w:r w:rsidRPr="00A55265">
              <w:rPr>
                <w:rFonts w:eastAsia="Arial"/>
                <w:b/>
                <w:bCs/>
              </w:rPr>
              <w:t>/app.js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0856" w14:textId="77777777" w:rsidR="00F405A6" w:rsidRPr="00A55265" w:rsidRDefault="00F405A6" w:rsidP="007854AC">
            <w:r w:rsidRPr="00A55265">
              <w:rPr>
                <w:rFonts w:eastAsia="Arial"/>
              </w:rPr>
              <w:t xml:space="preserve">Funciones: </w:t>
            </w:r>
            <w:proofErr w:type="spellStart"/>
            <w:proofErr w:type="gramStart"/>
            <w:r w:rsidRPr="00A55265">
              <w:rPr>
                <w:rFonts w:eastAsia="Arial"/>
              </w:rPr>
              <w:t>agregarFila</w:t>
            </w:r>
            <w:proofErr w:type="spellEnd"/>
            <w:r w:rsidRPr="00A55265">
              <w:rPr>
                <w:rFonts w:eastAsia="Arial"/>
              </w:rPr>
              <w:t>(</w:t>
            </w:r>
            <w:proofErr w:type="gramEnd"/>
            <w:r w:rsidRPr="00A55265">
              <w:rPr>
                <w:rFonts w:eastAsia="Arial"/>
              </w:rPr>
              <w:t xml:space="preserve">), </w:t>
            </w:r>
            <w:proofErr w:type="spellStart"/>
            <w:proofErr w:type="gramStart"/>
            <w:r w:rsidRPr="00A55265">
              <w:rPr>
                <w:rFonts w:eastAsia="Arial"/>
              </w:rPr>
              <w:t>calcularTotales</w:t>
            </w:r>
            <w:proofErr w:type="spellEnd"/>
            <w:r w:rsidRPr="00A55265">
              <w:rPr>
                <w:rFonts w:eastAsia="Arial"/>
              </w:rPr>
              <w:t>(</w:t>
            </w:r>
            <w:proofErr w:type="gramEnd"/>
            <w:r w:rsidRPr="00A55265">
              <w:rPr>
                <w:rFonts w:eastAsia="Arial"/>
              </w:rPr>
              <w:t xml:space="preserve">), manejo de </w:t>
            </w:r>
            <w:proofErr w:type="spellStart"/>
            <w:r w:rsidRPr="00A55265">
              <w:rPr>
                <w:rFonts w:eastAsia="Arial"/>
              </w:rPr>
              <w:t>listeners</w:t>
            </w:r>
            <w:proofErr w:type="spellEnd"/>
          </w:p>
        </w:tc>
      </w:tr>
    </w:tbl>
    <w:p w14:paraId="7035426C" w14:textId="77777777" w:rsidR="00F405A6" w:rsidRPr="00A55265" w:rsidRDefault="00F405A6" w:rsidP="00F405A6">
      <w:pPr>
        <w:spacing w:before="120" w:after="60"/>
      </w:pPr>
      <w:r w:rsidRPr="00A55265">
        <w:rPr>
          <w:rFonts w:eastAsia="Arial"/>
          <w:b/>
          <w:bCs/>
        </w:rPr>
        <w:t>Detalle técnico</w:t>
      </w:r>
    </w:p>
    <w:p w14:paraId="0FFCDEA2" w14:textId="74EB4291" w:rsidR="008E08BC" w:rsidRDefault="00F405A6" w:rsidP="00F405A6">
      <w:pPr>
        <w:spacing w:before="60" w:after="60"/>
      </w:pPr>
      <w:r w:rsidRPr="00A55265">
        <w:rPr>
          <w:rFonts w:eastAsia="Arial"/>
        </w:rPr>
        <w:t xml:space="preserve">La función </w:t>
      </w:r>
      <w:proofErr w:type="spellStart"/>
      <w:proofErr w:type="gramStart"/>
      <w:r w:rsidRPr="00A55265">
        <w:rPr>
          <w:rFonts w:eastAsia="Arial"/>
        </w:rPr>
        <w:t>agregarFila</w:t>
      </w:r>
      <w:proofErr w:type="spellEnd"/>
      <w:r w:rsidRPr="00A55265">
        <w:rPr>
          <w:rFonts w:eastAsia="Arial"/>
        </w:rPr>
        <w:t>(</w:t>
      </w:r>
      <w:proofErr w:type="gramEnd"/>
      <w:r w:rsidRPr="00A55265">
        <w:rPr>
          <w:rFonts w:eastAsia="Arial"/>
        </w:rPr>
        <w:t xml:space="preserve">) crea una nueva fila en el #cuerpoTabla con inputs editables. Cada fila tiene un </w:t>
      </w:r>
      <w:proofErr w:type="spellStart"/>
      <w:r w:rsidRPr="00A55265">
        <w:rPr>
          <w:rFonts w:eastAsia="Arial"/>
        </w:rPr>
        <w:t>listener</w:t>
      </w:r>
      <w:proofErr w:type="spellEnd"/>
      <w:r w:rsidRPr="00A55265">
        <w:rPr>
          <w:rFonts w:eastAsia="Arial"/>
        </w:rPr>
        <w:t xml:space="preserve"> </w:t>
      </w:r>
      <w:proofErr w:type="spellStart"/>
      <w:r w:rsidRPr="00A55265">
        <w:rPr>
          <w:rFonts w:eastAsia="Arial"/>
        </w:rPr>
        <w:t>oninput</w:t>
      </w:r>
      <w:proofErr w:type="spellEnd"/>
      <w:r w:rsidRPr="00A55265">
        <w:rPr>
          <w:rFonts w:eastAsia="Arial"/>
        </w:rPr>
        <w:t xml:space="preserve"> que dispara </w:t>
      </w:r>
      <w:proofErr w:type="spellStart"/>
      <w:proofErr w:type="gramStart"/>
      <w:r w:rsidRPr="00A55265">
        <w:rPr>
          <w:rFonts w:eastAsia="Arial"/>
        </w:rPr>
        <w:t>calcularTotales</w:t>
      </w:r>
      <w:proofErr w:type="spellEnd"/>
      <w:r w:rsidRPr="00A55265">
        <w:rPr>
          <w:rFonts w:eastAsia="Arial"/>
        </w:rPr>
        <w:t>(</w:t>
      </w:r>
      <w:proofErr w:type="gramEnd"/>
      <w:r w:rsidRPr="00A55265">
        <w:rPr>
          <w:rFonts w:eastAsia="Arial"/>
        </w:rPr>
        <w:t xml:space="preserve">), que recorre todas las filas, suma los subtotales, aplica el 10% de IVA y actualiza los </w:t>
      </w:r>
      <w:proofErr w:type="spellStart"/>
      <w:r w:rsidRPr="00A55265">
        <w:rPr>
          <w:rFonts w:eastAsia="Arial"/>
        </w:rPr>
        <w:t>spans</w:t>
      </w:r>
      <w:proofErr w:type="spellEnd"/>
      <w:r w:rsidRPr="00A55265">
        <w:rPr>
          <w:rFonts w:eastAsia="Arial"/>
        </w:rPr>
        <w:t xml:space="preserve"> #subtotalGral, #iva y #total.</w:t>
      </w:r>
    </w:p>
    <w:sectPr w:rsidR="008E0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371"/>
    <w:multiLevelType w:val="hybridMultilevel"/>
    <w:tmpl w:val="FFE48F12"/>
    <w:lvl w:ilvl="0" w:tplc="483A3ACA">
      <w:start w:val="1"/>
      <w:numFmt w:val="bullet"/>
      <w:lvlText w:val="•"/>
      <w:lvlJc w:val="left"/>
      <w:pPr>
        <w:ind w:left="720" w:hanging="360"/>
      </w:pPr>
    </w:lvl>
    <w:lvl w:ilvl="1" w:tplc="B5949FEA">
      <w:numFmt w:val="decimal"/>
      <w:lvlText w:val=""/>
      <w:lvlJc w:val="left"/>
    </w:lvl>
    <w:lvl w:ilvl="2" w:tplc="6CD477A0">
      <w:numFmt w:val="decimal"/>
      <w:lvlText w:val=""/>
      <w:lvlJc w:val="left"/>
    </w:lvl>
    <w:lvl w:ilvl="3" w:tplc="906CF722">
      <w:numFmt w:val="decimal"/>
      <w:lvlText w:val=""/>
      <w:lvlJc w:val="left"/>
    </w:lvl>
    <w:lvl w:ilvl="4" w:tplc="764E2100">
      <w:numFmt w:val="decimal"/>
      <w:lvlText w:val=""/>
      <w:lvlJc w:val="left"/>
    </w:lvl>
    <w:lvl w:ilvl="5" w:tplc="6BBA2DF0">
      <w:numFmt w:val="decimal"/>
      <w:lvlText w:val=""/>
      <w:lvlJc w:val="left"/>
    </w:lvl>
    <w:lvl w:ilvl="6" w:tplc="CE0E8174">
      <w:numFmt w:val="decimal"/>
      <w:lvlText w:val=""/>
      <w:lvlJc w:val="left"/>
    </w:lvl>
    <w:lvl w:ilvl="7" w:tplc="BBC2AC52">
      <w:numFmt w:val="decimal"/>
      <w:lvlText w:val=""/>
      <w:lvlJc w:val="left"/>
    </w:lvl>
    <w:lvl w:ilvl="8" w:tplc="5DECB1F4">
      <w:numFmt w:val="decimal"/>
      <w:lvlText w:val=""/>
      <w:lvlJc w:val="left"/>
    </w:lvl>
  </w:abstractNum>
  <w:num w:numId="1" w16cid:durableId="2147038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A6"/>
    <w:rsid w:val="0002480E"/>
    <w:rsid w:val="0021038D"/>
    <w:rsid w:val="00753F47"/>
    <w:rsid w:val="008E08BC"/>
    <w:rsid w:val="00BE6922"/>
    <w:rsid w:val="00D7795A"/>
    <w:rsid w:val="00F4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7A319"/>
  <w15:chartTrackingRefBased/>
  <w15:docId w15:val="{A22487E9-67F8-4B64-84C3-D2B24961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A6"/>
    <w:pPr>
      <w:spacing w:after="0" w:line="48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PY" w:eastAsia="es-PY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5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5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5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5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5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5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5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5A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405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5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5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Arzamendia</dc:creator>
  <cp:keywords/>
  <dc:description/>
  <cp:lastModifiedBy>Sergio Arzamendia</cp:lastModifiedBy>
  <cp:revision>2</cp:revision>
  <dcterms:created xsi:type="dcterms:W3CDTF">2026-06-19T21:50:00Z</dcterms:created>
  <dcterms:modified xsi:type="dcterms:W3CDTF">2026-06-20T23:37:00Z</dcterms:modified>
</cp:coreProperties>
</file>