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
        <w:jc w:val="center"/>
      </w:pPr>
      <w:r>
        <w:rPr>
          <w:rFonts w:ascii="Georgia" w:cs="Georgia" w:eastAsia="Georgia" w:hAnsi="Georgia"/>
          <w:b/>
          <w:bCs/>
          <w:color w:val="1F3B57"/>
          <w:sz w:val="40"/>
          <w:szCs w:val="40"/>
        </w:rPr>
        <w:t xml:space="preserve">Fabian Corell Hansen</w:t>
      </w:r>
    </w:p>
    <w:p>
      <w:pPr>
        <w:spacing w:after="90"/>
        <w:jc w:val="center"/>
      </w:pPr>
      <w:r>
        <w:rPr>
          <w:rFonts w:ascii="Georgia" w:cs="Georgia" w:eastAsia="Georgia" w:hAnsi="Georgia"/>
          <w:i/>
          <w:iCs/>
          <w:color w:val="525252"/>
          <w:sz w:val="22"/>
          <w:szCs w:val="22"/>
        </w:rPr>
        <w:t xml:space="preserve">Atea Danmark  ·  Catalog Specialist til Contract Management</w:t>
      </w:r>
    </w:p>
    <w:p>
      <w:pPr>
        <w:pBdr>
          <w:bottom w:val="single" w:color="D9DCE1" w:sz="6" w:space="10"/>
        </w:pBdr>
        <w:spacing w:after="60"/>
        <w:jc w:val="center"/>
      </w:pPr>
      <w:r>
        <w:rPr>
          <w:rFonts w:ascii="Calibri" w:cs="Calibri" w:eastAsia="Calibri" w:hAnsi="Calibri"/>
          <w:color w:val="525252"/>
          <w:sz w:val="19"/>
          <w:szCs w:val="19"/>
        </w:rPr>
        <w:t xml:space="preserve">Frederiksberg, Copenhagen   ·   +45 24 23 01 19   ·   fabiancorell2000@gmail.com   ·   linkedin.com/in/fabian-corell</w:t>
      </w:r>
    </w:p>
    <w:p>
      <w:pPr>
        <w:spacing w:after="220" w:line="240"/>
      </w:pPr>
      <w:r>
        <w:rPr>
          <w:rFonts w:ascii="Calibri" w:cs="Calibri" w:eastAsia="Calibri" w:hAnsi="Calibri"/>
          <w:color w:val="1A1A1A"/>
          <w:sz w:val="21"/>
          <w:szCs w:val="21"/>
        </w:rPr>
        <w:t xml:space="preserve"/>
      </w:r>
    </w:p>
    <w:p>
      <w:pPr>
        <w:spacing w:after="220" w:line="280"/>
      </w:pPr>
      <w:r>
        <w:rPr>
          <w:rFonts w:ascii="Calibri" w:cs="Calibri" w:eastAsia="Calibri" w:hAnsi="Calibri"/>
          <w:color w:val="1A1A1A"/>
          <w:sz w:val="22"/>
          <w:szCs w:val="22"/>
        </w:rPr>
        <w:t xml:space="preserve">Kære Nanna Laursen,</w:t>
      </w:r>
    </w:p>
    <w:p>
      <w:pPr>
        <w:spacing w:after="190" w:line="280"/>
      </w:pPr>
      <w:r>
        <w:rPr>
          <w:rFonts w:ascii="Calibri" w:cs="Calibri" w:eastAsia="Calibri" w:hAnsi="Calibri"/>
          <w:color w:val="1A1A1A"/>
          <w:sz w:val="22"/>
          <w:szCs w:val="22"/>
        </w:rPr>
        <w:t xml:space="preserve">Jeg skriver til dig fordi stillingen som Catalog Specialist til Contract Management fangede min opmærksomhed med det samme, ikke mindst fordi min nuværende titel hos COWI faktisk er Studentermedhjælper i People og Master Data. At arbejde med data der skal være helt korrekt, fordi andre bygger deres beslutninger og rapportering ovenpå det, er noget jeg allerede kender rigtig godt.</w:t>
      </w:r>
    </w:p>
    <w:p>
      <w:pPr>
        <w:spacing w:after="190" w:line="280"/>
      </w:pPr>
      <w:r>
        <w:rPr>
          <w:rFonts w:ascii="Calibri" w:cs="Calibri" w:eastAsia="Calibri" w:hAnsi="Calibri"/>
          <w:color w:val="1A1A1A"/>
          <w:sz w:val="22"/>
          <w:szCs w:val="22"/>
        </w:rPr>
        <w:t xml:space="preserve">Hos COWI ejer jeg datastrukturen bag virksomhedens årlige Engagement Survey og Workplace Assessment Survey, og sikrer korrekt mapping for over 7.500 medarbejdere på tværs af en stor international organisation. Det kræver et skarpt øje for detaljen og en systematisk tilgang, for en enkelt fejl i strukturen kan sprede sig til hele rapporteringen. Jeg genkender den samme opgave i jeres beskrivelse af at holde styr på priser, tilbud og produktinformation på tværs af SKI aftalerne.</w:t>
      </w:r>
    </w:p>
    <w:p>
      <w:pPr>
        <w:spacing w:after="190" w:line="280"/>
      </w:pPr>
      <w:r>
        <w:rPr>
          <w:rFonts w:ascii="Calibri" w:cs="Calibri" w:eastAsia="Calibri" w:hAnsi="Calibri"/>
          <w:color w:val="1A1A1A"/>
          <w:sz w:val="22"/>
          <w:szCs w:val="22"/>
        </w:rPr>
        <w:t xml:space="preserve">Jeg arbejder desuden dagligt i Power BI og Excel med at omsætte store og til tider rodede datamængder til noget der reelt kan bruges, hvad enten det handler om at strukturere lønrelaterede data eller bygge rapportering på finansielle nøgletal. Den samme evne til at omsætte data til forretningsværdi vil jeg gerne bringe med ind i arbejdet med omsætningsrapportering og indeksregulering på SKI kataloger.</w:t>
      </w:r>
    </w:p>
    <w:p>
      <w:pPr>
        <w:spacing w:after="190" w:line="280"/>
      </w:pPr>
      <w:r>
        <w:rPr>
          <w:rFonts w:ascii="Calibri" w:cs="Calibri" w:eastAsia="Calibri" w:hAnsi="Calibri"/>
          <w:color w:val="1A1A1A"/>
          <w:sz w:val="22"/>
          <w:szCs w:val="22"/>
        </w:rPr>
        <w:t xml:space="preserve">Jeg er nysgerrig af natur, og hos COWI har jeg selv taget initiativ til at bygge AI agenter i Microsoft Copilot, der automatiserer dele af vores tilbagevendende arbejdsgange. Den interesse for teknologi og forbedringsmuligheder passer godt til jeres ønske om en, der er nysgerrig på ny teknologi og automatisering, og jeg vil meget gerne bruge den nysgerrighed i et miljø hvor viden deles på tværs, som I selv beskriver det.</w:t>
      </w:r>
    </w:p>
    <w:p>
      <w:pPr>
        <w:spacing w:after="260" w:line="280"/>
      </w:pPr>
      <w:r>
        <w:rPr>
          <w:rFonts w:ascii="Calibri" w:cs="Calibri" w:eastAsia="Calibri" w:hAnsi="Calibri"/>
          <w:color w:val="1A1A1A"/>
          <w:sz w:val="22"/>
          <w:szCs w:val="22"/>
        </w:rPr>
        <w:t xml:space="preserve">Jeg håber at få mulighed for at fortælle mere om, hvorfor jeg tror jeg passer godt ind i rollen, og ser frem til at høre fra dig.</w:t>
      </w:r>
    </w:p>
    <w:p>
      <w:pPr>
        <w:spacing w:after="50" w:line="240"/>
      </w:pPr>
      <w:r>
        <w:rPr>
          <w:rFonts w:ascii="Calibri" w:cs="Calibri" w:eastAsia="Calibri" w:hAnsi="Calibri"/>
          <w:color w:val="1A1A1A"/>
          <w:sz w:val="22"/>
          <w:szCs w:val="22"/>
        </w:rPr>
        <w:t xml:space="preserve">Med venlig hilsen,</w:t>
      </w:r>
    </w:p>
    <w:p>
      <w:pPr>
        <w:spacing w:after="90" w:line="240"/>
      </w:pPr>
      <w:r>
        <w:rPr>
          <w:rFonts w:ascii="Calibri" w:cs="Calibri" w:eastAsia="Calibri" w:hAnsi="Calibri"/>
          <w:i/>
          <w:iCs/>
          <w:color w:val="1F3B57"/>
          <w:sz w:val="22"/>
          <w:szCs w:val="22"/>
        </w:rPr>
        <w:t xml:space="preserve">Fabian Corell Hansen</w:t>
      </w:r>
    </w:p>
    <w:sectPr>
      <w:pgSz w:w="11906" w:h="16838" w:orient="portrait"/>
      <w:pgMar w:top="1296" w:right="1440" w:bottom="1296"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2026-09-09T08:21:49.793Z</dcterms:created>
  <dcterms:modified xsi:type="dcterms:W3CDTF">2026-09-09T08:21:49.793Z</dcterms:modified>
</cp:coreProperties>
</file>

<file path=docProps/custom.xml><?xml version="1.0" encoding="utf-8"?>
<Properties xmlns="http://schemas.openxmlformats.org/officeDocument/2006/custom-properties" xmlns:vt="http://schemas.openxmlformats.org/officeDocument/2006/docPropsVTypes"/>
</file>