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 w:line="300" w:lineRule="auto"/>
      </w:pPr>
      <w:r>
        <w:rPr>
          <w:rFonts w:ascii="Playfair Display" w:cs="Playfair Display" w:eastAsia="Playfair Display" w:hAnsi="Playfair Display"/>
          <w:color w:val="46423A"/>
          <w:sz w:val="40"/>
          <w:szCs w:val="40"/>
        </w:rPr>
        <w:t xml:space="preserve">Lesson title</w:t>
      </w:r>
    </w:p>
    <w:p>
      <w:pPr>
        <w:pBdr>
          <w:bottom w:val="single" w:color="E6DAD3" w:sz="4" w:space="6"/>
        </w:pBdr>
        <w:spacing w:after="120" w:before="0" w:line="300" w:lineRule="auto"/>
      </w:pPr>
      <w:r>
        <w:rPr>
          <w:rFonts w:ascii="Poppins" w:cs="Poppins" w:eastAsia="Poppins" w:hAnsi="Poppins"/>
          <w:color w:val="8C7F7A"/>
          <w:sz w:val="19"/>
          <w:szCs w:val="19"/>
        </w:rPr>
        <w:t xml:space="preserve">Level: </w:t>
      </w:r>
      <w:r>
        <w:rPr>
          <w:rFonts w:ascii="Poppins" w:cs="Poppins" w:eastAsia="Poppins" w:hAnsi="Poppins"/>
          <w:sz w:val="19"/>
          <w:szCs w:val="19"/>
        </w:rPr>
        <w:t xml:space="preserve">B1</w:t>
      </w:r>
      <w:r>
        <w:rPr>
          <w:rFonts w:ascii="Poppins" w:cs="Poppins" w:eastAsia="Poppins" w:hAnsi="Poppins"/>
          <w:color w:val="8C7F7A"/>
          <w:sz w:val="19"/>
          <w:szCs w:val="19"/>
        </w:rPr>
        <w:t xml:space="preserve">     ·     Date: </w:t>
      </w:r>
      <w:r>
        <w:rPr>
          <w:rFonts w:ascii="Poppins" w:cs="Poppins" w:eastAsia="Poppins" w:hAnsi="Poppins"/>
          <w:sz w:val="19"/>
          <w:szCs w:val="19"/>
        </w:rPr>
        <w:t xml:space="preserve">__/__/____</w:t>
      </w:r>
      <w:r>
        <w:rPr>
          <w:rFonts w:ascii="Poppins" w:cs="Poppins" w:eastAsia="Poppins" w:hAnsi="Poppins"/>
          <w:color w:val="8C7F7A"/>
          <w:sz w:val="19"/>
          <w:szCs w:val="19"/>
        </w:rPr>
        <w:t xml:space="preserve">     ·     Student: </w:t>
      </w:r>
      <w:r>
        <w:rPr>
          <w:rFonts w:ascii="Poppins" w:cs="Poppins" w:eastAsia="Poppins" w:hAnsi="Poppins"/>
          <w:sz w:val="19"/>
          <w:szCs w:val="19"/>
        </w:rPr>
        <w:t xml:space="preserve">____________</w:t>
      </w:r>
    </w:p>
    <w:p>
      <w:pPr>
        <w:keepNext/>
        <w:spacing w:after="40" w:before="360" w:line="300" w:lineRule="auto"/>
      </w:pPr>
      <w:r>
        <w:rPr>
          <w:rFonts w:ascii="Poppins" w:cs="Poppins" w:eastAsia="Poppins" w:hAnsi="Poppins"/>
          <w:color w:val="CFA22B"/>
          <w:spacing w:val="40"/>
          <w:sz w:val="18"/>
          <w:szCs w:val="18"/>
        </w:rPr>
        <w:t xml:space="preserve">WARM-UP</w:t>
      </w:r>
    </w:p>
    <w:p>
      <w:pPr>
        <w:keepNext/>
        <w:spacing w:after="160" w:before="0" w:line="300" w:lineRule="auto"/>
      </w:pPr>
      <w:r>
        <w:rPr>
          <w:rFonts w:ascii="Poppins" w:cs="Poppins" w:eastAsia="Poppins" w:hAnsi="Poppins"/>
          <w:i/>
          <w:iCs/>
          <w:color w:val="8C7F7A"/>
          <w:sz w:val="19"/>
          <w:szCs w:val="19"/>
        </w:rPr>
        <w:t xml:space="preserve">A question to start the conversation.</w:t>
      </w:r>
    </w:p>
    <w:p>
      <w:pPr>
        <w:spacing w:after="160" w:before="0" w:line="300" w:lineRule="auto"/>
      </w:pPr>
      <w:r>
        <w:rPr>
          <w:rFonts w:ascii="Poppins" w:cs="Poppins" w:eastAsia="Poppins" w:hAnsi="Poppins"/>
          <w:sz w:val="21"/>
          <w:szCs w:val="21"/>
        </w:rPr>
        <w:t xml:space="preserve">What's the best trip you've ever taken? Where would you like to go next?</w:t>
      </w:r>
    </w:p>
    <w:p>
      <w:pPr>
        <w:keepNext/>
        <w:spacing w:after="40" w:before="360" w:line="300" w:lineRule="auto"/>
      </w:pPr>
      <w:r>
        <w:rPr>
          <w:rFonts w:ascii="Poppins" w:cs="Poppins" w:eastAsia="Poppins" w:hAnsi="Poppins"/>
          <w:color w:val="CFA22B"/>
          <w:spacing w:val="40"/>
          <w:sz w:val="18"/>
          <w:szCs w:val="18"/>
        </w:rPr>
        <w:t xml:space="preserve">VOCABULARY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74"/>
        <w:gridCol w:w="3650"/>
        <w:gridCol w:w="2882"/>
      </w:tblGrid>
      <w:tr>
        <w:trPr>
          <w:tblHeader/>
        </w:trPr>
        <w:tc>
          <w:tcPr>
            <w:tcW w:type="dxa" w:w="3074"/>
            <w:tcBorders>
              <w:top w:val="single" w:color="E6DAD3" w:sz="4"/>
              <w:left w:val="single" w:color="E6DAD3" w:sz="4"/>
              <w:bottom w:val="single" w:color="E6DAD3" w:sz="4"/>
              <w:right w:val="single" w:color="E6DAD3" w:sz="4"/>
            </w:tcBorders>
            <w:shd w:fill="F9EAB8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300" w:lineRule="auto"/>
            </w:pPr>
            <w:r>
              <w:rPr>
                <w:rFonts w:ascii="Poppins" w:cs="Poppins" w:eastAsia="Poppins" w:hAnsi="Poppins"/>
                <w:b w:val="false"/>
                <w:bCs w:val="false"/>
                <w:color w:val="46423A"/>
                <w:spacing w:val="30"/>
                <w:sz w:val="18"/>
                <w:szCs w:val="18"/>
              </w:rPr>
              <w:t xml:space="preserve">WORD / EXPRESSION</w:t>
            </w:r>
          </w:p>
        </w:tc>
        <w:tc>
          <w:tcPr>
            <w:tcW w:type="dxa" w:w="3650"/>
            <w:tcBorders>
              <w:top w:val="single" w:color="E6DAD3" w:sz="4"/>
              <w:left w:val="single" w:color="E6DAD3" w:sz="4"/>
              <w:bottom w:val="single" w:color="E6DAD3" w:sz="4"/>
              <w:right w:val="single" w:color="E6DAD3" w:sz="4"/>
            </w:tcBorders>
            <w:shd w:fill="F9EAB8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300" w:lineRule="auto"/>
            </w:pPr>
            <w:r>
              <w:rPr>
                <w:rFonts w:ascii="Poppins" w:cs="Poppins" w:eastAsia="Poppins" w:hAnsi="Poppins"/>
                <w:b w:val="false"/>
                <w:bCs w:val="false"/>
                <w:color w:val="46423A"/>
                <w:spacing w:val="30"/>
                <w:sz w:val="18"/>
                <w:szCs w:val="18"/>
              </w:rPr>
              <w:t xml:space="preserve">MEANING</w:t>
            </w:r>
          </w:p>
        </w:tc>
        <w:tc>
          <w:tcPr>
            <w:tcW w:type="dxa" w:w="2882"/>
            <w:tcBorders>
              <w:top w:val="single" w:color="E6DAD3" w:sz="4"/>
              <w:left w:val="single" w:color="E6DAD3" w:sz="4"/>
              <w:bottom w:val="single" w:color="E6DAD3" w:sz="4"/>
              <w:right w:val="single" w:color="E6DAD3" w:sz="4"/>
            </w:tcBorders>
            <w:shd w:fill="F9EAB8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300" w:lineRule="auto"/>
            </w:pPr>
            <w:r>
              <w:rPr>
                <w:rFonts w:ascii="Poppins" w:cs="Poppins" w:eastAsia="Poppins" w:hAnsi="Poppins"/>
                <w:b w:val="false"/>
                <w:bCs w:val="false"/>
                <w:color w:val="46423A"/>
                <w:spacing w:val="30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W w:type="dxa" w:w="3074"/>
            <w:tcBorders>
              <w:top w:val="single" w:color="E6DAD3" w:sz="4"/>
              <w:left w:val="single" w:color="E6DAD3" w:sz="4"/>
              <w:bottom w:val="single" w:color="E6DAD3" w:sz="4"/>
              <w:right w:val="single" w:color="E6DAD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300" w:lineRule="auto"/>
            </w:pPr>
            <w:r>
              <w:rPr>
                <w:rFonts w:ascii="Poppins" w:cs="Poppins" w:eastAsia="Poppins" w:hAnsi="Poppins"/>
                <w:sz w:val="20"/>
                <w:szCs w:val="20"/>
              </w:rPr>
              <w:t xml:space="preserve">to look forward to</w:t>
            </w:r>
          </w:p>
        </w:tc>
        <w:tc>
          <w:tcPr>
            <w:tcW w:type="dxa" w:w="3650"/>
            <w:tcBorders>
              <w:top w:val="single" w:color="E6DAD3" w:sz="4"/>
              <w:left w:val="single" w:color="E6DAD3" w:sz="4"/>
              <w:bottom w:val="single" w:color="E6DAD3" w:sz="4"/>
              <w:right w:val="single" w:color="E6DAD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300" w:lineRule="auto"/>
            </w:pPr>
            <w:r>
              <w:rPr>
                <w:rFonts w:ascii="Poppins" w:cs="Poppins" w:eastAsia="Poppins" w:hAnsi="Poppins"/>
                <w:sz w:val="20"/>
                <w:szCs w:val="20"/>
              </w:rPr>
              <w:t xml:space="preserve">estar ansioso(a) por</w:t>
            </w:r>
          </w:p>
        </w:tc>
        <w:tc>
          <w:tcPr>
            <w:tcW w:type="dxa" w:w="2882"/>
            <w:tcBorders>
              <w:top w:val="single" w:color="E6DAD3" w:sz="4"/>
              <w:left w:val="single" w:color="E6DAD3" w:sz="4"/>
              <w:bottom w:val="single" w:color="E6DAD3" w:sz="4"/>
              <w:right w:val="single" w:color="E6DAD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300" w:lineRule="auto"/>
            </w:pPr>
            <w:r>
              <w:rPr>
                <w:rFonts w:ascii="Poppins" w:cs="Poppins" w:eastAsia="Poppins" w:hAnsi="Poppins"/>
                <w:sz w:val="20"/>
                <w:szCs w:val="20"/>
              </w:rPr>
              <w:t xml:space="preserve">I'm looking forward to the trip.</w:t>
            </w:r>
          </w:p>
        </w:tc>
      </w:tr>
      <w:tr>
        <w:tc>
          <w:tcPr>
            <w:tcW w:type="dxa" w:w="3074"/>
            <w:tcBorders>
              <w:top w:val="single" w:color="E6DAD3" w:sz="4"/>
              <w:left w:val="single" w:color="E6DAD3" w:sz="4"/>
              <w:bottom w:val="single" w:color="E6DAD3" w:sz="4"/>
              <w:right w:val="single" w:color="E6DAD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300" w:lineRule="auto"/>
            </w:pPr>
            <w:r>
              <w:rPr>
                <w:rFonts w:ascii="Poppins" w:cs="Poppins" w:eastAsia="Poppins" w:hAnsi="Poppins"/>
                <w:sz w:val="20"/>
                <w:szCs w:val="20"/>
              </w:rPr>
              <w:t xml:space="preserve"/>
            </w:r>
          </w:p>
        </w:tc>
        <w:tc>
          <w:tcPr>
            <w:tcW w:type="dxa" w:w="3650"/>
            <w:tcBorders>
              <w:top w:val="single" w:color="E6DAD3" w:sz="4"/>
              <w:left w:val="single" w:color="E6DAD3" w:sz="4"/>
              <w:bottom w:val="single" w:color="E6DAD3" w:sz="4"/>
              <w:right w:val="single" w:color="E6DAD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300" w:lineRule="auto"/>
            </w:pPr>
            <w:r>
              <w:rPr>
                <w:rFonts w:ascii="Poppins" w:cs="Poppins" w:eastAsia="Poppins" w:hAnsi="Poppins"/>
                <w:sz w:val="20"/>
                <w:szCs w:val="20"/>
              </w:rPr>
              <w:t xml:space="preserve"/>
            </w:r>
          </w:p>
        </w:tc>
        <w:tc>
          <w:tcPr>
            <w:tcW w:type="dxa" w:w="2882"/>
            <w:tcBorders>
              <w:top w:val="single" w:color="E6DAD3" w:sz="4"/>
              <w:left w:val="single" w:color="E6DAD3" w:sz="4"/>
              <w:bottom w:val="single" w:color="E6DAD3" w:sz="4"/>
              <w:right w:val="single" w:color="E6DAD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300" w:lineRule="auto"/>
            </w:pPr>
            <w:r>
              <w:rPr>
                <w:rFonts w:ascii="Poppins" w:cs="Poppins" w:eastAsia="Poppins" w:hAnsi="Poppins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74"/>
            <w:tcBorders>
              <w:top w:val="single" w:color="E6DAD3" w:sz="4"/>
              <w:left w:val="single" w:color="E6DAD3" w:sz="4"/>
              <w:bottom w:val="single" w:color="E6DAD3" w:sz="4"/>
              <w:right w:val="single" w:color="E6DAD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300" w:lineRule="auto"/>
            </w:pPr>
            <w:r>
              <w:rPr>
                <w:rFonts w:ascii="Poppins" w:cs="Poppins" w:eastAsia="Poppins" w:hAnsi="Poppins"/>
                <w:sz w:val="20"/>
                <w:szCs w:val="20"/>
              </w:rPr>
              <w:t xml:space="preserve"/>
            </w:r>
          </w:p>
        </w:tc>
        <w:tc>
          <w:tcPr>
            <w:tcW w:type="dxa" w:w="3650"/>
            <w:tcBorders>
              <w:top w:val="single" w:color="E6DAD3" w:sz="4"/>
              <w:left w:val="single" w:color="E6DAD3" w:sz="4"/>
              <w:bottom w:val="single" w:color="E6DAD3" w:sz="4"/>
              <w:right w:val="single" w:color="E6DAD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300" w:lineRule="auto"/>
            </w:pPr>
            <w:r>
              <w:rPr>
                <w:rFonts w:ascii="Poppins" w:cs="Poppins" w:eastAsia="Poppins" w:hAnsi="Poppins"/>
                <w:sz w:val="20"/>
                <w:szCs w:val="20"/>
              </w:rPr>
              <w:t xml:space="preserve"/>
            </w:r>
          </w:p>
        </w:tc>
        <w:tc>
          <w:tcPr>
            <w:tcW w:type="dxa" w:w="2882"/>
            <w:tcBorders>
              <w:top w:val="single" w:color="E6DAD3" w:sz="4"/>
              <w:left w:val="single" w:color="E6DAD3" w:sz="4"/>
              <w:bottom w:val="single" w:color="E6DAD3" w:sz="4"/>
              <w:right w:val="single" w:color="E6DAD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300" w:lineRule="auto"/>
            </w:pPr>
            <w:r>
              <w:rPr>
                <w:rFonts w:ascii="Poppins" w:cs="Poppins" w:eastAsia="Poppins" w:hAnsi="Poppins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74"/>
            <w:tcBorders>
              <w:top w:val="single" w:color="E6DAD3" w:sz="4"/>
              <w:left w:val="single" w:color="E6DAD3" w:sz="4"/>
              <w:bottom w:val="single" w:color="E6DAD3" w:sz="4"/>
              <w:right w:val="single" w:color="E6DAD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300" w:lineRule="auto"/>
            </w:pPr>
            <w:r>
              <w:rPr>
                <w:rFonts w:ascii="Poppins" w:cs="Poppins" w:eastAsia="Poppins" w:hAnsi="Poppins"/>
                <w:sz w:val="20"/>
                <w:szCs w:val="20"/>
              </w:rPr>
              <w:t xml:space="preserve"/>
            </w:r>
          </w:p>
        </w:tc>
        <w:tc>
          <w:tcPr>
            <w:tcW w:type="dxa" w:w="3650"/>
            <w:tcBorders>
              <w:top w:val="single" w:color="E6DAD3" w:sz="4"/>
              <w:left w:val="single" w:color="E6DAD3" w:sz="4"/>
              <w:bottom w:val="single" w:color="E6DAD3" w:sz="4"/>
              <w:right w:val="single" w:color="E6DAD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300" w:lineRule="auto"/>
            </w:pPr>
            <w:r>
              <w:rPr>
                <w:rFonts w:ascii="Poppins" w:cs="Poppins" w:eastAsia="Poppins" w:hAnsi="Poppins"/>
                <w:sz w:val="20"/>
                <w:szCs w:val="20"/>
              </w:rPr>
              <w:t xml:space="preserve"/>
            </w:r>
          </w:p>
        </w:tc>
        <w:tc>
          <w:tcPr>
            <w:tcW w:type="dxa" w:w="2882"/>
            <w:tcBorders>
              <w:top w:val="single" w:color="E6DAD3" w:sz="4"/>
              <w:left w:val="single" w:color="E6DAD3" w:sz="4"/>
              <w:bottom w:val="single" w:color="E6DAD3" w:sz="4"/>
              <w:right w:val="single" w:color="E6DAD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300" w:lineRule="auto"/>
            </w:pPr>
            <w:r>
              <w:rPr>
                <w:rFonts w:ascii="Poppins" w:cs="Poppins" w:eastAsia="Poppins" w:hAnsi="Poppins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74"/>
            <w:tcBorders>
              <w:top w:val="single" w:color="E6DAD3" w:sz="4"/>
              <w:left w:val="single" w:color="E6DAD3" w:sz="4"/>
              <w:bottom w:val="single" w:color="E6DAD3" w:sz="4"/>
              <w:right w:val="single" w:color="E6DAD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300" w:lineRule="auto"/>
            </w:pPr>
            <w:r>
              <w:rPr>
                <w:rFonts w:ascii="Poppins" w:cs="Poppins" w:eastAsia="Poppins" w:hAnsi="Poppins"/>
                <w:sz w:val="20"/>
                <w:szCs w:val="20"/>
              </w:rPr>
              <w:t xml:space="preserve"/>
            </w:r>
          </w:p>
        </w:tc>
        <w:tc>
          <w:tcPr>
            <w:tcW w:type="dxa" w:w="3650"/>
            <w:tcBorders>
              <w:top w:val="single" w:color="E6DAD3" w:sz="4"/>
              <w:left w:val="single" w:color="E6DAD3" w:sz="4"/>
              <w:bottom w:val="single" w:color="E6DAD3" w:sz="4"/>
              <w:right w:val="single" w:color="E6DAD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300" w:lineRule="auto"/>
            </w:pPr>
            <w:r>
              <w:rPr>
                <w:rFonts w:ascii="Poppins" w:cs="Poppins" w:eastAsia="Poppins" w:hAnsi="Poppins"/>
                <w:sz w:val="20"/>
                <w:szCs w:val="20"/>
              </w:rPr>
              <w:t xml:space="preserve"/>
            </w:r>
          </w:p>
        </w:tc>
        <w:tc>
          <w:tcPr>
            <w:tcW w:type="dxa" w:w="2882"/>
            <w:tcBorders>
              <w:top w:val="single" w:color="E6DAD3" w:sz="4"/>
              <w:left w:val="single" w:color="E6DAD3" w:sz="4"/>
              <w:bottom w:val="single" w:color="E6DAD3" w:sz="4"/>
              <w:right w:val="single" w:color="E6DAD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300" w:lineRule="auto"/>
            </w:pPr>
            <w:r>
              <w:rPr>
                <w:rFonts w:ascii="Poppins" w:cs="Poppins" w:eastAsia="Poppins" w:hAnsi="Poppins"/>
                <w:sz w:val="20"/>
                <w:szCs w:val="20"/>
              </w:rPr>
              <w:t xml:space="preserve"/>
            </w:r>
          </w:p>
        </w:tc>
      </w:tr>
    </w:tbl>
    <w:p>
      <w:pPr>
        <w:keepNext/>
        <w:spacing w:after="40" w:before="360" w:line="300" w:lineRule="auto"/>
      </w:pPr>
      <w:r>
        <w:rPr>
          <w:rFonts w:ascii="Poppins" w:cs="Poppins" w:eastAsia="Poppins" w:hAnsi="Poppins"/>
          <w:color w:val="CFA22B"/>
          <w:spacing w:val="40"/>
          <w:sz w:val="18"/>
          <w:szCs w:val="18"/>
        </w:rPr>
        <w:t xml:space="preserve">GRAMMAR FOCUS</w:t>
      </w:r>
    </w:p>
    <w:p>
      <w:pPr>
        <w:keepNext/>
        <w:spacing w:after="160" w:before="0" w:line="300" w:lineRule="auto"/>
      </w:pPr>
      <w:r>
        <w:rPr>
          <w:rFonts w:ascii="Poppins" w:cs="Poppins" w:eastAsia="Poppins" w:hAnsi="Poppins"/>
          <w:i/>
          <w:iCs/>
          <w:color w:val="8C7F7A"/>
          <w:sz w:val="19"/>
          <w:szCs w:val="19"/>
        </w:rPr>
        <w:t xml:space="preserve">Rule, structure and two examples.</w:t>
      </w:r>
    </w:p>
    <w:p>
      <w:pPr>
        <w:spacing w:after="160" w:before="0" w:line="300" w:lineRule="auto"/>
      </w:pPr>
      <w:r>
        <w:rPr>
          <w:rFonts w:ascii="Poppins" w:cs="Poppins" w:eastAsia="Poppins" w:hAnsi="Poppins"/>
          <w:sz w:val="21"/>
          <w:szCs w:val="21"/>
        </w:rPr>
        <w:t xml:space="preserve">Present Perfect: have / has + past participle</w:t>
      </w:r>
    </w:p>
    <w:p>
      <w:pPr>
        <w:spacing w:after="160" w:before="0" w:line="300" w:lineRule="auto"/>
      </w:pPr>
      <w:r>
        <w:rPr>
          <w:rFonts w:ascii="Poppins" w:cs="Poppins" w:eastAsia="Poppins" w:hAnsi="Poppins"/>
          <w:sz w:val="21"/>
          <w:szCs w:val="21"/>
        </w:rPr>
        <w:t xml:space="preserve">I have visited London twice.  ·  She has never tried sushi.</w:t>
      </w:r>
    </w:p>
    <w:p>
      <w:pPr>
        <w:keepNext/>
        <w:spacing w:after="40" w:before="360" w:line="300" w:lineRule="auto"/>
      </w:pPr>
      <w:r>
        <w:rPr>
          <w:rFonts w:ascii="Poppins" w:cs="Poppins" w:eastAsia="Poppins" w:hAnsi="Poppins"/>
          <w:color w:val="CFA22B"/>
          <w:spacing w:val="40"/>
          <w:sz w:val="18"/>
          <w:szCs w:val="18"/>
        </w:rPr>
        <w:t xml:space="preserve">PRACTICE</w:t>
      </w:r>
    </w:p>
    <w:p>
      <w:pPr>
        <w:keepNext/>
        <w:spacing w:after="160" w:before="0" w:line="300" w:lineRule="auto"/>
      </w:pPr>
      <w:r>
        <w:rPr>
          <w:rFonts w:ascii="Poppins" w:cs="Poppins" w:eastAsia="Poppins" w:hAnsi="Poppins"/>
          <w:i/>
          <w:iCs/>
          <w:color w:val="8C7F7A"/>
          <w:sz w:val="19"/>
          <w:szCs w:val="19"/>
        </w:rPr>
        <w:t xml:space="preserve">Complete the sentences.</w:t>
      </w:r>
    </w:p>
    <w:tbl>
      <w:tblPr>
        <w:tblW w:type="dxa" w:w="96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20"/>
        <w:gridCol w:w="9186"/>
      </w:tblGrid>
      <w:tr>
        <w:trPr>
          <w:trHeight w:val="520" w:hRule="atLeas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spacing w:after="40" w:before="0" w:line="300" w:lineRule="auto"/>
            </w:pPr>
            <w:r>
              <w:rPr>
                <w:rFonts w:ascii="Playfair Display" w:cs="Playfair Display" w:eastAsia="Playfair Display" w:hAnsi="Playfair Display"/>
                <w:color w:val="CFA22B"/>
                <w:sz w:val="20"/>
                <w:szCs w:val="20"/>
              </w:rPr>
              <w:t xml:space="preserve">1.</w:t>
            </w:r>
          </w:p>
        </w:tc>
        <w:tc>
          <w:tcPr>
            <w:tcW w:type="dxa" w:w="9186"/>
            <w:tcBorders>
              <w:top w:val="none" w:color="FFFFFF" w:sz="0"/>
              <w:left w:val="none" w:color="FFFFFF" w:sz="0"/>
              <w:bottom w:val="single" w:color="E0D3CB" w:sz="4"/>
              <w:right w:val="none" w:color="FFFFFF" w:sz="0"/>
            </w:tcBorders>
            <w:vAlign w:val="bottom"/>
          </w:tcPr>
          <w:p>
            <w:pPr>
              <w:spacing w:after="40" w:before="0" w:line="300" w:lineRule="auto"/>
            </w:pPr>
            <w:r>
              <w:rPr>
                <w:rFonts w:ascii="Poppins" w:cs="Poppins" w:eastAsia="Poppins" w:hAnsi="Poppins"/>
                <w:sz w:val="21"/>
                <w:szCs w:val="21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spacing w:after="40" w:before="0" w:line="300" w:lineRule="auto"/>
            </w:pPr>
            <w:r>
              <w:rPr>
                <w:rFonts w:ascii="Playfair Display" w:cs="Playfair Display" w:eastAsia="Playfair Display" w:hAnsi="Playfair Display"/>
                <w:color w:val="CFA22B"/>
                <w:sz w:val="20"/>
                <w:szCs w:val="20"/>
              </w:rPr>
              <w:t xml:space="preserve">2.</w:t>
            </w:r>
          </w:p>
        </w:tc>
        <w:tc>
          <w:tcPr>
            <w:tcW w:type="dxa" w:w="9186"/>
            <w:tcBorders>
              <w:top w:val="none" w:color="FFFFFF" w:sz="0"/>
              <w:left w:val="none" w:color="FFFFFF" w:sz="0"/>
              <w:bottom w:val="single" w:color="E0D3CB" w:sz="4"/>
              <w:right w:val="none" w:color="FFFFFF" w:sz="0"/>
            </w:tcBorders>
            <w:vAlign w:val="bottom"/>
          </w:tcPr>
          <w:p>
            <w:pPr>
              <w:spacing w:after="40" w:before="0" w:line="300" w:lineRule="auto"/>
            </w:pPr>
            <w:r>
              <w:rPr>
                <w:rFonts w:ascii="Poppins" w:cs="Poppins" w:eastAsia="Poppins" w:hAnsi="Poppins"/>
                <w:sz w:val="21"/>
                <w:szCs w:val="21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spacing w:after="40" w:before="0" w:line="300" w:lineRule="auto"/>
            </w:pPr>
            <w:r>
              <w:rPr>
                <w:rFonts w:ascii="Playfair Display" w:cs="Playfair Display" w:eastAsia="Playfair Display" w:hAnsi="Playfair Display"/>
                <w:color w:val="CFA22B"/>
                <w:sz w:val="20"/>
                <w:szCs w:val="20"/>
              </w:rPr>
              <w:t xml:space="preserve">3.</w:t>
            </w:r>
          </w:p>
        </w:tc>
        <w:tc>
          <w:tcPr>
            <w:tcW w:type="dxa" w:w="9186"/>
            <w:tcBorders>
              <w:top w:val="none" w:color="FFFFFF" w:sz="0"/>
              <w:left w:val="none" w:color="FFFFFF" w:sz="0"/>
              <w:bottom w:val="single" w:color="E0D3CB" w:sz="4"/>
              <w:right w:val="none" w:color="FFFFFF" w:sz="0"/>
            </w:tcBorders>
            <w:vAlign w:val="bottom"/>
          </w:tcPr>
          <w:p>
            <w:pPr>
              <w:spacing w:after="40" w:before="0" w:line="300" w:lineRule="auto"/>
            </w:pPr>
            <w:r>
              <w:rPr>
                <w:rFonts w:ascii="Poppins" w:cs="Poppins" w:eastAsia="Poppins" w:hAnsi="Poppins"/>
                <w:sz w:val="21"/>
                <w:szCs w:val="21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spacing w:after="40" w:before="0" w:line="300" w:lineRule="auto"/>
            </w:pPr>
            <w:r>
              <w:rPr>
                <w:rFonts w:ascii="Playfair Display" w:cs="Playfair Display" w:eastAsia="Playfair Display" w:hAnsi="Playfair Display"/>
                <w:color w:val="CFA22B"/>
                <w:sz w:val="20"/>
                <w:szCs w:val="20"/>
              </w:rPr>
              <w:t xml:space="preserve">4.</w:t>
            </w:r>
          </w:p>
        </w:tc>
        <w:tc>
          <w:tcPr>
            <w:tcW w:type="dxa" w:w="9186"/>
            <w:tcBorders>
              <w:top w:val="none" w:color="FFFFFF" w:sz="0"/>
              <w:left w:val="none" w:color="FFFFFF" w:sz="0"/>
              <w:bottom w:val="single" w:color="E0D3CB" w:sz="4"/>
              <w:right w:val="none" w:color="FFFFFF" w:sz="0"/>
            </w:tcBorders>
            <w:vAlign w:val="bottom"/>
          </w:tcPr>
          <w:p>
            <w:pPr>
              <w:spacing w:after="40" w:before="0" w:line="300" w:lineRule="auto"/>
            </w:pPr>
            <w:r>
              <w:rPr>
                <w:rFonts w:ascii="Poppins" w:cs="Poppins" w:eastAsia="Poppins" w:hAnsi="Poppins"/>
                <w:sz w:val="21"/>
                <w:szCs w:val="21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spacing w:after="40" w:before="0" w:line="300" w:lineRule="auto"/>
            </w:pPr>
            <w:r>
              <w:rPr>
                <w:rFonts w:ascii="Playfair Display" w:cs="Playfair Display" w:eastAsia="Playfair Display" w:hAnsi="Playfair Display"/>
                <w:color w:val="CFA22B"/>
                <w:sz w:val="20"/>
                <w:szCs w:val="20"/>
              </w:rPr>
              <w:t xml:space="preserve">5.</w:t>
            </w:r>
          </w:p>
        </w:tc>
        <w:tc>
          <w:tcPr>
            <w:tcW w:type="dxa" w:w="9186"/>
            <w:tcBorders>
              <w:top w:val="none" w:color="FFFFFF" w:sz="0"/>
              <w:left w:val="none" w:color="FFFFFF" w:sz="0"/>
              <w:bottom w:val="single" w:color="E0D3CB" w:sz="4"/>
              <w:right w:val="none" w:color="FFFFFF" w:sz="0"/>
            </w:tcBorders>
            <w:vAlign w:val="bottom"/>
          </w:tcPr>
          <w:p>
            <w:pPr>
              <w:spacing w:after="40" w:before="0" w:line="300" w:lineRule="auto"/>
            </w:pPr>
            <w:r>
              <w:rPr>
                <w:rFonts w:ascii="Poppins" w:cs="Poppins" w:eastAsia="Poppins" w:hAnsi="Poppins"/>
                <w:sz w:val="21"/>
                <w:szCs w:val="21"/>
              </w:rPr>
              <w:t xml:space="preserve"/>
            </w:r>
          </w:p>
        </w:tc>
      </w:tr>
    </w:tbl>
    <w:p>
      <w:pPr>
        <w:keepNext/>
        <w:spacing w:after="40" w:before="360" w:line="300" w:lineRule="auto"/>
      </w:pPr>
      <w:r>
        <w:rPr>
          <w:rFonts w:ascii="Poppins" w:cs="Poppins" w:eastAsia="Poppins" w:hAnsi="Poppins"/>
          <w:color w:val="CFA22B"/>
          <w:spacing w:val="40"/>
          <w:sz w:val="18"/>
          <w:szCs w:val="18"/>
        </w:rPr>
        <w:t xml:space="preserve">HOMEWORK</w:t>
      </w:r>
    </w:p>
    <w:tbl>
      <w:tblPr>
        <w:tblW w:type="dxa" w:w="96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06"/>
      </w:tblGrid>
      <w:tr>
        <w:trPr>
          <w:trHeight w:val="520" w:hRule="atLeast"/>
        </w:trPr>
        <w:tc>
          <w:tcPr>
            <w:tcW w:type="dxa" w:w="9606"/>
            <w:tcBorders>
              <w:top w:val="none" w:color="FFFFFF" w:sz="0"/>
              <w:left w:val="none" w:color="FFFFFF" w:sz="0"/>
              <w:bottom w:val="single" w:color="E0D3CB" w:sz="4"/>
              <w:right w:val="none" w:color="FFFFFF" w:sz="0"/>
            </w:tcBorders>
            <w:vAlign w:val="bottom"/>
          </w:tcPr>
          <w:p>
            <w:pPr>
              <w:spacing w:after="40" w:before="0" w:line="300" w:lineRule="auto"/>
            </w:pPr>
            <w:r>
              <w:rPr>
                <w:rFonts w:ascii="Poppins" w:cs="Poppins" w:eastAsia="Poppins" w:hAnsi="Poppins"/>
                <w:sz w:val="21"/>
                <w:szCs w:val="21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9606"/>
            <w:tcBorders>
              <w:top w:val="none" w:color="FFFFFF" w:sz="0"/>
              <w:left w:val="none" w:color="FFFFFF" w:sz="0"/>
              <w:bottom w:val="single" w:color="E0D3CB" w:sz="4"/>
              <w:right w:val="none" w:color="FFFFFF" w:sz="0"/>
            </w:tcBorders>
            <w:vAlign w:val="bottom"/>
          </w:tcPr>
          <w:p>
            <w:pPr>
              <w:spacing w:after="40" w:before="0" w:line="300" w:lineRule="auto"/>
            </w:pPr>
            <w:r>
              <w:rPr>
                <w:rFonts w:ascii="Poppins" w:cs="Poppins" w:eastAsia="Poppins" w:hAnsi="Poppins"/>
                <w:sz w:val="21"/>
                <w:szCs w:val="21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9606"/>
            <w:tcBorders>
              <w:top w:val="none" w:color="FFFFFF" w:sz="0"/>
              <w:left w:val="none" w:color="FFFFFF" w:sz="0"/>
              <w:bottom w:val="single" w:color="E0D3CB" w:sz="4"/>
              <w:right w:val="none" w:color="FFFFFF" w:sz="0"/>
            </w:tcBorders>
            <w:vAlign w:val="bottom"/>
          </w:tcPr>
          <w:p>
            <w:pPr>
              <w:spacing w:after="40" w:before="0" w:line="300" w:lineRule="auto"/>
            </w:pPr>
            <w:r>
              <w:rPr>
                <w:rFonts w:ascii="Poppins" w:cs="Poppins" w:eastAsia="Poppins" w:hAnsi="Poppins"/>
                <w:sz w:val="21"/>
                <w:szCs w:val="21"/>
              </w:rPr>
              <w:t xml:space="preserve"/>
            </w:r>
          </w:p>
        </w:tc>
      </w:tr>
    </w:tbl>
    <w:p>
      <w:pPr>
        <w:keepNext/>
        <w:spacing w:after="40" w:before="360" w:line="300" w:lineRule="auto"/>
      </w:pPr>
      <w:r>
        <w:rPr>
          <w:rFonts w:ascii="Poppins" w:cs="Poppins" w:eastAsia="Poppins" w:hAnsi="Poppins"/>
          <w:color w:val="CFA22B"/>
          <w:spacing w:val="40"/>
          <w:sz w:val="18"/>
          <w:szCs w:val="18"/>
        </w:rPr>
        <w:t xml:space="preserve">NOTES</w:t>
      </w:r>
    </w:p>
    <w:tbl>
      <w:tblPr>
        <w:tblW w:type="dxa" w:w="96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06"/>
      </w:tblGrid>
      <w:tr>
        <w:trPr>
          <w:trHeight w:val="520" w:hRule="atLeast"/>
        </w:trPr>
        <w:tc>
          <w:tcPr>
            <w:tcW w:type="dxa" w:w="9606"/>
            <w:tcBorders>
              <w:top w:val="none" w:color="FFFFFF" w:sz="0"/>
              <w:left w:val="none" w:color="FFFFFF" w:sz="0"/>
              <w:bottom w:val="single" w:color="E0D3CB" w:sz="4"/>
              <w:right w:val="none" w:color="FFFFFF" w:sz="0"/>
            </w:tcBorders>
            <w:vAlign w:val="bottom"/>
          </w:tcPr>
          <w:p>
            <w:pPr>
              <w:spacing w:after="40" w:before="0" w:line="300" w:lineRule="auto"/>
            </w:pPr>
            <w:r>
              <w:rPr>
                <w:rFonts w:ascii="Poppins" w:cs="Poppins" w:eastAsia="Poppins" w:hAnsi="Poppins"/>
                <w:sz w:val="21"/>
                <w:szCs w:val="21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9606"/>
            <w:tcBorders>
              <w:top w:val="none" w:color="FFFFFF" w:sz="0"/>
              <w:left w:val="none" w:color="FFFFFF" w:sz="0"/>
              <w:bottom w:val="single" w:color="E0D3CB" w:sz="4"/>
              <w:right w:val="none" w:color="FFFFFF" w:sz="0"/>
            </w:tcBorders>
            <w:vAlign w:val="bottom"/>
          </w:tcPr>
          <w:p>
            <w:pPr>
              <w:spacing w:after="40" w:before="0" w:line="300" w:lineRule="auto"/>
            </w:pPr>
            <w:r>
              <w:rPr>
                <w:rFonts w:ascii="Poppins" w:cs="Poppins" w:eastAsia="Poppins" w:hAnsi="Poppins"/>
                <w:sz w:val="21"/>
                <w:szCs w:val="21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9606"/>
            <w:tcBorders>
              <w:top w:val="none" w:color="FFFFFF" w:sz="0"/>
              <w:left w:val="none" w:color="FFFFFF" w:sz="0"/>
              <w:bottom w:val="single" w:color="E0D3CB" w:sz="4"/>
              <w:right w:val="none" w:color="FFFFFF" w:sz="0"/>
            </w:tcBorders>
            <w:vAlign w:val="bottom"/>
          </w:tcPr>
          <w:p>
            <w:pPr>
              <w:spacing w:after="40" w:before="0" w:line="300" w:lineRule="auto"/>
            </w:pPr>
            <w:r>
              <w:rPr>
                <w:rFonts w:ascii="Poppins" w:cs="Poppins" w:eastAsia="Poppins" w:hAnsi="Poppins"/>
                <w:sz w:val="21"/>
                <w:szCs w:val="21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9606"/>
            <w:tcBorders>
              <w:top w:val="none" w:color="FFFFFF" w:sz="0"/>
              <w:left w:val="none" w:color="FFFFFF" w:sz="0"/>
              <w:bottom w:val="single" w:color="E0D3CB" w:sz="4"/>
              <w:right w:val="none" w:color="FFFFFF" w:sz="0"/>
            </w:tcBorders>
            <w:vAlign w:val="bottom"/>
          </w:tcPr>
          <w:p>
            <w:pPr>
              <w:spacing w:after="40" w:before="0" w:line="300" w:lineRule="auto"/>
            </w:pPr>
            <w:r>
              <w:rPr>
                <w:rFonts w:ascii="Poppins" w:cs="Poppins" w:eastAsia="Poppins" w:hAnsi="Poppins"/>
                <w:sz w:val="21"/>
                <w:szCs w:val="21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3050" w:right="1150" w:bottom="1750" w:left="1150" w:header="0" w:footer="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drawing>
        <wp:anchor distT="0" distB="0" distL="0" distR="0" simplePos="0" allowOverlap="1" behindDoc="1" locked="0" layoutInCell="1" relativeHeight="790575">
          <wp:simplePos x="0" y="0"/>
          <wp:positionH relativeFrom="page">
            <wp:posOffset>0</wp:posOffset>
          </wp:positionH>
          <wp:positionV relativeFrom="page">
            <wp:posOffset>9906000</wp:posOffset>
          </wp:positionV>
          <wp:extent cx="7562850" cy="79057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790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drawing>
        <wp:anchor distT="0" distB="0" distL="0" distR="0" simplePos="0" allowOverlap="1" behindDoc="1" locked="0" layoutInCell="1" relativeHeight="1704975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2850" cy="170497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17049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420"/>
      </w:pPr>
      <w:rPr>
        <w:rFonts w:ascii="Playfair Display" w:cs="Playfair Display" w:eastAsia="Playfair Display" w:hAnsi="Playfair Display"/>
        <w:color w:val="CFA22B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oppins" w:cs="Poppins" w:eastAsia="Poppins" w:hAnsi="Poppins"/>
        <w:color w:val="3F3A38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1c631dc5135b529dcc8966886c6c070d455e5242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86de228f7032a8234fdfc1b491e388998f0c585f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2026-10-19T18:02:01.207Z</dcterms:created>
  <dcterms:modified xsi:type="dcterms:W3CDTF">2026-10-19T18:02:01.207Z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