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and refactoring in JavaScript, Vue, Plotly, HTML, CSS.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Quality Assurance Consultant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Conducting playtesting sessions, data analysis and data visualization.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JavaScript, and maintaining CMS.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various administrative tasks.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Substitute teacher primarily in mathematics and gymnastics for an elementary school.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Renovated and painted houses, gardening.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MSc - Game Development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Chalmers University of Technology</w:t>
        <w:br w:type="textWrapping"/>
        <w:t xml:space="preserve">Introduction to Python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Linnaeus University</w:t>
        <w:br w:type="textWrapping"/>
        <w:t xml:space="preserve">Game Programming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BSc - Software Engineering and Management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Gymnasiet - High School. Skövde.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Software Engineering and Management BSc: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Mathematical Foundations for Software Engineering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Object-Oriented Programming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Data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Analysis and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Data Structures and Algorithms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Engineering for AI Systems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Development of Embedded and Real-Time Systems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Team Programming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Mini Project: Systems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Distributed Systems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Cyber Physical Systems and Systems of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Quality and Testing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Fundamentals of Software Architecture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Development Methodologies</w:t>
            </w:r>
          </w:p>
        </w:tc>
      </w:tr>
      <w:tr>
        <w:trPr>
          <w:cantSplit w:val="0"/>
          <w:trHeight w:val="979.921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Requirements and User Experience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Web and Mobile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Startups and Industrial Software Product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Research Methods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Statistics 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C#.NET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Bachelor Thesis in Software Engineering and Management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Game Development MSc: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85"/>
        <w:gridCol w:w="2175"/>
        <w:gridCol w:w="2415"/>
        <w:tblGridChange w:id="0">
          <w:tblGrid>
            <w:gridCol w:w="2265"/>
            <w:gridCol w:w="2385"/>
            <w:gridCol w:w="217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Fundamentals of C++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Artificial Intelligence for Game Programming 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Artificial Intelligence for Game Programming 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Development - Field Studies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 Development - Research and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Experimental Game Evaluation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Expression with 2D Animation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Research and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Applied Games User Experience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Advanced Topics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Master Degree Project in Informatics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4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85"/>
        <w:tblGridChange w:id="0">
          <w:tblGrid>
            <w:gridCol w:w="226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Python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Programming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Engines: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Soft Skills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Talking with colleagues gives me energy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