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MSc - Game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Chalmers University of Technology</w:t>
        <w:br w:type="textWrapping"/>
        <w:t xml:space="preserve">Introductory Python course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Linnaeus University</w:t>
        <w:br w:type="textWrapping"/>
        <w:t xml:space="preserve">Game Programming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BSc - Software Engineering and Management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Engines: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Norwegian (Intermediate)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JavaScript, Vue, Plotly, HTML, CSS.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Refactoring code architecture.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Games User Experience Consultant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Conducting playtesting sessions.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analysis &amp; visualization.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of CMS.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various administrative tasks.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Substitute teacher primarily in mathematics and gymnastics for an elementary school.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Renovated and painted houses, gardening.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