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Fabian Fröding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 - 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1992-03-17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 Swedish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Swedish B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2022-Present</w:t>
        <w:tab/>
        <w:t xml:space="preserve">DoubleMoose Games: Game Programming Intern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programming in Unreal Engine 4 with C++ and blueprints.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2021-2022</w:t>
        <w:tab/>
        <w:t xml:space="preserve">Evoma: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and refactoring in JavaScript, Vue, Plotly, HTML, CSS.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</w:t>
        <w:tab/>
        <w:tab/>
        <w:t xml:space="preserve">Warcry Interactive: Quality Assurance Consultant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playtesting sessions, data analysis and data visualization.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2020-2021</w:t>
        <w:tab/>
        <w:t xml:space="preserve">Smoofit: Software Developer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in C, HTML, CSS, JavaScript, and maintained CMS.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2019-2020</w:t>
        <w:tab/>
        <w:t xml:space="preserve">Chalmers Studentbostäder: Customer service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 and handled various administrative tasks.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2017</w:t>
        <w:tab/>
        <w:tab/>
        <w:t xml:space="preserve">Nyboskolan Tibro: Substitute teacher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Substitute teacher primarily in mathematics and gymnastics for elementary school students.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2015-2018</w:t>
        <w:tab/>
        <w:t xml:space="preserve">Tibro Kyrkogård: Caretaker/Gardener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Gardening, lawn mowing and various other tasks required at the facility.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2012</w:t>
        <w:tab/>
        <w:tab/>
        <w:t xml:space="preserve">Tidningstjänst AB: Mailman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Delivered newsletters between 3am-6am.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2010-2014</w:t>
        <w:tab/>
        <w:t xml:space="preserve">Duvslaget: Caretaker/Painter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Renovated and painted houses, gardening.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Skövde</w:t>
        <w:br w:type="textWrapping"/>
        <w:t xml:space="preserve">Master’s degree in Game Development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(Specialization in Artificial Intelligence for Games)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2017 - 2020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Gothenburg</w:t>
        <w:br w:type="textWrapping"/>
        <w:t xml:space="preserve">Bachelor’s degree in Software Engineering and Management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(Specialization in Software Architecture)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2014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Shibuya Gaigo Gakuin - Japanese language courses. Tokyo, Japan.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2013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Qufu Shaolin Kung Fu School - Martials arts education. Qufu, China.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2008 - 2011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Gymnasiet in Skövde - High School.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Software Engineering and Management BSc: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Object-Oriented Programming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Mathematical Foundations for Software Engineering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Data Structures and Algorithms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Software Analysis and Design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Fundamentals of Software Architecture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Development of Embedded and Real-Time Systems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Software Quality and Testing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Mini Project: Team Programming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Mini Project: Systems Development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Mini Project: Distributed Systems Development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Cyber Physical Systems and Systems of Systems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Data Management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Requirements and User Experience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Web and Mobile Development</w:t>
            </w:r>
          </w:p>
        </w:tc>
      </w:tr>
      <w:tr>
        <w:trPr>
          <w:cantSplit w:val="0"/>
          <w:trHeight w:val="979.921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Software Development Methodologies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Software Engineering for AI Systems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  <w:rtl w:val="0"/>
              </w:rPr>
              <w:t xml:space="preserve">(Elective course)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Statistics 1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  <w:rtl w:val="0"/>
              </w:rPr>
              <w:t xml:space="preserve">(Elective course)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C#.NET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  <w:rtl w:val="0"/>
              </w:rPr>
              <w:t xml:space="preserve">(Elective course)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Startups and Industrial Software Product Management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Research Methods for Software Engineering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Bachelor Thesis in Software Engineering and Management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Game Development MSc:</w:t>
      </w:r>
    </w:p>
    <w:tbl>
      <w:tblPr>
        <w:tblStyle w:val="Table2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325"/>
        <w:gridCol w:w="2310"/>
        <w:gridCol w:w="2340"/>
        <w:tblGridChange w:id="0">
          <w:tblGrid>
            <w:gridCol w:w="2265"/>
            <w:gridCol w:w="2325"/>
            <w:gridCol w:w="23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Introduction to C++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  <w:rtl w:val="0"/>
              </w:rPr>
              <w:t xml:space="preserve">(Elective course)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Artificial Intelligence for Game Programming 1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  <w:rtl w:val="0"/>
              </w:rPr>
              <w:t xml:space="preserve">(Elective course)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Artificial Intelligence for Game Programming 2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  <w:rtl w:val="0"/>
              </w:rPr>
              <w:t xml:space="preserve">(Elective course)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3D-Modeling and Animation in Open Source Environments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  <w:rtl w:val="0"/>
              </w:rPr>
              <w:t xml:space="preserve">(Elective course)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Game Design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Games User Experience - Research and Development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Applied Games User Experience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Games User Experience - Advanced Topics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Game Development - Field Studies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Game Development - Research and Development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Experimental Game Evaluation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Master Degree Project in Informatics</w:t>
            </w:r>
          </w:p>
        </w:tc>
      </w:tr>
    </w:tbl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Standalone Courses:</w:t>
      </w:r>
    </w:p>
    <w:tbl>
      <w:tblPr>
        <w:tblStyle w:val="Table3"/>
        <w:tblW w:w="70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385"/>
        <w:gridCol w:w="2385"/>
        <w:tblGridChange w:id="0">
          <w:tblGrid>
            <w:gridCol w:w="2265"/>
            <w:gridCol w:w="2385"/>
            <w:gridCol w:w="2385"/>
          </w:tblGrid>
        </w:tblGridChange>
      </w:tblGrid>
      <w:tr>
        <w:trPr>
          <w:cantSplit w:val="0"/>
          <w:trHeight w:val="412.96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Introduction to Game Programming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  <w:rtl w:val="0"/>
              </w:rPr>
              <w:t xml:space="preserve">(Linnaeus University, 2020)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Introduction to Python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efefef" w:val="clear"/>
                <w:rtl w:val="0"/>
              </w:rPr>
              <w:t xml:space="preserve">(Chalmers University of Technology, 2020)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Expression with 2D Animation 1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4"/>
                <w:szCs w:val="14"/>
                <w:shd w:fill="fce5cd" w:val="clear"/>
                <w:rtl w:val="0"/>
              </w:rPr>
              <w:t xml:space="preserve">(Uppsala University, 2022)</w:t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Skillset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C#, C++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Blueprints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JavaScript (Vue, Plotly)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Game Engines: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Github, Gitlab &amp; Git Bash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Perforce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Plastic SCM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Jira, Trello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Confluence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Microsoft Excel &amp; Word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Google Docs &amp; Sheets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Various Diagram Tools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98000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Spoken 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 (Native)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 (Fluent)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 (Basics)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Soft Skills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am a very productive person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Talking with colleagues gives me energy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believe communication is essential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My desk is always tidy and organized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have an amazing posture ;)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bian.froding@gmail.com" TargetMode="External"/><Relationship Id="rId7" Type="http://schemas.openxmlformats.org/officeDocument/2006/relationships/hyperlink" Target="https://fabianfrod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