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decuadrcula4-nfasis2"/>
        <w:tblpPr w:leftFromText="141" w:rightFromText="141" w:vertAnchor="text" w:horzAnchor="margin" w:tblpY="1929"/>
        <w:tblW w:w="0" w:type="auto"/>
        <w:tblLook w:val="04A0" w:firstRow="1" w:lastRow="0" w:firstColumn="1" w:lastColumn="0" w:noHBand="0" w:noVBand="1"/>
      </w:tblPr>
      <w:tblGrid>
        <w:gridCol w:w="988"/>
        <w:gridCol w:w="2835"/>
      </w:tblGrid>
      <w:tr w:rsidR="00815ABE" w:rsidTr="00815A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815ABE" w:rsidRPr="00740054" w:rsidRDefault="00815ABE" w:rsidP="00815ABE"/>
        </w:tc>
        <w:tc>
          <w:tcPr>
            <w:tcW w:w="2835" w:type="dxa"/>
          </w:tcPr>
          <w:p w:rsidR="00815ABE" w:rsidRDefault="00815ABE" w:rsidP="00815A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Impacto</w:t>
            </w:r>
          </w:p>
        </w:tc>
      </w:tr>
      <w:tr w:rsidR="00815ABE" w:rsidTr="00815A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815ABE" w:rsidRDefault="00815ABE" w:rsidP="00815ABE">
            <w:r>
              <w:t>E</w:t>
            </w:r>
          </w:p>
        </w:tc>
        <w:tc>
          <w:tcPr>
            <w:tcW w:w="2835" w:type="dxa"/>
          </w:tcPr>
          <w:p w:rsidR="00815ABE" w:rsidRDefault="00815ABE" w:rsidP="00815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Grave</w:t>
            </w:r>
          </w:p>
        </w:tc>
      </w:tr>
      <w:tr w:rsidR="00815ABE" w:rsidTr="00815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815ABE" w:rsidRDefault="00815ABE" w:rsidP="00815ABE">
            <w:r>
              <w:t>S</w:t>
            </w:r>
          </w:p>
        </w:tc>
        <w:tc>
          <w:tcPr>
            <w:tcW w:w="2835" w:type="dxa"/>
          </w:tcPr>
          <w:p w:rsidR="00815ABE" w:rsidRDefault="00815ABE" w:rsidP="00815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Serio</w:t>
            </w:r>
          </w:p>
        </w:tc>
      </w:tr>
      <w:tr w:rsidR="00815ABE" w:rsidTr="00815A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815ABE" w:rsidRDefault="00815ABE" w:rsidP="00815ABE">
            <w:r>
              <w:t>B</w:t>
            </w:r>
          </w:p>
        </w:tc>
        <w:tc>
          <w:tcPr>
            <w:tcW w:w="2835" w:type="dxa"/>
          </w:tcPr>
          <w:p w:rsidR="00815ABE" w:rsidRDefault="00815ABE" w:rsidP="00815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Bajo</w:t>
            </w:r>
          </w:p>
        </w:tc>
      </w:tr>
      <w:tr w:rsidR="00815ABE" w:rsidTr="00815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815ABE" w:rsidRDefault="00815ABE" w:rsidP="00815ABE">
            <w:r>
              <w:t>I</w:t>
            </w:r>
          </w:p>
        </w:tc>
        <w:tc>
          <w:tcPr>
            <w:tcW w:w="2835" w:type="dxa"/>
          </w:tcPr>
          <w:p w:rsidR="00815ABE" w:rsidRDefault="00815ABE" w:rsidP="00815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insignificante</w:t>
            </w:r>
          </w:p>
        </w:tc>
      </w:tr>
    </w:tbl>
    <w:p w:rsidR="00815ABE" w:rsidRPr="001270F1" w:rsidRDefault="00815ABE" w:rsidP="00815ABE">
      <w:pPr>
        <w:jc w:val="center"/>
        <w:rPr>
          <w:rFonts w:ascii="Arial" w:hAnsi="Arial" w:cs="Arial"/>
          <w:b/>
          <w:sz w:val="24"/>
          <w:szCs w:val="24"/>
        </w:rPr>
      </w:pPr>
      <w:r w:rsidRPr="001270F1">
        <w:rPr>
          <w:rFonts w:ascii="Arial" w:hAnsi="Arial" w:cs="Arial"/>
          <w:b/>
          <w:sz w:val="24"/>
          <w:szCs w:val="24"/>
        </w:rPr>
        <w:t>Matriz de Riesgos</w:t>
      </w:r>
    </w:p>
    <w:tbl>
      <w:tblPr>
        <w:tblStyle w:val="Tabladecuadrcula4-nfasis2"/>
        <w:tblpPr w:leftFromText="141" w:rightFromText="141" w:vertAnchor="text" w:horzAnchor="margin" w:tblpXSpec="right" w:tblpY="843"/>
        <w:tblW w:w="0" w:type="auto"/>
        <w:tblLook w:val="04A0" w:firstRow="1" w:lastRow="0" w:firstColumn="1" w:lastColumn="0" w:noHBand="0" w:noVBand="1"/>
      </w:tblPr>
      <w:tblGrid>
        <w:gridCol w:w="3823"/>
      </w:tblGrid>
      <w:tr w:rsidR="00815ABE" w:rsidRPr="001270F1" w:rsidTr="00815A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815ABE" w:rsidRPr="001270F1" w:rsidRDefault="00815ABE" w:rsidP="00815ABE">
            <w:pPr>
              <w:rPr>
                <w:rFonts w:ascii="Arial" w:hAnsi="Arial" w:cs="Arial"/>
                <w:sz w:val="24"/>
                <w:szCs w:val="24"/>
              </w:rPr>
            </w:pPr>
            <w:r w:rsidRPr="001270F1">
              <w:rPr>
                <w:rFonts w:ascii="Arial" w:hAnsi="Arial" w:cs="Arial"/>
                <w:sz w:val="24"/>
                <w:szCs w:val="24"/>
              </w:rPr>
              <w:t>Probabilidad</w:t>
            </w:r>
          </w:p>
        </w:tc>
      </w:tr>
      <w:tr w:rsidR="00815ABE" w:rsidRPr="001270F1" w:rsidTr="00815A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815ABE" w:rsidRPr="001270F1" w:rsidRDefault="00815ABE" w:rsidP="00815ABE">
            <w:pPr>
              <w:rPr>
                <w:rFonts w:ascii="Arial" w:hAnsi="Arial" w:cs="Arial"/>
                <w:sz w:val="24"/>
                <w:szCs w:val="24"/>
              </w:rPr>
            </w:pPr>
            <w:r w:rsidRPr="001270F1">
              <w:rPr>
                <w:rFonts w:ascii="Arial" w:hAnsi="Arial" w:cs="Arial"/>
                <w:sz w:val="24"/>
                <w:szCs w:val="24"/>
              </w:rPr>
              <w:t>Muy probable</w:t>
            </w:r>
          </w:p>
        </w:tc>
      </w:tr>
      <w:tr w:rsidR="00815ABE" w:rsidRPr="001270F1" w:rsidTr="00815ABE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815ABE" w:rsidRPr="001270F1" w:rsidRDefault="00815ABE" w:rsidP="00815ABE">
            <w:pPr>
              <w:rPr>
                <w:rFonts w:ascii="Arial" w:hAnsi="Arial" w:cs="Arial"/>
                <w:sz w:val="24"/>
                <w:szCs w:val="24"/>
              </w:rPr>
            </w:pPr>
            <w:r w:rsidRPr="001270F1">
              <w:rPr>
                <w:rFonts w:ascii="Arial" w:hAnsi="Arial" w:cs="Arial"/>
                <w:sz w:val="24"/>
                <w:szCs w:val="24"/>
              </w:rPr>
              <w:t>Probable</w:t>
            </w:r>
          </w:p>
        </w:tc>
      </w:tr>
      <w:tr w:rsidR="00815ABE" w:rsidRPr="001270F1" w:rsidTr="00815A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815ABE" w:rsidRPr="001270F1" w:rsidRDefault="00815ABE" w:rsidP="00815ABE">
            <w:pPr>
              <w:rPr>
                <w:rFonts w:ascii="Arial" w:hAnsi="Arial" w:cs="Arial"/>
                <w:sz w:val="24"/>
                <w:szCs w:val="24"/>
              </w:rPr>
            </w:pPr>
            <w:r w:rsidRPr="001270F1">
              <w:rPr>
                <w:rFonts w:ascii="Arial" w:hAnsi="Arial" w:cs="Arial"/>
                <w:sz w:val="24"/>
                <w:szCs w:val="24"/>
              </w:rPr>
              <w:t>Medianamente probable</w:t>
            </w:r>
          </w:p>
        </w:tc>
      </w:tr>
      <w:tr w:rsidR="00815ABE" w:rsidRPr="001270F1" w:rsidTr="00815A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815ABE" w:rsidRPr="001270F1" w:rsidRDefault="00815ABE" w:rsidP="00815ABE">
            <w:pPr>
              <w:rPr>
                <w:rFonts w:ascii="Arial" w:hAnsi="Arial" w:cs="Arial"/>
                <w:sz w:val="24"/>
                <w:szCs w:val="24"/>
              </w:rPr>
            </w:pPr>
            <w:r w:rsidRPr="001270F1">
              <w:rPr>
                <w:rFonts w:ascii="Arial" w:hAnsi="Arial" w:cs="Arial"/>
                <w:sz w:val="24"/>
                <w:szCs w:val="24"/>
              </w:rPr>
              <w:t>Remoto</w:t>
            </w:r>
          </w:p>
        </w:tc>
      </w:tr>
      <w:tr w:rsidR="00815ABE" w:rsidRPr="001270F1" w:rsidTr="00815A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815ABE" w:rsidRPr="001270F1" w:rsidRDefault="00815ABE" w:rsidP="00815ABE">
            <w:pPr>
              <w:rPr>
                <w:rFonts w:ascii="Arial" w:hAnsi="Arial" w:cs="Arial"/>
                <w:sz w:val="24"/>
                <w:szCs w:val="24"/>
              </w:rPr>
            </w:pPr>
            <w:r w:rsidRPr="001270F1">
              <w:rPr>
                <w:rFonts w:ascii="Arial" w:hAnsi="Arial" w:cs="Arial"/>
                <w:sz w:val="24"/>
                <w:szCs w:val="24"/>
              </w:rPr>
              <w:t>Improbable</w:t>
            </w:r>
          </w:p>
        </w:tc>
      </w:tr>
    </w:tbl>
    <w:p w:rsidR="007E6D6F" w:rsidRPr="001270F1" w:rsidRDefault="007E6D6F">
      <w:pPr>
        <w:rPr>
          <w:rFonts w:ascii="Arial" w:hAnsi="Arial" w:cs="Arial"/>
          <w:sz w:val="24"/>
          <w:szCs w:val="24"/>
        </w:rPr>
      </w:pPr>
    </w:p>
    <w:p w:rsidR="00815ABE" w:rsidRPr="001270F1" w:rsidRDefault="00815ABE">
      <w:pPr>
        <w:rPr>
          <w:rFonts w:ascii="Arial" w:hAnsi="Arial" w:cs="Arial"/>
          <w:sz w:val="24"/>
          <w:szCs w:val="24"/>
        </w:rPr>
      </w:pPr>
    </w:p>
    <w:p w:rsidR="00815ABE" w:rsidRPr="001270F1" w:rsidRDefault="00815ABE">
      <w:pPr>
        <w:rPr>
          <w:rFonts w:ascii="Arial" w:hAnsi="Arial" w:cs="Arial"/>
          <w:sz w:val="24"/>
          <w:szCs w:val="24"/>
        </w:rPr>
      </w:pPr>
    </w:p>
    <w:p w:rsidR="00815ABE" w:rsidRPr="001270F1" w:rsidRDefault="00815ABE">
      <w:pPr>
        <w:rPr>
          <w:rFonts w:ascii="Arial" w:hAnsi="Arial" w:cs="Arial"/>
          <w:sz w:val="24"/>
          <w:szCs w:val="24"/>
        </w:rPr>
      </w:pPr>
    </w:p>
    <w:p w:rsidR="00815ABE" w:rsidRPr="001270F1" w:rsidRDefault="00815ABE">
      <w:pPr>
        <w:rPr>
          <w:rFonts w:ascii="Arial" w:hAnsi="Arial" w:cs="Arial"/>
          <w:sz w:val="24"/>
          <w:szCs w:val="24"/>
        </w:rPr>
      </w:pPr>
    </w:p>
    <w:p w:rsidR="00815ABE" w:rsidRPr="001270F1" w:rsidRDefault="00815ABE">
      <w:pPr>
        <w:rPr>
          <w:rFonts w:ascii="Arial" w:hAnsi="Arial" w:cs="Arial"/>
          <w:sz w:val="24"/>
          <w:szCs w:val="24"/>
        </w:rPr>
      </w:pPr>
    </w:p>
    <w:p w:rsidR="00815ABE" w:rsidRPr="001270F1" w:rsidRDefault="00815ABE">
      <w:pPr>
        <w:rPr>
          <w:rFonts w:ascii="Arial" w:hAnsi="Arial" w:cs="Arial"/>
          <w:sz w:val="24"/>
          <w:szCs w:val="24"/>
        </w:rPr>
      </w:pPr>
    </w:p>
    <w:p w:rsidR="00815ABE" w:rsidRPr="001270F1" w:rsidRDefault="00815ABE">
      <w:pPr>
        <w:rPr>
          <w:rFonts w:ascii="Arial" w:hAnsi="Arial" w:cs="Arial"/>
          <w:sz w:val="24"/>
          <w:szCs w:val="24"/>
        </w:rPr>
      </w:pPr>
    </w:p>
    <w:p w:rsidR="00815ABE" w:rsidRPr="001270F1" w:rsidRDefault="00815ABE">
      <w:pPr>
        <w:rPr>
          <w:rFonts w:ascii="Arial" w:hAnsi="Arial" w:cs="Arial"/>
          <w:sz w:val="24"/>
          <w:szCs w:val="24"/>
        </w:rPr>
      </w:pPr>
    </w:p>
    <w:p w:rsidR="00815ABE" w:rsidRPr="001270F1" w:rsidRDefault="00815ABE">
      <w:pPr>
        <w:rPr>
          <w:rFonts w:ascii="Arial" w:hAnsi="Arial" w:cs="Arial"/>
          <w:sz w:val="24"/>
          <w:szCs w:val="24"/>
        </w:rPr>
      </w:pPr>
    </w:p>
    <w:p w:rsidR="00815ABE" w:rsidRPr="001270F1" w:rsidRDefault="00815ABE">
      <w:pPr>
        <w:rPr>
          <w:rFonts w:ascii="Arial" w:hAnsi="Arial" w:cs="Arial"/>
          <w:sz w:val="24"/>
          <w:szCs w:val="24"/>
        </w:rPr>
      </w:pPr>
    </w:p>
    <w:p w:rsidR="00815ABE" w:rsidRPr="001270F1" w:rsidRDefault="00815ABE">
      <w:pPr>
        <w:rPr>
          <w:rFonts w:ascii="Arial" w:hAnsi="Arial" w:cs="Arial"/>
          <w:sz w:val="24"/>
          <w:szCs w:val="24"/>
        </w:rPr>
      </w:pPr>
    </w:p>
    <w:p w:rsidR="00815ABE" w:rsidRPr="001270F1" w:rsidRDefault="00815ABE">
      <w:pPr>
        <w:rPr>
          <w:rFonts w:ascii="Arial" w:hAnsi="Arial" w:cs="Arial"/>
          <w:sz w:val="24"/>
          <w:szCs w:val="24"/>
        </w:rPr>
      </w:pPr>
    </w:p>
    <w:p w:rsidR="00815ABE" w:rsidRPr="001270F1" w:rsidRDefault="00815ABE">
      <w:pPr>
        <w:rPr>
          <w:rFonts w:ascii="Arial" w:hAnsi="Arial" w:cs="Arial"/>
          <w:sz w:val="24"/>
          <w:szCs w:val="24"/>
        </w:rPr>
      </w:pPr>
    </w:p>
    <w:p w:rsidR="00815ABE" w:rsidRPr="001270F1" w:rsidRDefault="00815ABE">
      <w:pPr>
        <w:rPr>
          <w:rFonts w:ascii="Arial" w:hAnsi="Arial" w:cs="Arial"/>
          <w:sz w:val="24"/>
          <w:szCs w:val="24"/>
        </w:rPr>
      </w:pPr>
    </w:p>
    <w:p w:rsidR="00815ABE" w:rsidRPr="001270F1" w:rsidRDefault="00815ABE">
      <w:pPr>
        <w:rPr>
          <w:rFonts w:ascii="Arial" w:hAnsi="Arial" w:cs="Arial"/>
          <w:sz w:val="24"/>
          <w:szCs w:val="24"/>
        </w:rPr>
      </w:pPr>
    </w:p>
    <w:p w:rsidR="00815ABE" w:rsidRPr="001270F1" w:rsidRDefault="00815ABE">
      <w:pPr>
        <w:rPr>
          <w:rFonts w:ascii="Arial" w:hAnsi="Arial" w:cs="Arial"/>
          <w:sz w:val="24"/>
          <w:szCs w:val="24"/>
        </w:rPr>
      </w:pPr>
    </w:p>
    <w:p w:rsidR="00815ABE" w:rsidRPr="001270F1" w:rsidRDefault="00815ABE">
      <w:pPr>
        <w:rPr>
          <w:rFonts w:ascii="Arial" w:hAnsi="Arial" w:cs="Arial"/>
          <w:sz w:val="24"/>
          <w:szCs w:val="24"/>
        </w:rPr>
      </w:pPr>
    </w:p>
    <w:p w:rsidR="00815ABE" w:rsidRPr="001270F1" w:rsidRDefault="00815ABE">
      <w:pPr>
        <w:rPr>
          <w:rFonts w:ascii="Arial" w:hAnsi="Arial" w:cs="Arial"/>
          <w:sz w:val="24"/>
          <w:szCs w:val="24"/>
        </w:rPr>
      </w:pPr>
    </w:p>
    <w:p w:rsidR="00815ABE" w:rsidRPr="001270F1" w:rsidRDefault="00815ABE">
      <w:pPr>
        <w:rPr>
          <w:rFonts w:ascii="Arial" w:hAnsi="Arial" w:cs="Arial"/>
          <w:sz w:val="24"/>
          <w:szCs w:val="24"/>
        </w:rPr>
      </w:pPr>
    </w:p>
    <w:p w:rsidR="00815ABE" w:rsidRPr="001270F1" w:rsidRDefault="00815ABE">
      <w:pPr>
        <w:rPr>
          <w:rFonts w:ascii="Arial" w:hAnsi="Arial" w:cs="Arial"/>
          <w:sz w:val="24"/>
          <w:szCs w:val="24"/>
        </w:rPr>
      </w:pPr>
    </w:p>
    <w:p w:rsidR="00815ABE" w:rsidRPr="001270F1" w:rsidRDefault="00815ABE">
      <w:pPr>
        <w:rPr>
          <w:rFonts w:ascii="Arial" w:hAnsi="Arial" w:cs="Arial"/>
          <w:sz w:val="24"/>
          <w:szCs w:val="24"/>
        </w:rPr>
      </w:pPr>
    </w:p>
    <w:p w:rsidR="00815ABE" w:rsidRPr="001270F1" w:rsidRDefault="00815ABE">
      <w:pPr>
        <w:rPr>
          <w:rFonts w:ascii="Arial" w:hAnsi="Arial" w:cs="Arial"/>
          <w:sz w:val="24"/>
          <w:szCs w:val="24"/>
        </w:rPr>
      </w:pPr>
    </w:p>
    <w:p w:rsidR="00815ABE" w:rsidRPr="001270F1" w:rsidRDefault="00815ABE">
      <w:pPr>
        <w:rPr>
          <w:rFonts w:ascii="Arial" w:hAnsi="Arial" w:cs="Arial"/>
          <w:sz w:val="24"/>
          <w:szCs w:val="24"/>
        </w:rPr>
      </w:pPr>
    </w:p>
    <w:tbl>
      <w:tblPr>
        <w:tblStyle w:val="Tabladecuadrcula4-nfasis2"/>
        <w:tblpPr w:leftFromText="141" w:rightFromText="141" w:vertAnchor="text" w:horzAnchor="margin" w:tblpY="824"/>
        <w:tblW w:w="0" w:type="auto"/>
        <w:tblLook w:val="04A0" w:firstRow="1" w:lastRow="0" w:firstColumn="1" w:lastColumn="0" w:noHBand="0" w:noVBand="1"/>
      </w:tblPr>
      <w:tblGrid>
        <w:gridCol w:w="2215"/>
        <w:gridCol w:w="2213"/>
        <w:gridCol w:w="2214"/>
        <w:gridCol w:w="2186"/>
      </w:tblGrid>
      <w:tr w:rsidR="00815ABE" w:rsidRPr="001270F1" w:rsidTr="003C2C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5" w:type="dxa"/>
          </w:tcPr>
          <w:p w:rsidR="00815ABE" w:rsidRPr="001270F1" w:rsidRDefault="00815ABE" w:rsidP="003C2CEB">
            <w:pPr>
              <w:rPr>
                <w:rFonts w:ascii="Arial" w:hAnsi="Arial" w:cs="Arial"/>
                <w:sz w:val="24"/>
                <w:szCs w:val="24"/>
              </w:rPr>
            </w:pPr>
            <w:r w:rsidRPr="001270F1">
              <w:rPr>
                <w:rFonts w:ascii="Arial" w:hAnsi="Arial" w:cs="Arial"/>
                <w:sz w:val="24"/>
                <w:szCs w:val="24"/>
              </w:rPr>
              <w:lastRenderedPageBreak/>
              <w:t>Riesgo</w:t>
            </w:r>
          </w:p>
        </w:tc>
        <w:tc>
          <w:tcPr>
            <w:tcW w:w="2213" w:type="dxa"/>
          </w:tcPr>
          <w:p w:rsidR="00815ABE" w:rsidRPr="001270F1" w:rsidRDefault="00815ABE" w:rsidP="003C2C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270F1">
              <w:rPr>
                <w:rFonts w:ascii="Arial" w:hAnsi="Arial" w:cs="Arial"/>
                <w:sz w:val="24"/>
                <w:szCs w:val="24"/>
              </w:rPr>
              <w:t>Etapa</w:t>
            </w:r>
          </w:p>
        </w:tc>
        <w:tc>
          <w:tcPr>
            <w:tcW w:w="2214" w:type="dxa"/>
          </w:tcPr>
          <w:p w:rsidR="00815ABE" w:rsidRPr="001270F1" w:rsidRDefault="00815ABE" w:rsidP="003C2C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270F1">
              <w:rPr>
                <w:rFonts w:ascii="Arial" w:hAnsi="Arial" w:cs="Arial"/>
                <w:sz w:val="24"/>
                <w:szCs w:val="24"/>
              </w:rPr>
              <w:t>probabilidad</w:t>
            </w:r>
          </w:p>
        </w:tc>
        <w:tc>
          <w:tcPr>
            <w:tcW w:w="2186" w:type="dxa"/>
          </w:tcPr>
          <w:p w:rsidR="00815ABE" w:rsidRPr="001270F1" w:rsidRDefault="00815ABE" w:rsidP="003C2C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270F1">
              <w:rPr>
                <w:rFonts w:ascii="Arial" w:hAnsi="Arial" w:cs="Arial"/>
                <w:sz w:val="24"/>
                <w:szCs w:val="24"/>
              </w:rPr>
              <w:t>Impacto</w:t>
            </w:r>
          </w:p>
        </w:tc>
      </w:tr>
      <w:tr w:rsidR="00815ABE" w:rsidRPr="001270F1" w:rsidTr="003C2C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5" w:type="dxa"/>
          </w:tcPr>
          <w:p w:rsidR="00815ABE" w:rsidRPr="001270F1" w:rsidRDefault="00815ABE" w:rsidP="003C2CEB">
            <w:pPr>
              <w:rPr>
                <w:rFonts w:ascii="Arial" w:hAnsi="Arial" w:cs="Arial"/>
                <w:sz w:val="24"/>
                <w:szCs w:val="24"/>
              </w:rPr>
            </w:pPr>
            <w:r w:rsidRPr="001270F1">
              <w:rPr>
                <w:rFonts w:ascii="Arial" w:hAnsi="Arial" w:cs="Arial"/>
                <w:sz w:val="24"/>
                <w:szCs w:val="24"/>
              </w:rPr>
              <w:t>Renuncia de personal esencial en el proyecto</w:t>
            </w:r>
          </w:p>
        </w:tc>
        <w:tc>
          <w:tcPr>
            <w:tcW w:w="2213" w:type="dxa"/>
          </w:tcPr>
          <w:p w:rsidR="00815ABE" w:rsidRPr="001270F1" w:rsidRDefault="00815ABE" w:rsidP="003C2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270F1">
              <w:rPr>
                <w:rFonts w:ascii="Arial" w:hAnsi="Arial" w:cs="Arial"/>
                <w:sz w:val="24"/>
                <w:szCs w:val="24"/>
              </w:rPr>
              <w:t>Desarrollo del proyecto</w:t>
            </w:r>
          </w:p>
        </w:tc>
        <w:tc>
          <w:tcPr>
            <w:tcW w:w="2214" w:type="dxa"/>
          </w:tcPr>
          <w:p w:rsidR="00815ABE" w:rsidRPr="001270F1" w:rsidRDefault="00815ABE" w:rsidP="003C2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270F1">
              <w:rPr>
                <w:rFonts w:ascii="Arial" w:hAnsi="Arial" w:cs="Arial"/>
                <w:sz w:val="24"/>
                <w:szCs w:val="24"/>
              </w:rPr>
              <w:t>Remoto</w:t>
            </w:r>
          </w:p>
        </w:tc>
        <w:tc>
          <w:tcPr>
            <w:tcW w:w="2186" w:type="dxa"/>
          </w:tcPr>
          <w:p w:rsidR="00815ABE" w:rsidRPr="001270F1" w:rsidRDefault="00815ABE" w:rsidP="003C2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270F1">
              <w:rPr>
                <w:rFonts w:ascii="Arial" w:hAnsi="Arial" w:cs="Arial"/>
                <w:sz w:val="24"/>
                <w:szCs w:val="24"/>
              </w:rPr>
              <w:t>G (Grave)</w:t>
            </w:r>
          </w:p>
        </w:tc>
      </w:tr>
      <w:tr w:rsidR="00815ABE" w:rsidRPr="001270F1" w:rsidTr="003C2C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5" w:type="dxa"/>
          </w:tcPr>
          <w:p w:rsidR="00815ABE" w:rsidRPr="001270F1" w:rsidRDefault="00815ABE" w:rsidP="003C2CEB">
            <w:pPr>
              <w:rPr>
                <w:rFonts w:ascii="Arial" w:hAnsi="Arial" w:cs="Arial"/>
                <w:sz w:val="24"/>
                <w:szCs w:val="24"/>
              </w:rPr>
            </w:pPr>
            <w:r w:rsidRPr="001270F1">
              <w:rPr>
                <w:rFonts w:ascii="Arial" w:hAnsi="Arial" w:cs="Arial"/>
                <w:sz w:val="24"/>
                <w:szCs w:val="24"/>
              </w:rPr>
              <w:t>Seguridad del Sitio Web</w:t>
            </w:r>
          </w:p>
        </w:tc>
        <w:tc>
          <w:tcPr>
            <w:tcW w:w="2213" w:type="dxa"/>
          </w:tcPr>
          <w:p w:rsidR="00815ABE" w:rsidRPr="001270F1" w:rsidRDefault="00815ABE" w:rsidP="003C2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270F1">
              <w:rPr>
                <w:rFonts w:ascii="Arial" w:hAnsi="Arial" w:cs="Arial"/>
                <w:sz w:val="24"/>
                <w:szCs w:val="24"/>
              </w:rPr>
              <w:t>Desarrollo del proyecto</w:t>
            </w:r>
          </w:p>
        </w:tc>
        <w:tc>
          <w:tcPr>
            <w:tcW w:w="2214" w:type="dxa"/>
          </w:tcPr>
          <w:p w:rsidR="00815ABE" w:rsidRPr="001270F1" w:rsidRDefault="00815ABE" w:rsidP="003C2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270F1">
              <w:rPr>
                <w:rFonts w:ascii="Arial" w:hAnsi="Arial" w:cs="Arial"/>
                <w:sz w:val="24"/>
                <w:szCs w:val="24"/>
              </w:rPr>
              <w:t>Probable</w:t>
            </w:r>
          </w:p>
        </w:tc>
        <w:tc>
          <w:tcPr>
            <w:tcW w:w="2186" w:type="dxa"/>
          </w:tcPr>
          <w:p w:rsidR="00815ABE" w:rsidRPr="001270F1" w:rsidRDefault="00815ABE" w:rsidP="003C2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270F1">
              <w:rPr>
                <w:rFonts w:ascii="Arial" w:hAnsi="Arial" w:cs="Arial"/>
                <w:sz w:val="24"/>
                <w:szCs w:val="24"/>
              </w:rPr>
              <w:t>S(Serio)</w:t>
            </w:r>
          </w:p>
        </w:tc>
      </w:tr>
      <w:tr w:rsidR="00815ABE" w:rsidRPr="001270F1" w:rsidTr="003C2C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5" w:type="dxa"/>
          </w:tcPr>
          <w:p w:rsidR="00815ABE" w:rsidRPr="001270F1" w:rsidRDefault="00815ABE" w:rsidP="003C2CEB">
            <w:pPr>
              <w:rPr>
                <w:rFonts w:ascii="Arial" w:hAnsi="Arial" w:cs="Arial"/>
                <w:sz w:val="24"/>
                <w:szCs w:val="24"/>
              </w:rPr>
            </w:pPr>
            <w:r w:rsidRPr="001270F1">
              <w:rPr>
                <w:rFonts w:ascii="Arial" w:hAnsi="Arial" w:cs="Arial"/>
                <w:sz w:val="24"/>
                <w:szCs w:val="24"/>
              </w:rPr>
              <w:t>Virus en los equipos de trabajo</w:t>
            </w:r>
          </w:p>
        </w:tc>
        <w:tc>
          <w:tcPr>
            <w:tcW w:w="2213" w:type="dxa"/>
          </w:tcPr>
          <w:p w:rsidR="00815ABE" w:rsidRPr="001270F1" w:rsidRDefault="00815ABE" w:rsidP="003C2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270F1">
              <w:rPr>
                <w:rFonts w:ascii="Arial" w:hAnsi="Arial" w:cs="Arial"/>
                <w:sz w:val="24"/>
                <w:szCs w:val="24"/>
              </w:rPr>
              <w:t>Desarrollo del proyecto</w:t>
            </w:r>
          </w:p>
        </w:tc>
        <w:tc>
          <w:tcPr>
            <w:tcW w:w="2214" w:type="dxa"/>
          </w:tcPr>
          <w:p w:rsidR="00815ABE" w:rsidRPr="001270F1" w:rsidRDefault="00815ABE" w:rsidP="003C2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270F1">
              <w:rPr>
                <w:rFonts w:ascii="Arial" w:hAnsi="Arial" w:cs="Arial"/>
                <w:sz w:val="24"/>
                <w:szCs w:val="24"/>
              </w:rPr>
              <w:t>Remoto</w:t>
            </w:r>
          </w:p>
        </w:tc>
        <w:tc>
          <w:tcPr>
            <w:tcW w:w="2186" w:type="dxa"/>
          </w:tcPr>
          <w:p w:rsidR="00815ABE" w:rsidRPr="001270F1" w:rsidRDefault="00815ABE" w:rsidP="003C2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270F1">
              <w:rPr>
                <w:rFonts w:ascii="Arial" w:hAnsi="Arial" w:cs="Arial"/>
                <w:sz w:val="24"/>
                <w:szCs w:val="24"/>
              </w:rPr>
              <w:t>S(Serio)</w:t>
            </w:r>
          </w:p>
        </w:tc>
      </w:tr>
      <w:tr w:rsidR="00815ABE" w:rsidRPr="001270F1" w:rsidTr="003C2C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5" w:type="dxa"/>
          </w:tcPr>
          <w:p w:rsidR="00815ABE" w:rsidRPr="001270F1" w:rsidRDefault="00815ABE" w:rsidP="003C2CEB">
            <w:pPr>
              <w:rPr>
                <w:rFonts w:ascii="Arial" w:hAnsi="Arial" w:cs="Arial"/>
                <w:sz w:val="24"/>
                <w:szCs w:val="24"/>
              </w:rPr>
            </w:pPr>
            <w:r w:rsidRPr="001270F1">
              <w:rPr>
                <w:rFonts w:ascii="Arial" w:hAnsi="Arial" w:cs="Arial"/>
                <w:sz w:val="24"/>
                <w:szCs w:val="24"/>
              </w:rPr>
              <w:t>Atraso en partes críticas del proyecto</w:t>
            </w:r>
          </w:p>
        </w:tc>
        <w:tc>
          <w:tcPr>
            <w:tcW w:w="2213" w:type="dxa"/>
          </w:tcPr>
          <w:p w:rsidR="00815ABE" w:rsidRPr="001270F1" w:rsidRDefault="00815ABE" w:rsidP="003C2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270F1">
              <w:rPr>
                <w:rFonts w:ascii="Arial" w:hAnsi="Arial" w:cs="Arial"/>
                <w:sz w:val="24"/>
                <w:szCs w:val="24"/>
              </w:rPr>
              <w:t>Desarrollo del proyecto</w:t>
            </w:r>
          </w:p>
        </w:tc>
        <w:tc>
          <w:tcPr>
            <w:tcW w:w="2214" w:type="dxa"/>
          </w:tcPr>
          <w:p w:rsidR="00815ABE" w:rsidRPr="001270F1" w:rsidRDefault="00815ABE" w:rsidP="003C2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270F1">
              <w:rPr>
                <w:rFonts w:ascii="Arial" w:hAnsi="Arial" w:cs="Arial"/>
                <w:sz w:val="24"/>
                <w:szCs w:val="24"/>
              </w:rPr>
              <w:t>Probable</w:t>
            </w:r>
          </w:p>
        </w:tc>
        <w:tc>
          <w:tcPr>
            <w:tcW w:w="2186" w:type="dxa"/>
          </w:tcPr>
          <w:p w:rsidR="00815ABE" w:rsidRPr="001270F1" w:rsidRDefault="00815ABE" w:rsidP="003C2C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270F1">
              <w:rPr>
                <w:rFonts w:ascii="Arial" w:hAnsi="Arial" w:cs="Arial"/>
                <w:sz w:val="24"/>
                <w:szCs w:val="24"/>
              </w:rPr>
              <w:t>B(Bajo)</w:t>
            </w:r>
          </w:p>
        </w:tc>
      </w:tr>
      <w:tr w:rsidR="00815ABE" w:rsidRPr="001270F1" w:rsidTr="003C2C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5" w:type="dxa"/>
          </w:tcPr>
          <w:p w:rsidR="00815ABE" w:rsidRPr="001270F1" w:rsidRDefault="00815ABE" w:rsidP="00815ABE">
            <w:pPr>
              <w:rPr>
                <w:rFonts w:ascii="Arial" w:hAnsi="Arial" w:cs="Arial"/>
                <w:sz w:val="24"/>
                <w:szCs w:val="24"/>
              </w:rPr>
            </w:pPr>
            <w:r w:rsidRPr="001270F1">
              <w:rPr>
                <w:rFonts w:ascii="Arial" w:hAnsi="Arial" w:cs="Arial"/>
                <w:sz w:val="24"/>
                <w:szCs w:val="24"/>
              </w:rPr>
              <w:t>Falta de presupuesto para adquirir recursos esenciales en el proyecto</w:t>
            </w:r>
          </w:p>
        </w:tc>
        <w:tc>
          <w:tcPr>
            <w:tcW w:w="2213" w:type="dxa"/>
          </w:tcPr>
          <w:p w:rsidR="00815ABE" w:rsidRPr="001270F1" w:rsidRDefault="00815ABE" w:rsidP="00815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270F1">
              <w:rPr>
                <w:rFonts w:ascii="Arial" w:hAnsi="Arial" w:cs="Arial"/>
                <w:sz w:val="24"/>
                <w:szCs w:val="24"/>
              </w:rPr>
              <w:t>Desarrollo del proyecto</w:t>
            </w:r>
          </w:p>
        </w:tc>
        <w:tc>
          <w:tcPr>
            <w:tcW w:w="2214" w:type="dxa"/>
          </w:tcPr>
          <w:p w:rsidR="00815ABE" w:rsidRPr="001270F1" w:rsidRDefault="00815ABE" w:rsidP="00815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270F1">
              <w:rPr>
                <w:rFonts w:ascii="Arial" w:hAnsi="Arial" w:cs="Arial"/>
                <w:sz w:val="24"/>
                <w:szCs w:val="24"/>
              </w:rPr>
              <w:t>Remoto</w:t>
            </w:r>
          </w:p>
        </w:tc>
        <w:tc>
          <w:tcPr>
            <w:tcW w:w="2186" w:type="dxa"/>
          </w:tcPr>
          <w:p w:rsidR="00815ABE" w:rsidRPr="001270F1" w:rsidRDefault="00815ABE" w:rsidP="00815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270F1">
              <w:rPr>
                <w:rFonts w:ascii="Arial" w:hAnsi="Arial" w:cs="Arial"/>
                <w:sz w:val="24"/>
                <w:szCs w:val="24"/>
              </w:rPr>
              <w:t>E(Grave)</w:t>
            </w:r>
          </w:p>
        </w:tc>
      </w:tr>
      <w:tr w:rsidR="00815ABE" w:rsidRPr="001270F1" w:rsidTr="003153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5" w:type="dxa"/>
          </w:tcPr>
          <w:p w:rsidR="00815ABE" w:rsidRPr="001270F1" w:rsidRDefault="00815ABE" w:rsidP="00815ABE">
            <w:pPr>
              <w:rPr>
                <w:rFonts w:ascii="Arial" w:hAnsi="Arial" w:cs="Arial"/>
                <w:sz w:val="24"/>
                <w:szCs w:val="24"/>
              </w:rPr>
            </w:pPr>
            <w:r w:rsidRPr="001270F1">
              <w:rPr>
                <w:rFonts w:ascii="Arial" w:hAnsi="Arial" w:cs="Arial"/>
                <w:sz w:val="24"/>
                <w:szCs w:val="24"/>
              </w:rPr>
              <w:t>Mal análisis de requerimientos del software</w:t>
            </w:r>
          </w:p>
        </w:tc>
        <w:tc>
          <w:tcPr>
            <w:tcW w:w="2213" w:type="dxa"/>
          </w:tcPr>
          <w:p w:rsidR="00815ABE" w:rsidRPr="001270F1" w:rsidRDefault="00815ABE" w:rsidP="00815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270F1">
              <w:rPr>
                <w:rFonts w:ascii="Arial" w:hAnsi="Arial" w:cs="Arial"/>
                <w:sz w:val="24"/>
                <w:szCs w:val="24"/>
              </w:rPr>
              <w:t>Análisis de requerimientos</w:t>
            </w:r>
          </w:p>
        </w:tc>
        <w:tc>
          <w:tcPr>
            <w:tcW w:w="2214" w:type="dxa"/>
          </w:tcPr>
          <w:p w:rsidR="00815ABE" w:rsidRPr="001270F1" w:rsidRDefault="00815ABE" w:rsidP="00815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270F1">
              <w:rPr>
                <w:rFonts w:ascii="Arial" w:hAnsi="Arial" w:cs="Arial"/>
                <w:sz w:val="24"/>
                <w:szCs w:val="24"/>
              </w:rPr>
              <w:t>Remoto</w:t>
            </w:r>
          </w:p>
        </w:tc>
        <w:tc>
          <w:tcPr>
            <w:tcW w:w="2186" w:type="dxa"/>
          </w:tcPr>
          <w:p w:rsidR="00815ABE" w:rsidRPr="001270F1" w:rsidRDefault="00815ABE" w:rsidP="00815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270F1">
              <w:rPr>
                <w:rFonts w:ascii="Arial" w:hAnsi="Arial" w:cs="Arial"/>
                <w:sz w:val="24"/>
                <w:szCs w:val="24"/>
              </w:rPr>
              <w:t>E(Grave)</w:t>
            </w:r>
          </w:p>
        </w:tc>
      </w:tr>
      <w:tr w:rsidR="00815ABE" w:rsidRPr="001270F1" w:rsidTr="00DA64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5" w:type="dxa"/>
          </w:tcPr>
          <w:p w:rsidR="00815ABE" w:rsidRPr="001270F1" w:rsidRDefault="00815ABE" w:rsidP="00815ABE">
            <w:pPr>
              <w:rPr>
                <w:rFonts w:ascii="Arial" w:hAnsi="Arial" w:cs="Arial"/>
                <w:sz w:val="24"/>
                <w:szCs w:val="24"/>
              </w:rPr>
            </w:pPr>
            <w:r w:rsidRPr="001270F1">
              <w:rPr>
                <w:rFonts w:ascii="Arial" w:hAnsi="Arial" w:cs="Arial"/>
                <w:sz w:val="24"/>
                <w:szCs w:val="24"/>
              </w:rPr>
              <w:t>No cumplir con fechas de entregas de los avances del proyecto</w:t>
            </w:r>
          </w:p>
        </w:tc>
        <w:tc>
          <w:tcPr>
            <w:tcW w:w="2213" w:type="dxa"/>
          </w:tcPr>
          <w:p w:rsidR="00815ABE" w:rsidRPr="001270F1" w:rsidRDefault="00815ABE" w:rsidP="00815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270F1">
              <w:rPr>
                <w:rFonts w:ascii="Arial" w:hAnsi="Arial" w:cs="Arial"/>
                <w:sz w:val="24"/>
                <w:szCs w:val="24"/>
              </w:rPr>
              <w:t>Desarrollo del proyecto</w:t>
            </w:r>
          </w:p>
        </w:tc>
        <w:tc>
          <w:tcPr>
            <w:tcW w:w="2214" w:type="dxa"/>
          </w:tcPr>
          <w:p w:rsidR="00815ABE" w:rsidRPr="001270F1" w:rsidRDefault="00815ABE" w:rsidP="00815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270F1">
              <w:rPr>
                <w:rFonts w:ascii="Arial" w:hAnsi="Arial" w:cs="Arial"/>
                <w:sz w:val="24"/>
                <w:szCs w:val="24"/>
              </w:rPr>
              <w:t>Probable</w:t>
            </w:r>
          </w:p>
        </w:tc>
        <w:tc>
          <w:tcPr>
            <w:tcW w:w="2186" w:type="dxa"/>
          </w:tcPr>
          <w:p w:rsidR="00815ABE" w:rsidRPr="001270F1" w:rsidRDefault="00815ABE" w:rsidP="00815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270F1">
              <w:rPr>
                <w:rFonts w:ascii="Arial" w:hAnsi="Arial" w:cs="Arial"/>
                <w:sz w:val="24"/>
                <w:szCs w:val="24"/>
              </w:rPr>
              <w:t>B(Bajo)</w:t>
            </w:r>
          </w:p>
        </w:tc>
      </w:tr>
      <w:tr w:rsidR="00815ABE" w:rsidRPr="001270F1" w:rsidTr="00C43D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5" w:type="dxa"/>
          </w:tcPr>
          <w:p w:rsidR="00815ABE" w:rsidRPr="001270F1" w:rsidRDefault="00815ABE" w:rsidP="00815ABE">
            <w:pPr>
              <w:rPr>
                <w:rFonts w:ascii="Arial" w:hAnsi="Arial" w:cs="Arial"/>
                <w:sz w:val="24"/>
                <w:szCs w:val="24"/>
              </w:rPr>
            </w:pPr>
            <w:r w:rsidRPr="001270F1">
              <w:rPr>
                <w:rFonts w:ascii="Arial" w:hAnsi="Arial" w:cs="Arial"/>
                <w:sz w:val="24"/>
                <w:szCs w:val="24"/>
              </w:rPr>
              <w:t>Cortes de luz que dañen el hardware</w:t>
            </w:r>
          </w:p>
        </w:tc>
        <w:tc>
          <w:tcPr>
            <w:tcW w:w="2213" w:type="dxa"/>
          </w:tcPr>
          <w:p w:rsidR="00815ABE" w:rsidRPr="001270F1" w:rsidRDefault="00815ABE" w:rsidP="00815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270F1">
              <w:rPr>
                <w:rFonts w:ascii="Arial" w:hAnsi="Arial" w:cs="Arial"/>
                <w:sz w:val="24"/>
                <w:szCs w:val="24"/>
              </w:rPr>
              <w:t>Desarrollo del proyecto</w:t>
            </w:r>
          </w:p>
        </w:tc>
        <w:tc>
          <w:tcPr>
            <w:tcW w:w="2214" w:type="dxa"/>
          </w:tcPr>
          <w:p w:rsidR="00815ABE" w:rsidRPr="001270F1" w:rsidRDefault="00815ABE" w:rsidP="00815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270F1">
              <w:rPr>
                <w:rFonts w:ascii="Arial" w:hAnsi="Arial" w:cs="Arial"/>
                <w:sz w:val="24"/>
                <w:szCs w:val="24"/>
              </w:rPr>
              <w:t>Remoto</w:t>
            </w:r>
          </w:p>
        </w:tc>
        <w:tc>
          <w:tcPr>
            <w:tcW w:w="2186" w:type="dxa"/>
          </w:tcPr>
          <w:p w:rsidR="00815ABE" w:rsidRPr="001270F1" w:rsidRDefault="00815ABE" w:rsidP="00815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270F1">
              <w:rPr>
                <w:rFonts w:ascii="Arial" w:hAnsi="Arial" w:cs="Arial"/>
                <w:sz w:val="24"/>
                <w:szCs w:val="24"/>
              </w:rPr>
              <w:t>E(Grave)</w:t>
            </w:r>
          </w:p>
        </w:tc>
      </w:tr>
      <w:tr w:rsidR="00815ABE" w:rsidRPr="001270F1" w:rsidTr="00957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5" w:type="dxa"/>
          </w:tcPr>
          <w:p w:rsidR="00815ABE" w:rsidRPr="001270F1" w:rsidRDefault="00815ABE" w:rsidP="00815ABE">
            <w:pPr>
              <w:rPr>
                <w:rFonts w:ascii="Arial" w:hAnsi="Arial" w:cs="Arial"/>
                <w:sz w:val="24"/>
                <w:szCs w:val="24"/>
              </w:rPr>
            </w:pPr>
            <w:r w:rsidRPr="001270F1">
              <w:rPr>
                <w:rFonts w:ascii="Arial" w:hAnsi="Arial" w:cs="Arial"/>
                <w:sz w:val="24"/>
                <w:szCs w:val="24"/>
              </w:rPr>
              <w:lastRenderedPageBreak/>
              <w:t>Miembro del equipo se enferma en etapa crucial del proyecto</w:t>
            </w:r>
          </w:p>
        </w:tc>
        <w:tc>
          <w:tcPr>
            <w:tcW w:w="2213" w:type="dxa"/>
          </w:tcPr>
          <w:p w:rsidR="00815ABE" w:rsidRPr="001270F1" w:rsidRDefault="00815ABE" w:rsidP="00815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270F1">
              <w:rPr>
                <w:rFonts w:ascii="Arial" w:hAnsi="Arial" w:cs="Arial"/>
                <w:sz w:val="24"/>
                <w:szCs w:val="24"/>
              </w:rPr>
              <w:t>Desarrollo del proyecto</w:t>
            </w:r>
          </w:p>
        </w:tc>
        <w:tc>
          <w:tcPr>
            <w:tcW w:w="2214" w:type="dxa"/>
          </w:tcPr>
          <w:p w:rsidR="00815ABE" w:rsidRPr="001270F1" w:rsidRDefault="00815ABE" w:rsidP="00815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270F1">
              <w:rPr>
                <w:rFonts w:ascii="Arial" w:hAnsi="Arial" w:cs="Arial"/>
                <w:sz w:val="24"/>
                <w:szCs w:val="24"/>
              </w:rPr>
              <w:t>Medianamente probable</w:t>
            </w:r>
          </w:p>
        </w:tc>
        <w:tc>
          <w:tcPr>
            <w:tcW w:w="2186" w:type="dxa"/>
          </w:tcPr>
          <w:p w:rsidR="00815ABE" w:rsidRPr="001270F1" w:rsidRDefault="00815ABE" w:rsidP="00815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270F1">
              <w:rPr>
                <w:rFonts w:ascii="Arial" w:hAnsi="Arial" w:cs="Arial"/>
                <w:sz w:val="24"/>
                <w:szCs w:val="24"/>
              </w:rPr>
              <w:t>S(Serio)</w:t>
            </w:r>
          </w:p>
        </w:tc>
      </w:tr>
      <w:tr w:rsidR="00815ABE" w:rsidRPr="001270F1" w:rsidTr="00753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5" w:type="dxa"/>
          </w:tcPr>
          <w:p w:rsidR="00815ABE" w:rsidRPr="001270F1" w:rsidRDefault="00815ABE" w:rsidP="00815ABE">
            <w:pPr>
              <w:rPr>
                <w:rFonts w:ascii="Arial" w:hAnsi="Arial" w:cs="Arial"/>
                <w:sz w:val="24"/>
                <w:szCs w:val="24"/>
              </w:rPr>
            </w:pPr>
            <w:r w:rsidRPr="001270F1">
              <w:rPr>
                <w:rFonts w:ascii="Arial" w:hAnsi="Arial" w:cs="Arial"/>
                <w:sz w:val="24"/>
                <w:szCs w:val="24"/>
              </w:rPr>
              <w:t>Falla de los PC de los programadores</w:t>
            </w:r>
          </w:p>
        </w:tc>
        <w:tc>
          <w:tcPr>
            <w:tcW w:w="2213" w:type="dxa"/>
          </w:tcPr>
          <w:p w:rsidR="00815ABE" w:rsidRPr="001270F1" w:rsidRDefault="00815ABE" w:rsidP="00815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270F1">
              <w:rPr>
                <w:rFonts w:ascii="Arial" w:hAnsi="Arial" w:cs="Arial"/>
                <w:sz w:val="24"/>
                <w:szCs w:val="24"/>
              </w:rPr>
              <w:t>Codificación</w:t>
            </w:r>
          </w:p>
        </w:tc>
        <w:tc>
          <w:tcPr>
            <w:tcW w:w="2214" w:type="dxa"/>
          </w:tcPr>
          <w:p w:rsidR="00815ABE" w:rsidRPr="001270F1" w:rsidRDefault="00815ABE" w:rsidP="00815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270F1">
              <w:rPr>
                <w:rFonts w:ascii="Arial" w:hAnsi="Arial" w:cs="Arial"/>
                <w:sz w:val="24"/>
                <w:szCs w:val="24"/>
              </w:rPr>
              <w:t>Medianamente probable</w:t>
            </w:r>
          </w:p>
        </w:tc>
        <w:tc>
          <w:tcPr>
            <w:tcW w:w="2186" w:type="dxa"/>
          </w:tcPr>
          <w:p w:rsidR="00815ABE" w:rsidRPr="001270F1" w:rsidRDefault="00815ABE" w:rsidP="00815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270F1">
              <w:rPr>
                <w:rFonts w:ascii="Arial" w:hAnsi="Arial" w:cs="Arial"/>
                <w:sz w:val="24"/>
                <w:szCs w:val="24"/>
              </w:rPr>
              <w:t>S(Serio)</w:t>
            </w:r>
          </w:p>
        </w:tc>
      </w:tr>
      <w:tr w:rsidR="00815ABE" w:rsidRPr="001270F1" w:rsidTr="005829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5" w:type="dxa"/>
          </w:tcPr>
          <w:p w:rsidR="00815ABE" w:rsidRPr="001270F1" w:rsidRDefault="00815ABE" w:rsidP="00815ABE">
            <w:pPr>
              <w:rPr>
                <w:rFonts w:ascii="Arial" w:hAnsi="Arial" w:cs="Arial"/>
                <w:sz w:val="24"/>
                <w:szCs w:val="24"/>
              </w:rPr>
            </w:pPr>
            <w:r w:rsidRPr="001270F1">
              <w:rPr>
                <w:rFonts w:ascii="Arial" w:hAnsi="Arial" w:cs="Arial"/>
                <w:sz w:val="24"/>
                <w:szCs w:val="24"/>
              </w:rPr>
              <w:t>Desastres naturales</w:t>
            </w:r>
          </w:p>
        </w:tc>
        <w:tc>
          <w:tcPr>
            <w:tcW w:w="2213" w:type="dxa"/>
          </w:tcPr>
          <w:p w:rsidR="00815ABE" w:rsidRPr="001270F1" w:rsidRDefault="00815ABE" w:rsidP="00815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270F1">
              <w:rPr>
                <w:rFonts w:ascii="Arial" w:hAnsi="Arial" w:cs="Arial"/>
                <w:sz w:val="24"/>
                <w:szCs w:val="24"/>
              </w:rPr>
              <w:t>Desarrollo del proyecto</w:t>
            </w:r>
          </w:p>
        </w:tc>
        <w:tc>
          <w:tcPr>
            <w:tcW w:w="2214" w:type="dxa"/>
          </w:tcPr>
          <w:p w:rsidR="00815ABE" w:rsidRPr="001270F1" w:rsidRDefault="00815ABE" w:rsidP="00815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270F1">
              <w:rPr>
                <w:rFonts w:ascii="Arial" w:hAnsi="Arial" w:cs="Arial"/>
                <w:sz w:val="24"/>
                <w:szCs w:val="24"/>
              </w:rPr>
              <w:t>Remoto</w:t>
            </w:r>
          </w:p>
        </w:tc>
        <w:tc>
          <w:tcPr>
            <w:tcW w:w="2186" w:type="dxa"/>
          </w:tcPr>
          <w:p w:rsidR="00815ABE" w:rsidRPr="001270F1" w:rsidRDefault="00815ABE" w:rsidP="00815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270F1">
              <w:rPr>
                <w:rFonts w:ascii="Arial" w:hAnsi="Arial" w:cs="Arial"/>
                <w:sz w:val="24"/>
                <w:szCs w:val="24"/>
              </w:rPr>
              <w:t>G(Grave)</w:t>
            </w:r>
          </w:p>
        </w:tc>
      </w:tr>
    </w:tbl>
    <w:p w:rsidR="00815ABE" w:rsidRPr="001270F1" w:rsidRDefault="00815ABE">
      <w:pPr>
        <w:rPr>
          <w:rFonts w:ascii="Arial" w:hAnsi="Arial" w:cs="Arial"/>
          <w:sz w:val="24"/>
          <w:szCs w:val="24"/>
        </w:rPr>
      </w:pPr>
    </w:p>
    <w:p w:rsidR="00815ABE" w:rsidRPr="001270F1" w:rsidRDefault="00815ABE">
      <w:pPr>
        <w:rPr>
          <w:rFonts w:ascii="Arial" w:hAnsi="Arial" w:cs="Arial"/>
          <w:sz w:val="24"/>
          <w:szCs w:val="24"/>
        </w:rPr>
      </w:pPr>
    </w:p>
    <w:p w:rsidR="00B17A5E" w:rsidRPr="001270F1" w:rsidRDefault="00B17A5E" w:rsidP="00B17A5E">
      <w:pPr>
        <w:rPr>
          <w:rFonts w:ascii="Arial" w:hAnsi="Arial" w:cs="Arial"/>
          <w:b/>
          <w:sz w:val="24"/>
          <w:szCs w:val="24"/>
        </w:rPr>
      </w:pPr>
    </w:p>
    <w:p w:rsidR="00EF79AA" w:rsidRDefault="00EF79AA" w:rsidP="00B17A5E">
      <w:pPr>
        <w:jc w:val="center"/>
        <w:rPr>
          <w:rFonts w:ascii="Arial" w:hAnsi="Arial" w:cs="Arial"/>
          <w:b/>
          <w:sz w:val="24"/>
          <w:szCs w:val="24"/>
        </w:rPr>
      </w:pPr>
    </w:p>
    <w:p w:rsidR="00EF79AA" w:rsidRDefault="00EF79AA" w:rsidP="00B17A5E">
      <w:pPr>
        <w:jc w:val="center"/>
        <w:rPr>
          <w:rFonts w:ascii="Arial" w:hAnsi="Arial" w:cs="Arial"/>
          <w:b/>
          <w:sz w:val="24"/>
          <w:szCs w:val="24"/>
        </w:rPr>
      </w:pPr>
    </w:p>
    <w:p w:rsidR="00EF79AA" w:rsidRDefault="00EF79AA" w:rsidP="00B17A5E">
      <w:pPr>
        <w:jc w:val="center"/>
        <w:rPr>
          <w:rFonts w:ascii="Arial" w:hAnsi="Arial" w:cs="Arial"/>
          <w:b/>
          <w:sz w:val="24"/>
          <w:szCs w:val="24"/>
        </w:rPr>
      </w:pPr>
    </w:p>
    <w:p w:rsidR="00EF79AA" w:rsidRDefault="00EF79AA" w:rsidP="00B17A5E">
      <w:pPr>
        <w:jc w:val="center"/>
        <w:rPr>
          <w:rFonts w:ascii="Arial" w:hAnsi="Arial" w:cs="Arial"/>
          <w:b/>
          <w:sz w:val="24"/>
          <w:szCs w:val="24"/>
        </w:rPr>
      </w:pPr>
    </w:p>
    <w:p w:rsidR="00EF79AA" w:rsidRDefault="00EF79AA" w:rsidP="00B17A5E">
      <w:pPr>
        <w:jc w:val="center"/>
        <w:rPr>
          <w:rFonts w:ascii="Arial" w:hAnsi="Arial" w:cs="Arial"/>
          <w:b/>
          <w:sz w:val="24"/>
          <w:szCs w:val="24"/>
        </w:rPr>
      </w:pPr>
    </w:p>
    <w:p w:rsidR="00EF79AA" w:rsidRDefault="00EF79AA" w:rsidP="00B17A5E">
      <w:pPr>
        <w:jc w:val="center"/>
        <w:rPr>
          <w:rFonts w:ascii="Arial" w:hAnsi="Arial" w:cs="Arial"/>
          <w:b/>
          <w:sz w:val="24"/>
          <w:szCs w:val="24"/>
        </w:rPr>
      </w:pPr>
    </w:p>
    <w:p w:rsidR="00EF79AA" w:rsidRDefault="00EF79AA" w:rsidP="00B17A5E">
      <w:pPr>
        <w:jc w:val="center"/>
        <w:rPr>
          <w:rFonts w:ascii="Arial" w:hAnsi="Arial" w:cs="Arial"/>
          <w:b/>
          <w:sz w:val="24"/>
          <w:szCs w:val="24"/>
        </w:rPr>
      </w:pPr>
    </w:p>
    <w:p w:rsidR="00EF79AA" w:rsidRDefault="00EF79AA" w:rsidP="00B17A5E">
      <w:pPr>
        <w:jc w:val="center"/>
        <w:rPr>
          <w:rFonts w:ascii="Arial" w:hAnsi="Arial" w:cs="Arial"/>
          <w:b/>
          <w:sz w:val="24"/>
          <w:szCs w:val="24"/>
        </w:rPr>
      </w:pPr>
    </w:p>
    <w:p w:rsidR="00EF79AA" w:rsidRDefault="00EF79AA" w:rsidP="00B17A5E">
      <w:pPr>
        <w:jc w:val="center"/>
        <w:rPr>
          <w:rFonts w:ascii="Arial" w:hAnsi="Arial" w:cs="Arial"/>
          <w:b/>
          <w:sz w:val="24"/>
          <w:szCs w:val="24"/>
        </w:rPr>
      </w:pPr>
    </w:p>
    <w:p w:rsidR="00EF79AA" w:rsidRDefault="00EF79AA" w:rsidP="00B17A5E">
      <w:pPr>
        <w:jc w:val="center"/>
        <w:rPr>
          <w:rFonts w:ascii="Arial" w:hAnsi="Arial" w:cs="Arial"/>
          <w:b/>
          <w:sz w:val="24"/>
          <w:szCs w:val="24"/>
        </w:rPr>
      </w:pPr>
    </w:p>
    <w:p w:rsidR="00EF79AA" w:rsidRDefault="00EF79AA" w:rsidP="00B17A5E">
      <w:pPr>
        <w:jc w:val="center"/>
        <w:rPr>
          <w:rFonts w:ascii="Arial" w:hAnsi="Arial" w:cs="Arial"/>
          <w:b/>
          <w:sz w:val="24"/>
          <w:szCs w:val="24"/>
        </w:rPr>
      </w:pPr>
    </w:p>
    <w:p w:rsidR="00EF79AA" w:rsidRDefault="00EF79AA" w:rsidP="00B17A5E">
      <w:pPr>
        <w:jc w:val="center"/>
        <w:rPr>
          <w:rFonts w:ascii="Arial" w:hAnsi="Arial" w:cs="Arial"/>
          <w:b/>
          <w:sz w:val="24"/>
          <w:szCs w:val="24"/>
        </w:rPr>
      </w:pPr>
    </w:p>
    <w:p w:rsidR="00EF79AA" w:rsidRDefault="00EF79AA" w:rsidP="00B17A5E">
      <w:pPr>
        <w:jc w:val="center"/>
        <w:rPr>
          <w:rFonts w:ascii="Arial" w:hAnsi="Arial" w:cs="Arial"/>
          <w:b/>
          <w:sz w:val="24"/>
          <w:szCs w:val="24"/>
        </w:rPr>
      </w:pPr>
    </w:p>
    <w:p w:rsidR="00EF79AA" w:rsidRDefault="00EF79AA" w:rsidP="00B17A5E">
      <w:pPr>
        <w:jc w:val="center"/>
        <w:rPr>
          <w:rFonts w:ascii="Arial" w:hAnsi="Arial" w:cs="Arial"/>
          <w:b/>
          <w:sz w:val="24"/>
          <w:szCs w:val="24"/>
        </w:rPr>
      </w:pPr>
    </w:p>
    <w:p w:rsidR="00EF79AA" w:rsidRDefault="00EF79AA" w:rsidP="00B17A5E">
      <w:pPr>
        <w:jc w:val="center"/>
        <w:rPr>
          <w:rFonts w:ascii="Arial" w:hAnsi="Arial" w:cs="Arial"/>
          <w:b/>
          <w:sz w:val="24"/>
          <w:szCs w:val="24"/>
        </w:rPr>
      </w:pPr>
    </w:p>
    <w:p w:rsidR="00EF79AA" w:rsidRDefault="00EF79AA" w:rsidP="00B17A5E">
      <w:pPr>
        <w:jc w:val="center"/>
        <w:rPr>
          <w:rFonts w:ascii="Arial" w:hAnsi="Arial" w:cs="Arial"/>
          <w:b/>
          <w:sz w:val="24"/>
          <w:szCs w:val="24"/>
        </w:rPr>
      </w:pPr>
    </w:p>
    <w:p w:rsidR="00EF79AA" w:rsidRDefault="00EF79AA" w:rsidP="00B17A5E">
      <w:pPr>
        <w:jc w:val="center"/>
        <w:rPr>
          <w:rFonts w:ascii="Arial" w:hAnsi="Arial" w:cs="Arial"/>
          <w:b/>
          <w:sz w:val="24"/>
          <w:szCs w:val="24"/>
        </w:rPr>
      </w:pPr>
    </w:p>
    <w:p w:rsidR="00EF79AA" w:rsidRDefault="00EF79AA" w:rsidP="00B17A5E">
      <w:pPr>
        <w:jc w:val="center"/>
        <w:rPr>
          <w:rFonts w:ascii="Arial" w:hAnsi="Arial" w:cs="Arial"/>
          <w:b/>
          <w:sz w:val="24"/>
          <w:szCs w:val="24"/>
        </w:rPr>
      </w:pPr>
    </w:p>
    <w:p w:rsidR="00815ABE" w:rsidRPr="001270F1" w:rsidRDefault="00815ABE" w:rsidP="00B17A5E">
      <w:pPr>
        <w:jc w:val="center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 w:rsidRPr="001270F1">
        <w:rPr>
          <w:rFonts w:ascii="Arial" w:hAnsi="Arial" w:cs="Arial"/>
          <w:b/>
          <w:sz w:val="24"/>
          <w:szCs w:val="24"/>
        </w:rPr>
        <w:lastRenderedPageBreak/>
        <w:t>Estrategias de mitigación y contingencia</w:t>
      </w:r>
    </w:p>
    <w:p w:rsidR="00A44A89" w:rsidRPr="001270F1" w:rsidRDefault="00A44A89" w:rsidP="00815ABE">
      <w:pPr>
        <w:rPr>
          <w:rFonts w:ascii="Arial" w:hAnsi="Arial" w:cs="Arial"/>
          <w:b/>
          <w:sz w:val="24"/>
          <w:szCs w:val="24"/>
        </w:rPr>
      </w:pPr>
    </w:p>
    <w:tbl>
      <w:tblPr>
        <w:tblStyle w:val="Tabladecuadrcula4-nfasis2"/>
        <w:tblW w:w="0" w:type="auto"/>
        <w:tblLook w:val="04A0" w:firstRow="1" w:lastRow="0" w:firstColumn="1" w:lastColumn="0" w:noHBand="0" w:noVBand="1"/>
      </w:tblPr>
      <w:tblGrid>
        <w:gridCol w:w="2942"/>
        <w:gridCol w:w="2945"/>
        <w:gridCol w:w="2941"/>
      </w:tblGrid>
      <w:tr w:rsidR="00815ABE" w:rsidRPr="001270F1" w:rsidTr="003C2C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815ABE" w:rsidRPr="001270F1" w:rsidRDefault="00815ABE" w:rsidP="003C2CEB">
            <w:pPr>
              <w:rPr>
                <w:rFonts w:ascii="Arial" w:hAnsi="Arial" w:cs="Arial"/>
                <w:sz w:val="24"/>
                <w:szCs w:val="24"/>
              </w:rPr>
            </w:pPr>
            <w:r w:rsidRPr="001270F1">
              <w:rPr>
                <w:rFonts w:ascii="Arial" w:hAnsi="Arial" w:cs="Arial"/>
                <w:sz w:val="24"/>
                <w:szCs w:val="24"/>
              </w:rPr>
              <w:t>Riesgo</w:t>
            </w:r>
          </w:p>
        </w:tc>
        <w:tc>
          <w:tcPr>
            <w:tcW w:w="2945" w:type="dxa"/>
          </w:tcPr>
          <w:p w:rsidR="00815ABE" w:rsidRPr="001270F1" w:rsidRDefault="00815ABE" w:rsidP="003C2C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270F1">
              <w:rPr>
                <w:rFonts w:ascii="Arial" w:hAnsi="Arial" w:cs="Arial"/>
                <w:sz w:val="24"/>
                <w:szCs w:val="24"/>
              </w:rPr>
              <w:t>Estrategia de Mitigación</w:t>
            </w:r>
          </w:p>
        </w:tc>
        <w:tc>
          <w:tcPr>
            <w:tcW w:w="2941" w:type="dxa"/>
          </w:tcPr>
          <w:p w:rsidR="00815ABE" w:rsidRPr="001270F1" w:rsidRDefault="00815ABE" w:rsidP="003C2C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270F1">
              <w:rPr>
                <w:rFonts w:ascii="Arial" w:hAnsi="Arial" w:cs="Arial"/>
                <w:sz w:val="24"/>
                <w:szCs w:val="24"/>
              </w:rPr>
              <w:t>Estrategia de Contingencia</w:t>
            </w:r>
          </w:p>
        </w:tc>
      </w:tr>
      <w:tr w:rsidR="00815ABE" w:rsidRPr="001270F1" w:rsidTr="003C2C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815ABE" w:rsidRPr="001270F1" w:rsidRDefault="00815ABE" w:rsidP="003C2CEB">
            <w:pPr>
              <w:rPr>
                <w:rFonts w:ascii="Arial" w:hAnsi="Arial" w:cs="Arial"/>
                <w:sz w:val="24"/>
                <w:szCs w:val="24"/>
              </w:rPr>
            </w:pPr>
            <w:r w:rsidRPr="001270F1">
              <w:rPr>
                <w:rFonts w:ascii="Arial" w:hAnsi="Arial" w:cs="Arial"/>
                <w:sz w:val="24"/>
                <w:szCs w:val="24"/>
              </w:rPr>
              <w:t>Renuncia de personal esencial en el proyecto</w:t>
            </w:r>
          </w:p>
        </w:tc>
        <w:tc>
          <w:tcPr>
            <w:tcW w:w="2945" w:type="dxa"/>
          </w:tcPr>
          <w:p w:rsidR="00815ABE" w:rsidRPr="001270F1" w:rsidRDefault="00815ABE" w:rsidP="003C2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270F1">
              <w:rPr>
                <w:rFonts w:ascii="Arial" w:hAnsi="Arial" w:cs="Arial"/>
                <w:sz w:val="24"/>
                <w:szCs w:val="24"/>
              </w:rPr>
              <w:t xml:space="preserve">Tener candidatos a los cargos </w:t>
            </w:r>
          </w:p>
        </w:tc>
        <w:tc>
          <w:tcPr>
            <w:tcW w:w="2941" w:type="dxa"/>
          </w:tcPr>
          <w:p w:rsidR="00815ABE" w:rsidRPr="001270F1" w:rsidRDefault="00815ABE" w:rsidP="003C2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270F1">
              <w:rPr>
                <w:rFonts w:ascii="Arial" w:hAnsi="Arial" w:cs="Arial"/>
                <w:sz w:val="24"/>
                <w:szCs w:val="24"/>
              </w:rPr>
              <w:t>Contratar candidato al cargo</w:t>
            </w:r>
          </w:p>
        </w:tc>
      </w:tr>
      <w:tr w:rsidR="00815ABE" w:rsidRPr="001270F1" w:rsidTr="003C2C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815ABE" w:rsidRPr="001270F1" w:rsidRDefault="00815ABE" w:rsidP="00815ABE">
            <w:pPr>
              <w:rPr>
                <w:rFonts w:ascii="Arial" w:hAnsi="Arial" w:cs="Arial"/>
                <w:sz w:val="24"/>
                <w:szCs w:val="24"/>
              </w:rPr>
            </w:pPr>
            <w:r w:rsidRPr="001270F1">
              <w:rPr>
                <w:rFonts w:ascii="Arial" w:hAnsi="Arial" w:cs="Arial"/>
                <w:sz w:val="24"/>
                <w:szCs w:val="24"/>
              </w:rPr>
              <w:t>Seguridad del Sitio Web</w:t>
            </w:r>
          </w:p>
        </w:tc>
        <w:tc>
          <w:tcPr>
            <w:tcW w:w="2945" w:type="dxa"/>
          </w:tcPr>
          <w:p w:rsidR="00815ABE" w:rsidRPr="001270F1" w:rsidRDefault="00D95E4A" w:rsidP="00815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270F1">
              <w:rPr>
                <w:rFonts w:ascii="Arial" w:hAnsi="Arial" w:cs="Arial"/>
                <w:sz w:val="24"/>
                <w:szCs w:val="24"/>
              </w:rPr>
              <w:t>A</w:t>
            </w:r>
            <w:r w:rsidR="00815ABE" w:rsidRPr="001270F1">
              <w:rPr>
                <w:rFonts w:ascii="Arial" w:hAnsi="Arial" w:cs="Arial"/>
                <w:sz w:val="24"/>
                <w:szCs w:val="24"/>
              </w:rPr>
              <w:t>segurar el control del ingreso malicioso (hackers), seguridad de acceso físico a los equipos, seguridad del software de aplicación</w:t>
            </w:r>
          </w:p>
        </w:tc>
        <w:tc>
          <w:tcPr>
            <w:tcW w:w="2941" w:type="dxa"/>
          </w:tcPr>
          <w:p w:rsidR="00815ABE" w:rsidRPr="001270F1" w:rsidRDefault="00D95E4A" w:rsidP="00815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270F1">
              <w:rPr>
                <w:rFonts w:ascii="Arial" w:hAnsi="Arial" w:cs="Arial"/>
                <w:sz w:val="24"/>
                <w:szCs w:val="24"/>
              </w:rPr>
              <w:t>Cambiar periódicamente las contraseñas, usar cortafuegos, usar software licenciado</w:t>
            </w:r>
          </w:p>
        </w:tc>
      </w:tr>
      <w:tr w:rsidR="00A44A89" w:rsidRPr="001270F1" w:rsidTr="00EF6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815ABE" w:rsidRPr="001270F1" w:rsidRDefault="00815ABE" w:rsidP="00815ABE">
            <w:pPr>
              <w:rPr>
                <w:rFonts w:ascii="Arial" w:hAnsi="Arial" w:cs="Arial"/>
                <w:sz w:val="24"/>
                <w:szCs w:val="24"/>
              </w:rPr>
            </w:pPr>
            <w:r w:rsidRPr="001270F1">
              <w:rPr>
                <w:rFonts w:ascii="Arial" w:hAnsi="Arial" w:cs="Arial"/>
                <w:sz w:val="24"/>
                <w:szCs w:val="24"/>
              </w:rPr>
              <w:t>Virus en los equipos de trabajo</w:t>
            </w:r>
          </w:p>
        </w:tc>
        <w:tc>
          <w:tcPr>
            <w:tcW w:w="2945" w:type="dxa"/>
          </w:tcPr>
          <w:p w:rsidR="00815ABE" w:rsidRPr="001270F1" w:rsidRDefault="00815ABE" w:rsidP="00815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270F1">
              <w:rPr>
                <w:rFonts w:ascii="Arial" w:hAnsi="Arial" w:cs="Arial"/>
                <w:sz w:val="24"/>
                <w:szCs w:val="24"/>
              </w:rPr>
              <w:t>Instalación de antivirus y mantener actualizado la base de datos de los virus</w:t>
            </w:r>
          </w:p>
        </w:tc>
        <w:tc>
          <w:tcPr>
            <w:tcW w:w="2941" w:type="dxa"/>
          </w:tcPr>
          <w:p w:rsidR="00815ABE" w:rsidRPr="001270F1" w:rsidRDefault="00815ABE" w:rsidP="00815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270F1">
              <w:rPr>
                <w:rFonts w:ascii="Arial" w:hAnsi="Arial" w:cs="Arial"/>
                <w:sz w:val="24"/>
                <w:szCs w:val="24"/>
              </w:rPr>
              <w:t xml:space="preserve">Respaldar la información periódicamente  </w:t>
            </w:r>
          </w:p>
        </w:tc>
      </w:tr>
      <w:tr w:rsidR="00815ABE" w:rsidRPr="001270F1" w:rsidTr="00DA5B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815ABE" w:rsidRPr="001270F1" w:rsidRDefault="00815ABE" w:rsidP="00815ABE">
            <w:pPr>
              <w:rPr>
                <w:rFonts w:ascii="Arial" w:hAnsi="Arial" w:cs="Arial"/>
                <w:sz w:val="24"/>
                <w:szCs w:val="24"/>
              </w:rPr>
            </w:pPr>
            <w:r w:rsidRPr="001270F1">
              <w:rPr>
                <w:rFonts w:ascii="Arial" w:hAnsi="Arial" w:cs="Arial"/>
                <w:sz w:val="24"/>
                <w:szCs w:val="24"/>
              </w:rPr>
              <w:t>Atraso en partes criticas del proyecto</w:t>
            </w:r>
          </w:p>
        </w:tc>
        <w:tc>
          <w:tcPr>
            <w:tcW w:w="2945" w:type="dxa"/>
          </w:tcPr>
          <w:p w:rsidR="00815ABE" w:rsidRPr="001270F1" w:rsidRDefault="00815ABE" w:rsidP="00815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270F1">
              <w:rPr>
                <w:rFonts w:ascii="Arial" w:hAnsi="Arial" w:cs="Arial"/>
                <w:sz w:val="24"/>
                <w:szCs w:val="24"/>
              </w:rPr>
              <w:t>Dedicarle mayor esfuerzo a las tareas criticas del proyecto</w:t>
            </w:r>
          </w:p>
        </w:tc>
        <w:tc>
          <w:tcPr>
            <w:tcW w:w="2941" w:type="dxa"/>
          </w:tcPr>
          <w:p w:rsidR="00815ABE" w:rsidRPr="001270F1" w:rsidRDefault="00815ABE" w:rsidP="00815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270F1">
              <w:rPr>
                <w:rFonts w:ascii="Arial" w:hAnsi="Arial" w:cs="Arial"/>
                <w:sz w:val="24"/>
                <w:szCs w:val="24"/>
              </w:rPr>
              <w:t>Asignar más recursos a la tarea critica para acabarla lo más pronto posible</w:t>
            </w:r>
          </w:p>
        </w:tc>
      </w:tr>
      <w:tr w:rsidR="00A44A89" w:rsidRPr="001270F1" w:rsidTr="00535D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815ABE" w:rsidRPr="001270F1" w:rsidRDefault="00815ABE" w:rsidP="00815ABE">
            <w:pPr>
              <w:rPr>
                <w:rFonts w:ascii="Arial" w:hAnsi="Arial" w:cs="Arial"/>
                <w:sz w:val="24"/>
                <w:szCs w:val="24"/>
              </w:rPr>
            </w:pPr>
            <w:r w:rsidRPr="001270F1">
              <w:rPr>
                <w:rFonts w:ascii="Arial" w:hAnsi="Arial" w:cs="Arial"/>
                <w:sz w:val="24"/>
                <w:szCs w:val="24"/>
              </w:rPr>
              <w:t>Falta de presupuesto para adquirir recursos esenciales en el proyecto</w:t>
            </w:r>
          </w:p>
        </w:tc>
        <w:tc>
          <w:tcPr>
            <w:tcW w:w="2945" w:type="dxa"/>
          </w:tcPr>
          <w:p w:rsidR="00815ABE" w:rsidRPr="001270F1" w:rsidRDefault="00815ABE" w:rsidP="00815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270F1">
              <w:rPr>
                <w:rFonts w:ascii="Arial" w:hAnsi="Arial" w:cs="Arial"/>
                <w:sz w:val="24"/>
                <w:szCs w:val="24"/>
              </w:rPr>
              <w:t>Calcular muy bien los costos asociados a los recursos del proyecto y a los costos derivados de los riesgos</w:t>
            </w:r>
          </w:p>
        </w:tc>
        <w:tc>
          <w:tcPr>
            <w:tcW w:w="2941" w:type="dxa"/>
          </w:tcPr>
          <w:p w:rsidR="00815ABE" w:rsidRPr="001270F1" w:rsidRDefault="00815ABE" w:rsidP="00815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270F1">
              <w:rPr>
                <w:rFonts w:ascii="Arial" w:hAnsi="Arial" w:cs="Arial"/>
                <w:sz w:val="24"/>
                <w:szCs w:val="24"/>
              </w:rPr>
              <w:t xml:space="preserve">Realizar recaudo de dinero a través de préstamo bancario </w:t>
            </w:r>
          </w:p>
        </w:tc>
      </w:tr>
      <w:tr w:rsidR="00815ABE" w:rsidRPr="001270F1" w:rsidTr="00A44A89">
        <w:trPr>
          <w:trHeight w:val="18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815ABE" w:rsidRPr="001270F1" w:rsidRDefault="00815ABE" w:rsidP="00815ABE">
            <w:pPr>
              <w:rPr>
                <w:rFonts w:ascii="Arial" w:hAnsi="Arial" w:cs="Arial"/>
                <w:sz w:val="24"/>
                <w:szCs w:val="24"/>
              </w:rPr>
            </w:pPr>
            <w:r w:rsidRPr="001270F1">
              <w:rPr>
                <w:rFonts w:ascii="Arial" w:hAnsi="Arial" w:cs="Arial"/>
                <w:sz w:val="24"/>
                <w:szCs w:val="24"/>
              </w:rPr>
              <w:t>Mal análisis de requerimientos del software</w:t>
            </w:r>
          </w:p>
        </w:tc>
        <w:tc>
          <w:tcPr>
            <w:tcW w:w="2945" w:type="dxa"/>
          </w:tcPr>
          <w:p w:rsidR="00815ABE" w:rsidRPr="001270F1" w:rsidRDefault="00A44A89" w:rsidP="00815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270F1">
              <w:rPr>
                <w:rFonts w:ascii="Arial" w:hAnsi="Arial" w:cs="Arial"/>
                <w:sz w:val="24"/>
                <w:szCs w:val="24"/>
              </w:rPr>
              <w:t>Realizar entrevistas y encuestas a personas que realmente ocuparan nuestro sistema</w:t>
            </w:r>
          </w:p>
        </w:tc>
        <w:tc>
          <w:tcPr>
            <w:tcW w:w="2941" w:type="dxa"/>
          </w:tcPr>
          <w:p w:rsidR="00815ABE" w:rsidRPr="001270F1" w:rsidRDefault="00815ABE" w:rsidP="00815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270F1">
              <w:rPr>
                <w:rFonts w:ascii="Arial" w:hAnsi="Arial" w:cs="Arial"/>
                <w:sz w:val="24"/>
                <w:szCs w:val="24"/>
              </w:rPr>
              <w:t>Volver a realizar el análisis de requerimientos y crear prototipo para aclarar bien los requerimientos del usuario y adaptar las fases posteriores a los cambios</w:t>
            </w:r>
          </w:p>
          <w:p w:rsidR="00815ABE" w:rsidRPr="001270F1" w:rsidRDefault="00815ABE" w:rsidP="00815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44A89" w:rsidRPr="001270F1" w:rsidTr="00970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815ABE" w:rsidRPr="001270F1" w:rsidRDefault="00815ABE" w:rsidP="00815ABE">
            <w:pPr>
              <w:rPr>
                <w:rFonts w:ascii="Arial" w:hAnsi="Arial" w:cs="Arial"/>
                <w:sz w:val="24"/>
                <w:szCs w:val="24"/>
              </w:rPr>
            </w:pPr>
            <w:r w:rsidRPr="001270F1">
              <w:rPr>
                <w:rFonts w:ascii="Arial" w:hAnsi="Arial" w:cs="Arial"/>
                <w:sz w:val="24"/>
                <w:szCs w:val="24"/>
              </w:rPr>
              <w:lastRenderedPageBreak/>
              <w:t>No cumplir con fechas de entrega de los avances del proyecto</w:t>
            </w:r>
          </w:p>
        </w:tc>
        <w:tc>
          <w:tcPr>
            <w:tcW w:w="2945" w:type="dxa"/>
          </w:tcPr>
          <w:p w:rsidR="00815ABE" w:rsidRPr="001270F1" w:rsidRDefault="00815ABE" w:rsidP="00815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270F1">
              <w:rPr>
                <w:rFonts w:ascii="Arial" w:hAnsi="Arial" w:cs="Arial"/>
                <w:sz w:val="24"/>
                <w:szCs w:val="24"/>
              </w:rPr>
              <w:t>Reordenar el cronograma para cumplir el plazo</w:t>
            </w:r>
          </w:p>
        </w:tc>
        <w:tc>
          <w:tcPr>
            <w:tcW w:w="2941" w:type="dxa"/>
          </w:tcPr>
          <w:p w:rsidR="00815ABE" w:rsidRPr="001270F1" w:rsidRDefault="00815ABE" w:rsidP="00815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270F1">
              <w:rPr>
                <w:rFonts w:ascii="Arial" w:hAnsi="Arial" w:cs="Arial"/>
                <w:sz w:val="24"/>
                <w:szCs w:val="24"/>
              </w:rPr>
              <w:t xml:space="preserve">Negociar con el cliente nueva fecha de entrega </w:t>
            </w:r>
          </w:p>
          <w:p w:rsidR="00815ABE" w:rsidRPr="001270F1" w:rsidRDefault="00815ABE" w:rsidP="00815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15ABE" w:rsidRPr="001270F1" w:rsidTr="00390E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815ABE" w:rsidRPr="001270F1" w:rsidRDefault="00815ABE" w:rsidP="00815ABE">
            <w:pPr>
              <w:rPr>
                <w:rFonts w:ascii="Arial" w:hAnsi="Arial" w:cs="Arial"/>
                <w:sz w:val="24"/>
                <w:szCs w:val="24"/>
              </w:rPr>
            </w:pPr>
            <w:r w:rsidRPr="001270F1">
              <w:rPr>
                <w:rFonts w:ascii="Arial" w:hAnsi="Arial" w:cs="Arial"/>
                <w:sz w:val="24"/>
                <w:szCs w:val="24"/>
              </w:rPr>
              <w:t>Miembro del equipo se enferma en etapa crucial del proyecto</w:t>
            </w:r>
          </w:p>
        </w:tc>
        <w:tc>
          <w:tcPr>
            <w:tcW w:w="2945" w:type="dxa"/>
          </w:tcPr>
          <w:p w:rsidR="00815ABE" w:rsidRPr="001270F1" w:rsidRDefault="00815ABE" w:rsidP="00815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270F1">
              <w:rPr>
                <w:rFonts w:ascii="Arial" w:hAnsi="Arial" w:cs="Arial"/>
                <w:sz w:val="24"/>
                <w:szCs w:val="24"/>
              </w:rPr>
              <w:t>Tener candidatos de reserva para el remplazo temporal dentro del proyecto</w:t>
            </w:r>
          </w:p>
        </w:tc>
        <w:tc>
          <w:tcPr>
            <w:tcW w:w="2941" w:type="dxa"/>
          </w:tcPr>
          <w:p w:rsidR="00815ABE" w:rsidRPr="001270F1" w:rsidRDefault="00815ABE" w:rsidP="00815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270F1">
              <w:rPr>
                <w:rFonts w:ascii="Arial" w:hAnsi="Arial" w:cs="Arial"/>
                <w:sz w:val="24"/>
                <w:szCs w:val="24"/>
              </w:rPr>
              <w:t>Contratar nuevo miembro para el remplazo temporal dentro del proyecto</w:t>
            </w:r>
          </w:p>
        </w:tc>
      </w:tr>
      <w:tr w:rsidR="00A44A89" w:rsidRPr="001270F1" w:rsidTr="003C2C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A44A89" w:rsidRPr="001270F1" w:rsidRDefault="00A44A89" w:rsidP="00A44A89">
            <w:pPr>
              <w:rPr>
                <w:rFonts w:ascii="Arial" w:hAnsi="Arial" w:cs="Arial"/>
                <w:sz w:val="24"/>
                <w:szCs w:val="24"/>
              </w:rPr>
            </w:pPr>
            <w:r w:rsidRPr="001270F1">
              <w:rPr>
                <w:rFonts w:ascii="Arial" w:hAnsi="Arial" w:cs="Arial"/>
                <w:sz w:val="24"/>
                <w:szCs w:val="24"/>
              </w:rPr>
              <w:t>Falla de los PC de los programadores</w:t>
            </w:r>
          </w:p>
        </w:tc>
        <w:tc>
          <w:tcPr>
            <w:tcW w:w="2945" w:type="dxa"/>
          </w:tcPr>
          <w:p w:rsidR="00A44A89" w:rsidRPr="001270F1" w:rsidRDefault="00A44A89" w:rsidP="00A44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270F1">
              <w:rPr>
                <w:rFonts w:ascii="Arial" w:hAnsi="Arial" w:cs="Arial"/>
                <w:sz w:val="24"/>
                <w:szCs w:val="24"/>
              </w:rPr>
              <w:t>Adquirir PC de buena calidad con garantía con respuesta a fallos inmediatos  e ir respaldando los avances de programación</w:t>
            </w:r>
          </w:p>
        </w:tc>
        <w:tc>
          <w:tcPr>
            <w:tcW w:w="2941" w:type="dxa"/>
          </w:tcPr>
          <w:p w:rsidR="00A44A89" w:rsidRPr="001270F1" w:rsidRDefault="00A44A89" w:rsidP="00A44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270F1">
              <w:rPr>
                <w:rFonts w:ascii="Arial" w:hAnsi="Arial" w:cs="Arial"/>
                <w:sz w:val="24"/>
                <w:szCs w:val="24"/>
              </w:rPr>
              <w:t>Compra de nuevos equipos de trabajo para ser usados por los programadores</w:t>
            </w:r>
          </w:p>
        </w:tc>
      </w:tr>
      <w:tr w:rsidR="00A44A89" w:rsidRPr="001270F1" w:rsidTr="003C2C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A44A89" w:rsidRPr="001270F1" w:rsidRDefault="00A44A89" w:rsidP="00A44A89">
            <w:pPr>
              <w:rPr>
                <w:rFonts w:ascii="Arial" w:hAnsi="Arial" w:cs="Arial"/>
                <w:sz w:val="24"/>
                <w:szCs w:val="24"/>
              </w:rPr>
            </w:pPr>
            <w:r w:rsidRPr="001270F1">
              <w:rPr>
                <w:rFonts w:ascii="Arial" w:hAnsi="Arial" w:cs="Arial"/>
                <w:sz w:val="24"/>
                <w:szCs w:val="24"/>
              </w:rPr>
              <w:t>Desastres naturales</w:t>
            </w:r>
          </w:p>
        </w:tc>
        <w:tc>
          <w:tcPr>
            <w:tcW w:w="2945" w:type="dxa"/>
          </w:tcPr>
          <w:p w:rsidR="00A44A89" w:rsidRPr="001270F1" w:rsidRDefault="00A44A89" w:rsidP="00A44A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270F1">
              <w:rPr>
                <w:rFonts w:ascii="Arial" w:hAnsi="Arial" w:cs="Arial"/>
                <w:sz w:val="24"/>
                <w:szCs w:val="24"/>
              </w:rPr>
              <w:t>Mantener el equipamiento informático  en lugares seguros con implementos que los protejan</w:t>
            </w:r>
          </w:p>
        </w:tc>
        <w:tc>
          <w:tcPr>
            <w:tcW w:w="2941" w:type="dxa"/>
          </w:tcPr>
          <w:p w:rsidR="00A44A89" w:rsidRPr="001270F1" w:rsidRDefault="00A44A89" w:rsidP="00A44A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270F1">
              <w:rPr>
                <w:rFonts w:ascii="Arial" w:hAnsi="Arial" w:cs="Arial"/>
                <w:sz w:val="24"/>
                <w:szCs w:val="24"/>
              </w:rPr>
              <w:t>Asignar recursos para  la reparación de estos o al cambio de estos equipos si fuera necesario</w:t>
            </w:r>
          </w:p>
        </w:tc>
      </w:tr>
      <w:tr w:rsidR="00A44A89" w:rsidRPr="001270F1" w:rsidTr="003C2C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A44A89" w:rsidRPr="001270F1" w:rsidRDefault="00A44A89" w:rsidP="00A44A8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5" w:type="dxa"/>
          </w:tcPr>
          <w:p w:rsidR="00A44A89" w:rsidRPr="001270F1" w:rsidRDefault="00A44A89" w:rsidP="00A44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1" w:type="dxa"/>
          </w:tcPr>
          <w:p w:rsidR="00A44A89" w:rsidRPr="001270F1" w:rsidRDefault="00A44A89" w:rsidP="00A44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815ABE" w:rsidRPr="001270F1" w:rsidRDefault="00815ABE">
      <w:pPr>
        <w:rPr>
          <w:rFonts w:ascii="Arial" w:hAnsi="Arial" w:cs="Arial"/>
          <w:sz w:val="24"/>
          <w:szCs w:val="24"/>
        </w:rPr>
      </w:pPr>
    </w:p>
    <w:sectPr w:rsidR="00815ABE" w:rsidRPr="001270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ABE"/>
    <w:rsid w:val="001270F1"/>
    <w:rsid w:val="0044723D"/>
    <w:rsid w:val="007E6D6F"/>
    <w:rsid w:val="00815ABE"/>
    <w:rsid w:val="00A44A89"/>
    <w:rsid w:val="00B17A5E"/>
    <w:rsid w:val="00D50127"/>
    <w:rsid w:val="00D95E4A"/>
    <w:rsid w:val="00EF7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3002FCB-498A-44FF-A77C-1AF09CCF2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5ABE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decuadrcula4-nfasis2">
    <w:name w:val="Grid Table 4 Accent 2"/>
    <w:basedOn w:val="Tablanormal"/>
    <w:uiPriority w:val="49"/>
    <w:rsid w:val="00815AB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5</Pages>
  <Words>506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Patricio Allendes</dc:creator>
  <cp:keywords/>
  <dc:description/>
  <cp:lastModifiedBy>Patricio Allendes</cp:lastModifiedBy>
  <cp:revision>5</cp:revision>
  <dcterms:created xsi:type="dcterms:W3CDTF">2015-08-31T14:47:00Z</dcterms:created>
  <dcterms:modified xsi:type="dcterms:W3CDTF">2015-09-02T13:16:00Z</dcterms:modified>
</cp:coreProperties>
</file>