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88F7" w14:textId="40E3096B" w:rsidR="003076F1" w:rsidRDefault="005C2A10" w:rsidP="00715C80">
      <w:pPr>
        <w:jc w:val="center"/>
        <w:rPr>
          <w:b/>
          <w:bCs/>
          <w:sz w:val="48"/>
          <w:szCs w:val="48"/>
        </w:rPr>
      </w:pPr>
      <w:r w:rsidRPr="005C2A10">
        <w:rPr>
          <w:b/>
          <w:bCs/>
          <w:sz w:val="48"/>
          <w:szCs w:val="48"/>
        </w:rPr>
        <w:t>Micro</w:t>
      </w:r>
      <w:r w:rsidR="00790126">
        <w:rPr>
          <w:b/>
          <w:bCs/>
          <w:sz w:val="48"/>
          <w:szCs w:val="48"/>
        </w:rPr>
        <w:t>C</w:t>
      </w:r>
      <w:r w:rsidRPr="005C2A10">
        <w:rPr>
          <w:b/>
          <w:bCs/>
          <w:sz w:val="48"/>
          <w:szCs w:val="48"/>
        </w:rPr>
        <w:t xml:space="preserve">ode Quick </w:t>
      </w:r>
      <w:r w:rsidR="00462DB4">
        <w:rPr>
          <w:b/>
          <w:bCs/>
          <w:sz w:val="48"/>
          <w:szCs w:val="48"/>
        </w:rPr>
        <w:t xml:space="preserve">Start </w:t>
      </w:r>
      <w:r w:rsidRPr="005C2A10">
        <w:rPr>
          <w:b/>
          <w:bCs/>
          <w:sz w:val="48"/>
          <w:szCs w:val="48"/>
        </w:rPr>
        <w:t>Guide</w:t>
      </w:r>
    </w:p>
    <w:p w14:paraId="4139F7B0" w14:textId="62494408" w:rsidR="008B0EA3" w:rsidRPr="005C2A10" w:rsidRDefault="006133CC" w:rsidP="00715C80">
      <w:pPr>
        <w:pStyle w:val="Heading1"/>
      </w:pPr>
      <w:r w:rsidRPr="003076F1">
        <w:rPr>
          <w:noProof/>
        </w:rPr>
        <w:drawing>
          <wp:anchor distT="0" distB="0" distL="114300" distR="114300" simplePos="0" relativeHeight="251658246" behindDoc="0" locked="0" layoutInCell="1" allowOverlap="1" wp14:anchorId="28EFE413" wp14:editId="3F8058D7">
            <wp:simplePos x="0" y="0"/>
            <wp:positionH relativeFrom="column">
              <wp:posOffset>797560</wp:posOffset>
            </wp:positionH>
            <wp:positionV relativeFrom="paragraph">
              <wp:posOffset>109855</wp:posOffset>
            </wp:positionV>
            <wp:extent cx="1700530" cy="2276475"/>
            <wp:effectExtent l="0" t="78423" r="106998" b="202247"/>
            <wp:wrapSquare wrapText="bothSides"/>
            <wp:docPr id="4" name="Picture 3" descr="A picture containing electronic device, gadget, text, electronics&#10;&#10;Description automatically generated">
              <a:extLst xmlns:a="http://schemas.openxmlformats.org/drawingml/2006/main">
                <a:ext uri="{FF2B5EF4-FFF2-40B4-BE49-F238E27FC236}">
                  <a16:creationId xmlns:a16="http://schemas.microsoft.com/office/drawing/2014/main" id="{A47467EB-0542-5BA6-8985-BF5C69973C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electronic device, gadget, text, electronics&#10;&#10;Description automatically generated">
                      <a:extLst>
                        <a:ext uri="{FF2B5EF4-FFF2-40B4-BE49-F238E27FC236}">
                          <a16:creationId xmlns:a16="http://schemas.microsoft.com/office/drawing/2014/main" id="{A47467EB-0542-5BA6-8985-BF5C69973CDF}"/>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700530" cy="2276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B0EA3">
        <w:t>EDITING MODES</w:t>
      </w:r>
    </w:p>
    <w:p w14:paraId="39C55088" w14:textId="75221C64" w:rsidR="003076F1" w:rsidRDefault="006133CC" w:rsidP="000F6532">
      <w:pPr>
        <w:ind w:left="720"/>
      </w:pPr>
      <w:r>
        <w:rPr>
          <w:noProof/>
        </w:rPr>
        <w:drawing>
          <wp:anchor distT="0" distB="0" distL="114300" distR="114300" simplePos="0" relativeHeight="251658240" behindDoc="0" locked="0" layoutInCell="1" allowOverlap="1" wp14:anchorId="1F78F493" wp14:editId="0202C65C">
            <wp:simplePos x="0" y="0"/>
            <wp:positionH relativeFrom="column">
              <wp:posOffset>3486150</wp:posOffset>
            </wp:positionH>
            <wp:positionV relativeFrom="paragraph">
              <wp:posOffset>175260</wp:posOffset>
            </wp:positionV>
            <wp:extent cx="1670050" cy="1385570"/>
            <wp:effectExtent l="0" t="0" r="6350" b="5080"/>
            <wp:wrapSquare wrapText="bothSides"/>
            <wp:docPr id="4994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8806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0050" cy="1385570"/>
                    </a:xfrm>
                    <a:prstGeom prst="rect">
                      <a:avLst/>
                    </a:prstGeom>
                  </pic:spPr>
                </pic:pic>
              </a:graphicData>
            </a:graphic>
            <wp14:sizeRelH relativeFrom="margin">
              <wp14:pctWidth>0</wp14:pctWidth>
            </wp14:sizeRelH>
            <wp14:sizeRelV relativeFrom="margin">
              <wp14:pctHeight>0</wp14:pctHeight>
            </wp14:sizeRelV>
          </wp:anchor>
        </w:drawing>
      </w:r>
    </w:p>
    <w:p w14:paraId="17AE0418" w14:textId="77777777" w:rsidR="006133CC" w:rsidRDefault="006133CC" w:rsidP="006133CC">
      <w:pPr>
        <w:spacing w:after="0" w:line="240" w:lineRule="auto"/>
        <w:rPr>
          <w:rFonts w:cstheme="minorHAnsi"/>
        </w:rPr>
      </w:pPr>
    </w:p>
    <w:p w14:paraId="6AD3EDB1" w14:textId="77777777" w:rsidR="006133CC" w:rsidRDefault="006133CC" w:rsidP="006133CC">
      <w:pPr>
        <w:spacing w:after="0" w:line="240" w:lineRule="auto"/>
        <w:rPr>
          <w:rFonts w:cstheme="minorHAnsi"/>
        </w:rPr>
      </w:pPr>
    </w:p>
    <w:p w14:paraId="7D9BC22E" w14:textId="77777777" w:rsidR="006133CC" w:rsidRDefault="006133CC" w:rsidP="006133CC">
      <w:pPr>
        <w:spacing w:after="0" w:line="240" w:lineRule="auto"/>
        <w:rPr>
          <w:rFonts w:cstheme="minorHAnsi"/>
        </w:rPr>
      </w:pPr>
    </w:p>
    <w:p w14:paraId="3E5D047C" w14:textId="093C6CE0" w:rsidR="006133CC" w:rsidRDefault="006133CC" w:rsidP="006133CC">
      <w:pPr>
        <w:spacing w:after="0" w:line="240" w:lineRule="auto"/>
        <w:rPr>
          <w:rFonts w:cstheme="minorHAnsi"/>
        </w:rPr>
      </w:pPr>
    </w:p>
    <w:p w14:paraId="77B0F221" w14:textId="6E297502" w:rsidR="006133CC" w:rsidRDefault="006133CC" w:rsidP="006133CC">
      <w:pPr>
        <w:spacing w:after="0" w:line="240" w:lineRule="auto"/>
        <w:rPr>
          <w:rFonts w:cstheme="minorHAnsi"/>
        </w:rPr>
      </w:pPr>
      <w:r>
        <w:rPr>
          <w:noProof/>
        </w:rPr>
        <mc:AlternateContent>
          <mc:Choice Requires="wps">
            <w:drawing>
              <wp:anchor distT="45720" distB="45720" distL="114300" distR="114300" simplePos="0" relativeHeight="251658245" behindDoc="0" locked="0" layoutInCell="1" allowOverlap="1" wp14:anchorId="48B9952D" wp14:editId="496DF77C">
                <wp:simplePos x="0" y="0"/>
                <wp:positionH relativeFrom="column">
                  <wp:posOffset>2857500</wp:posOffset>
                </wp:positionH>
                <wp:positionV relativeFrom="paragraph">
                  <wp:posOffset>182245</wp:posOffset>
                </wp:positionV>
                <wp:extent cx="2921000" cy="273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273050"/>
                        </a:xfrm>
                        <a:prstGeom prst="rect">
                          <a:avLst/>
                        </a:prstGeom>
                        <a:solidFill>
                          <a:srgbClr val="FFFFFF"/>
                        </a:solidFill>
                        <a:ln w="9525">
                          <a:solidFill>
                            <a:srgbClr val="000000"/>
                          </a:solidFill>
                          <a:miter lim="800000"/>
                          <a:headEnd/>
                          <a:tailEnd/>
                        </a:ln>
                      </wps:spPr>
                      <wps:txbx>
                        <w:txbxContent>
                          <w:p w14:paraId="1DC76C95" w14:textId="50B5EA0A" w:rsidR="006133CC" w:rsidRPr="006133CC" w:rsidRDefault="0060023E" w:rsidP="006133CC">
                            <w:hyperlink r:id="rId7" w:history="1">
                              <w:r w:rsidR="006133CC" w:rsidRPr="006133CC">
                                <w:rPr>
                                  <w:rFonts w:ascii="Open Sans" w:hAnsi="Open Sans" w:cs="Open Sans"/>
                                  <w:color w:val="1E6BB8"/>
                                  <w:u w:val="single"/>
                                </w:rPr>
                                <w:t>https://microsoft.github.io/microcode/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952D" id="_x0000_t202" coordsize="21600,21600" o:spt="202" path="m,l,21600r21600,l21600,xe">
                <v:stroke joinstyle="miter"/>
                <v:path gradientshapeok="t" o:connecttype="rect"/>
              </v:shapetype>
              <v:shape id="Text Box 2" o:spid="_x0000_s1026" type="#_x0000_t202" style="position:absolute;margin-left:225pt;margin-top:14.35pt;width:230pt;height:21.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">
                <v:textbox>
                  <w:txbxContent>
                    <w:p w14:paraId="1DC76C95" w14:textId="50B5EA0A" w:rsidR="006133CC" w:rsidRPr="006133CC" w:rsidRDefault="0060023E" w:rsidP="006133CC">
                      <w:hyperlink r:id="rId8" w:history="1">
                        <w:r w:rsidR="006133CC" w:rsidRPr="006133CC">
                          <w:rPr>
                            <w:rFonts w:ascii="Open Sans" w:hAnsi="Open Sans" w:cs="Open Sans"/>
                            <w:color w:val="1E6BB8"/>
                            <w:u w:val="single"/>
                          </w:rPr>
                          <w:t>https://microsoft.github.io/microcode/</w:t>
                        </w:r>
                      </w:hyperlink>
                    </w:p>
                  </w:txbxContent>
                </v:textbox>
                <w10:wrap type="square"/>
              </v:shape>
            </w:pict>
          </mc:Fallback>
        </mc:AlternateContent>
      </w:r>
    </w:p>
    <w:p w14:paraId="11F583E5" w14:textId="77777777" w:rsidR="006133CC" w:rsidRDefault="006133CC" w:rsidP="006133CC">
      <w:pPr>
        <w:spacing w:after="0" w:line="240" w:lineRule="auto"/>
        <w:rPr>
          <w:rFonts w:cstheme="minorHAnsi"/>
        </w:rPr>
      </w:pPr>
    </w:p>
    <w:p w14:paraId="5A7FD495" w14:textId="77777777" w:rsidR="006133CC" w:rsidRDefault="006133CC" w:rsidP="006133CC">
      <w:pPr>
        <w:spacing w:after="0" w:line="240" w:lineRule="auto"/>
        <w:rPr>
          <w:rFonts w:cstheme="minorHAnsi"/>
        </w:rPr>
      </w:pPr>
    </w:p>
    <w:p w14:paraId="26427C8D" w14:textId="77777777" w:rsidR="006133CC" w:rsidRDefault="006133CC" w:rsidP="006133CC">
      <w:pPr>
        <w:spacing w:after="0" w:line="240" w:lineRule="auto"/>
        <w:rPr>
          <w:rFonts w:cstheme="minorHAnsi"/>
        </w:rPr>
      </w:pPr>
    </w:p>
    <w:p w14:paraId="2343BB30" w14:textId="77777777" w:rsidR="006133CC" w:rsidRDefault="006133CC" w:rsidP="006133CC">
      <w:pPr>
        <w:spacing w:after="0" w:line="240" w:lineRule="auto"/>
        <w:rPr>
          <w:rFonts w:cstheme="minorHAnsi"/>
        </w:rPr>
      </w:pPr>
    </w:p>
    <w:p w14:paraId="1E670830" w14:textId="77777777" w:rsidR="006133CC" w:rsidRDefault="006133CC" w:rsidP="006133CC">
      <w:pPr>
        <w:spacing w:after="0" w:line="240" w:lineRule="auto"/>
        <w:rPr>
          <w:rFonts w:cstheme="minorHAnsi"/>
        </w:rPr>
      </w:pPr>
    </w:p>
    <w:p w14:paraId="6B668E4D" w14:textId="22C39D9D" w:rsidR="00FB4B80" w:rsidRDefault="006133CC" w:rsidP="003F1E1F">
      <w:pPr>
        <w:rPr>
          <w:rFonts w:cstheme="minorHAnsi"/>
        </w:rPr>
      </w:pPr>
      <w:r>
        <w:rPr>
          <w:rFonts w:cstheme="minorHAnsi"/>
        </w:rPr>
        <w:t xml:space="preserve">The </w:t>
      </w:r>
      <w:r w:rsidR="003F1E1F" w:rsidRPr="00FB4B80">
        <w:rPr>
          <w:rFonts w:cstheme="minorHAnsi"/>
        </w:rPr>
        <w:t>MicroCode language is defined in terms of </w:t>
      </w:r>
      <w:r w:rsidR="003F1E1F" w:rsidRPr="00FB4B80">
        <w:rPr>
          <w:rStyle w:val="Strong"/>
          <w:rFonts w:cstheme="minorHAnsi"/>
        </w:rPr>
        <w:t>pages</w:t>
      </w:r>
      <w:r w:rsidR="003F1E1F" w:rsidRPr="00FB4B80">
        <w:rPr>
          <w:rFonts w:cstheme="minorHAnsi"/>
        </w:rPr>
        <w:t>, where a page has a list of </w:t>
      </w:r>
      <w:r w:rsidR="003F1E1F" w:rsidRPr="00FB4B80">
        <w:rPr>
          <w:rStyle w:val="Strong"/>
          <w:rFonts w:cstheme="minorHAnsi"/>
        </w:rPr>
        <w:t>rules</w:t>
      </w:r>
      <w:r w:rsidR="003F1E1F" w:rsidRPr="00FB4B80">
        <w:rPr>
          <w:rFonts w:cstheme="minorHAnsi"/>
        </w:rPr>
        <w:t>, and each rule consists of a </w:t>
      </w:r>
      <w:r w:rsidR="003F1E1F" w:rsidRPr="00FB4B80">
        <w:rPr>
          <w:rStyle w:val="Strong"/>
          <w:rFonts w:cstheme="minorHAnsi"/>
        </w:rPr>
        <w:t>When</w:t>
      </w:r>
      <w:r w:rsidR="003F1E1F" w:rsidRPr="00FB4B80">
        <w:rPr>
          <w:rFonts w:cstheme="minorHAnsi"/>
        </w:rPr>
        <w:t> section and a </w:t>
      </w:r>
      <w:r w:rsidR="003F1E1F" w:rsidRPr="00FB4B80">
        <w:rPr>
          <w:rStyle w:val="Strong"/>
          <w:rFonts w:cstheme="minorHAnsi"/>
        </w:rPr>
        <w:t>Do</w:t>
      </w:r>
      <w:r w:rsidR="003F1E1F" w:rsidRPr="00FB4B80">
        <w:rPr>
          <w:rFonts w:cstheme="minorHAnsi"/>
        </w:rPr>
        <w:t> section, each with a list of programming </w:t>
      </w:r>
      <w:r w:rsidR="003F1E1F" w:rsidRPr="00FB4B80">
        <w:rPr>
          <w:rStyle w:val="Strong"/>
          <w:rFonts w:cstheme="minorHAnsi"/>
        </w:rPr>
        <w:t>tiles</w:t>
      </w:r>
      <w:r w:rsidR="003F1E1F" w:rsidRPr="00FB4B80">
        <w:rPr>
          <w:rFonts w:cstheme="minorHAnsi"/>
        </w:rPr>
        <w:t>.</w:t>
      </w:r>
    </w:p>
    <w:p w14:paraId="4012F062" w14:textId="408F73FB" w:rsidR="008B0EA3" w:rsidRDefault="00B2091E" w:rsidP="00FB4B80">
      <w:pPr>
        <w:pStyle w:val="Heading1"/>
      </w:pPr>
      <w:r>
        <w:rPr>
          <w:noProof/>
        </w:rPr>
        <w:drawing>
          <wp:anchor distT="0" distB="0" distL="114300" distR="114300" simplePos="0" relativeHeight="251658243" behindDoc="0" locked="0" layoutInCell="1" allowOverlap="1" wp14:anchorId="7B589E3D" wp14:editId="5A98DDB7">
            <wp:simplePos x="0" y="0"/>
            <wp:positionH relativeFrom="margin">
              <wp:posOffset>1338580</wp:posOffset>
            </wp:positionH>
            <wp:positionV relativeFrom="paragraph">
              <wp:posOffset>26670</wp:posOffset>
            </wp:positionV>
            <wp:extent cx="3749040" cy="2185416"/>
            <wp:effectExtent l="0" t="0" r="3810" b="5715"/>
            <wp:wrapSquare wrapText="bothSides"/>
            <wp:docPr id="179791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14593" name=""/>
                    <pic:cNvPicPr/>
                  </pic:nvPicPr>
                  <pic:blipFill>
                    <a:blip r:embed="rId9">
                      <a:extLst>
                        <a:ext uri="{28A0092B-C50C-407E-A947-70E740481C1C}">
                          <a14:useLocalDpi xmlns:a14="http://schemas.microsoft.com/office/drawing/2010/main" val="0"/>
                        </a:ext>
                      </a:extLst>
                    </a:blip>
                    <a:stretch>
                      <a:fillRect/>
                    </a:stretch>
                  </pic:blipFill>
                  <pic:spPr>
                    <a:xfrm>
                      <a:off x="0" y="0"/>
                      <a:ext cx="3749040" cy="2185416"/>
                    </a:xfrm>
                    <a:prstGeom prst="rect">
                      <a:avLst/>
                    </a:prstGeom>
                  </pic:spPr>
                </pic:pic>
              </a:graphicData>
            </a:graphic>
            <wp14:sizeRelH relativeFrom="margin">
              <wp14:pctWidth>0</wp14:pctWidth>
            </wp14:sizeRelH>
            <wp14:sizeRelV relativeFrom="margin">
              <wp14:pctHeight>0</wp14:pctHeight>
            </wp14:sizeRelV>
          </wp:anchor>
        </w:drawing>
      </w:r>
      <w:r w:rsidR="008B0EA3" w:rsidRPr="00FB4B80">
        <w:t>A RULE</w:t>
      </w:r>
    </w:p>
    <w:p w14:paraId="717A22B6" w14:textId="3870DCC3" w:rsidR="00D45DBA" w:rsidRDefault="00D45DBA" w:rsidP="006E1409">
      <w:pPr>
        <w:pStyle w:val="Heading1"/>
      </w:pPr>
    </w:p>
    <w:p w14:paraId="15C9B3C7" w14:textId="0C58AAE4" w:rsidR="00D45DBA" w:rsidRDefault="00D45DBA" w:rsidP="006E1409">
      <w:pPr>
        <w:pStyle w:val="Heading1"/>
      </w:pPr>
    </w:p>
    <w:p w14:paraId="5F0C8321" w14:textId="0A2531BA" w:rsidR="00D45DBA" w:rsidRDefault="00D45DBA" w:rsidP="006E1409">
      <w:pPr>
        <w:pStyle w:val="Heading1"/>
      </w:pPr>
    </w:p>
    <w:p w14:paraId="2F7D2E9F" w14:textId="77777777" w:rsidR="00D45DBA" w:rsidRDefault="00D45DBA" w:rsidP="006E1409">
      <w:pPr>
        <w:pStyle w:val="Heading1"/>
      </w:pPr>
    </w:p>
    <w:p w14:paraId="22E27237" w14:textId="7E0F6406" w:rsidR="006E1409" w:rsidRPr="006E1409" w:rsidRDefault="00D45DBA" w:rsidP="006E1409">
      <w:pPr>
        <w:pStyle w:val="Heading1"/>
      </w:pPr>
      <w:r>
        <w:rPr>
          <w:noProof/>
        </w:rPr>
        <w:drawing>
          <wp:anchor distT="0" distB="0" distL="114300" distR="114300" simplePos="0" relativeHeight="251658242" behindDoc="0" locked="0" layoutInCell="1" allowOverlap="1" wp14:anchorId="5DC69AB1" wp14:editId="655C3684">
            <wp:simplePos x="0" y="0"/>
            <wp:positionH relativeFrom="margin">
              <wp:align>left</wp:align>
            </wp:positionH>
            <wp:positionV relativeFrom="paragraph">
              <wp:posOffset>467995</wp:posOffset>
            </wp:positionV>
            <wp:extent cx="2633472" cy="2057400"/>
            <wp:effectExtent l="0" t="0" r="0" b="0"/>
            <wp:wrapSquare wrapText="bothSides"/>
            <wp:docPr id="75347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71249" name=""/>
                    <pic:cNvPicPr/>
                  </pic:nvPicPr>
                  <pic:blipFill>
                    <a:blip r:embed="rId10">
                      <a:extLst>
                        <a:ext uri="{28A0092B-C50C-407E-A947-70E740481C1C}">
                          <a14:useLocalDpi xmlns:a14="http://schemas.microsoft.com/office/drawing/2010/main" val="0"/>
                        </a:ext>
                      </a:extLst>
                    </a:blip>
                    <a:stretch>
                      <a:fillRect/>
                    </a:stretch>
                  </pic:blipFill>
                  <pic:spPr>
                    <a:xfrm>
                      <a:off x="0" y="0"/>
                      <a:ext cx="2633472" cy="2057400"/>
                    </a:xfrm>
                    <a:prstGeom prst="rect">
                      <a:avLst/>
                    </a:prstGeom>
                  </pic:spPr>
                </pic:pic>
              </a:graphicData>
            </a:graphic>
            <wp14:sizeRelH relativeFrom="margin">
              <wp14:pctWidth>0</wp14:pctWidth>
            </wp14:sizeRelH>
            <wp14:sizeRelV relativeFrom="margin">
              <wp14:pctHeight>0</wp14:pctHeight>
            </wp14:sizeRelV>
          </wp:anchor>
        </w:drawing>
      </w:r>
      <w:r w:rsidR="001005FA">
        <w:t>EVENTS</w:t>
      </w:r>
    </w:p>
    <w:tbl>
      <w:tblPr>
        <w:tblStyle w:val="TableGrid"/>
        <w:tblW w:w="0" w:type="auto"/>
        <w:tblInd w:w="85" w:type="dxa"/>
        <w:tblLook w:val="04A0" w:firstRow="1" w:lastRow="0" w:firstColumn="1" w:lastColumn="0" w:noHBand="0" w:noVBand="1"/>
      </w:tblPr>
      <w:tblGrid>
        <w:gridCol w:w="3789"/>
      </w:tblGrid>
      <w:tr w:rsidR="005C2A10" w:rsidRPr="005C2A10" w14:paraId="1EC1306C" w14:textId="77777777" w:rsidTr="006E1409">
        <w:tc>
          <w:tcPr>
            <w:tcW w:w="3789" w:type="dxa"/>
            <w:vAlign w:val="center"/>
          </w:tcPr>
          <w:p w14:paraId="6D0CCA7E" w14:textId="3610433E"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noProof/>
                <w:sz w:val="28"/>
                <w:szCs w:val="28"/>
              </w:rPr>
              <w:drawing>
                <wp:inline distT="0" distB="0" distL="0" distR="0" wp14:anchorId="50545EA0" wp14:editId="4FBF00DB">
                  <wp:extent cx="258366" cy="295275"/>
                  <wp:effectExtent l="0" t="0" r="8890" b="0"/>
                  <wp:docPr id="202991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15182" name=""/>
                          <pic:cNvPicPr/>
                        </pic:nvPicPr>
                        <pic:blipFill>
                          <a:blip r:embed="rId11"/>
                          <a:stretch>
                            <a:fillRect/>
                          </a:stretch>
                        </pic:blipFill>
                        <pic:spPr>
                          <a:xfrm>
                            <a:off x="0" y="0"/>
                            <a:ext cx="260926" cy="298200"/>
                          </a:xfrm>
                          <a:prstGeom prst="rect">
                            <a:avLst/>
                          </a:prstGeom>
                        </pic:spPr>
                      </pic:pic>
                    </a:graphicData>
                  </a:graphic>
                </wp:inline>
              </w:drawing>
            </w:r>
            <w:r w:rsidRPr="00312645">
              <w:rPr>
                <w:rStyle w:val="normaltextrun"/>
                <w:rFonts w:ascii="Segoe UI" w:hAnsi="Segoe UI" w:cs="Segoe UI"/>
                <w:sz w:val="28"/>
                <w:szCs w:val="28"/>
              </w:rPr>
              <w:t>press</w:t>
            </w:r>
          </w:p>
        </w:tc>
      </w:tr>
      <w:tr w:rsidR="005C2A10" w:rsidRPr="005C2A10" w14:paraId="56844871" w14:textId="77777777" w:rsidTr="006E1409">
        <w:tc>
          <w:tcPr>
            <w:tcW w:w="3789" w:type="dxa"/>
            <w:vAlign w:val="center"/>
          </w:tcPr>
          <w:p w14:paraId="746B6165" w14:textId="1DEDCC0E"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6D90BE80" wp14:editId="64E938BF">
                  <wp:extent cx="304800" cy="304800"/>
                  <wp:effectExtent l="0" t="0" r="0" b="0"/>
                  <wp:docPr id="220402126" name="Picture 13" descr="rele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eas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release</w:t>
            </w:r>
          </w:p>
        </w:tc>
      </w:tr>
      <w:tr w:rsidR="005C2A10" w:rsidRPr="005C2A10" w14:paraId="2F5930A4" w14:textId="77777777" w:rsidTr="006E1409">
        <w:tc>
          <w:tcPr>
            <w:tcW w:w="3789" w:type="dxa"/>
            <w:vAlign w:val="center"/>
          </w:tcPr>
          <w:p w14:paraId="2BDBEE7E" w14:textId="33A19D58"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6232E827" wp14:editId="5601082B">
                  <wp:extent cx="304800" cy="304800"/>
                  <wp:effectExtent l="0" t="0" r="0" b="0"/>
                  <wp:docPr id="1245163954" name="Picture 12" descr="mo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accelerometer</w:t>
            </w:r>
          </w:p>
        </w:tc>
      </w:tr>
      <w:tr w:rsidR="005C2A10" w:rsidRPr="005C2A10" w14:paraId="580D0990" w14:textId="77777777" w:rsidTr="006E1409">
        <w:tc>
          <w:tcPr>
            <w:tcW w:w="3789" w:type="dxa"/>
            <w:vAlign w:val="center"/>
          </w:tcPr>
          <w:p w14:paraId="0BABC764" w14:textId="4AC7EEC8"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00A337F6" wp14:editId="10A67FC8">
                  <wp:extent cx="304800" cy="304800"/>
                  <wp:effectExtent l="0" t="0" r="0" b="0"/>
                  <wp:docPr id="1064037452" name="Picture 11" descr="he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r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sound</w:t>
            </w:r>
          </w:p>
        </w:tc>
      </w:tr>
      <w:tr w:rsidR="005C2A10" w:rsidRPr="005C2A10" w14:paraId="0F110B14" w14:textId="77777777" w:rsidTr="006E1409">
        <w:tc>
          <w:tcPr>
            <w:tcW w:w="3789" w:type="dxa"/>
            <w:vAlign w:val="center"/>
          </w:tcPr>
          <w:p w14:paraId="0734C909" w14:textId="393F19A9"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5E80E3F6" wp14:editId="11B64493">
                  <wp:extent cx="304800" cy="304800"/>
                  <wp:effectExtent l="0" t="0" r="0" b="0"/>
                  <wp:docPr id="245674862" name="Picture 10" descr="temperature chan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erature chang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temperature</w:t>
            </w:r>
          </w:p>
        </w:tc>
      </w:tr>
      <w:tr w:rsidR="005C2A10" w:rsidRPr="005C2A10" w14:paraId="665BAE91" w14:textId="77777777" w:rsidTr="006E1409">
        <w:tc>
          <w:tcPr>
            <w:tcW w:w="3789" w:type="dxa"/>
            <w:vAlign w:val="center"/>
          </w:tcPr>
          <w:p w14:paraId="1BE2C992" w14:textId="5EEC4ECA"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1871824A" wp14:editId="559FFDEA">
                  <wp:extent cx="304800" cy="304800"/>
                  <wp:effectExtent l="0" t="0" r="0" b="0"/>
                  <wp:docPr id="42274155" name="Picture 9" descr="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 sen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light sensor</w:t>
            </w:r>
          </w:p>
        </w:tc>
      </w:tr>
      <w:tr w:rsidR="005C2A10" w:rsidRPr="005C2A10" w14:paraId="7CDCC4CA" w14:textId="77777777" w:rsidTr="006E1409">
        <w:tc>
          <w:tcPr>
            <w:tcW w:w="3789" w:type="dxa"/>
            <w:vAlign w:val="center"/>
          </w:tcPr>
          <w:p w14:paraId="6644EA48" w14:textId="04EBD9CF"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75DCDA36" wp14:editId="34AC5283">
                  <wp:extent cx="304800" cy="304800"/>
                  <wp:effectExtent l="0" t="0" r="0" b="0"/>
                  <wp:docPr id="457565815" name="Picture 8" descr="radio rece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o receiv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radio receiver</w:t>
            </w:r>
          </w:p>
        </w:tc>
      </w:tr>
      <w:tr w:rsidR="005C2A10" w:rsidRPr="005C2A10" w14:paraId="24ED263A" w14:textId="77777777" w:rsidTr="006E1409">
        <w:tc>
          <w:tcPr>
            <w:tcW w:w="3789" w:type="dxa"/>
            <w:vAlign w:val="center"/>
          </w:tcPr>
          <w:p w14:paraId="3C766428" w14:textId="2A9776F2" w:rsidR="005C2A10" w:rsidRPr="00312645" w:rsidRDefault="005C2A10" w:rsidP="005C2A10">
            <w:pPr>
              <w:pStyle w:val="paragraph"/>
              <w:spacing w:before="0" w:beforeAutospacing="0" w:after="0" w:afterAutospacing="0"/>
              <w:textAlignment w:val="baseline"/>
              <w:rPr>
                <w:rStyle w:val="normaltextrun"/>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51E64009" wp14:editId="093367F3">
                  <wp:extent cx="304800" cy="304800"/>
                  <wp:effectExtent l="0" t="0" r="0" b="0"/>
                  <wp:docPr id="1498472559" name="Picture 7" descr="start 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pag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start page</w:t>
            </w:r>
          </w:p>
        </w:tc>
      </w:tr>
      <w:tr w:rsidR="005C2A10" w:rsidRPr="005C2A10" w14:paraId="11219B6F" w14:textId="77777777" w:rsidTr="006E1409">
        <w:tc>
          <w:tcPr>
            <w:tcW w:w="3789" w:type="dxa"/>
            <w:vAlign w:val="center"/>
          </w:tcPr>
          <w:p w14:paraId="38E054CA" w14:textId="77777777" w:rsidR="005C2A10" w:rsidRPr="00312645" w:rsidRDefault="005C2A10" w:rsidP="005C2A10">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14277E1E" wp14:editId="4A1DF826">
                  <wp:extent cx="304800" cy="304800"/>
                  <wp:effectExtent l="0" t="0" r="0" b="0"/>
                  <wp:docPr id="650422580" name="Picture 6" descr="tim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r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timer</w:t>
            </w:r>
          </w:p>
        </w:tc>
      </w:tr>
      <w:tr w:rsidR="005C2A10" w:rsidRPr="005C2A10" w14:paraId="36AAC500" w14:textId="77777777" w:rsidTr="006E1409">
        <w:tc>
          <w:tcPr>
            <w:tcW w:w="3789" w:type="dxa"/>
            <w:vAlign w:val="center"/>
          </w:tcPr>
          <w:p w14:paraId="5154A0D4" w14:textId="707247BA" w:rsidR="00D45DBA" w:rsidRPr="00312645" w:rsidRDefault="005C2A10" w:rsidP="00D45DBA">
            <w:pPr>
              <w:pStyle w:val="paragraph"/>
              <w:spacing w:before="0" w:beforeAutospacing="0" w:after="0" w:afterAutospacing="0"/>
              <w:textAlignment w:val="baseline"/>
              <w:rPr>
                <w:rFonts w:ascii="Segoe UI" w:hAnsi="Segoe UI" w:cs="Segoe UI"/>
                <w:sz w:val="28"/>
                <w:szCs w:val="28"/>
              </w:rPr>
            </w:pPr>
            <w:r w:rsidRPr="00312645">
              <w:rPr>
                <w:rStyle w:val="wacimagecontainer"/>
                <w:rFonts w:ascii="Segoe UI" w:hAnsi="Segoe UI" w:cs="Segoe UI"/>
                <w:noProof/>
                <w:sz w:val="28"/>
                <w:szCs w:val="28"/>
              </w:rPr>
              <w:drawing>
                <wp:inline distT="0" distB="0" distL="0" distR="0" wp14:anchorId="7AC5ACEE" wp14:editId="0C883295">
                  <wp:extent cx="304800" cy="304800"/>
                  <wp:effectExtent l="0" t="0" r="0" b="0"/>
                  <wp:docPr id="255375240" name="Picture 5" descr="variable X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iable X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wacimagecontainer"/>
                <w:rFonts w:ascii="Segoe UI" w:hAnsi="Segoe UI" w:cs="Segoe UI"/>
                <w:noProof/>
                <w:sz w:val="28"/>
                <w:szCs w:val="28"/>
              </w:rPr>
              <w:drawing>
                <wp:inline distT="0" distB="0" distL="0" distR="0" wp14:anchorId="60092504" wp14:editId="59DDEEB5">
                  <wp:extent cx="304800" cy="304800"/>
                  <wp:effectExtent l="0" t="0" r="0" b="0"/>
                  <wp:docPr id="1630937456" name="Picture 4" descr="variable 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iable Y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wacimagecontainer"/>
                <w:rFonts w:ascii="Segoe UI" w:hAnsi="Segoe UI" w:cs="Segoe UI"/>
                <w:noProof/>
                <w:sz w:val="28"/>
                <w:szCs w:val="28"/>
              </w:rPr>
              <w:drawing>
                <wp:inline distT="0" distB="0" distL="0" distR="0" wp14:anchorId="321B70F1" wp14:editId="61C8A990">
                  <wp:extent cx="304800" cy="304800"/>
                  <wp:effectExtent l="0" t="0" r="0" b="0"/>
                  <wp:docPr id="1325256302" name="Picture 3" descr="variable 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iable Z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2645">
              <w:rPr>
                <w:rStyle w:val="normaltextrun"/>
                <w:rFonts w:ascii="Segoe UI" w:hAnsi="Segoe UI" w:cs="Segoe UI"/>
                <w:sz w:val="28"/>
                <w:szCs w:val="28"/>
              </w:rPr>
              <w:t>variable</w:t>
            </w:r>
          </w:p>
        </w:tc>
      </w:tr>
      <w:tr w:rsidR="00D45DBA" w:rsidRPr="005C2A10" w14:paraId="05893104" w14:textId="77777777" w:rsidTr="006E1409">
        <w:tc>
          <w:tcPr>
            <w:tcW w:w="3789" w:type="dxa"/>
            <w:vAlign w:val="center"/>
          </w:tcPr>
          <w:p w14:paraId="66CDF051" w14:textId="637698E5" w:rsidR="00D45DBA" w:rsidRPr="00312645" w:rsidRDefault="00D45DBA" w:rsidP="005C2A10">
            <w:pPr>
              <w:pStyle w:val="paragraph"/>
              <w:spacing w:before="0" w:beforeAutospacing="0" w:after="0" w:afterAutospacing="0"/>
              <w:textAlignment w:val="baseline"/>
              <w:rPr>
                <w:rStyle w:val="wacimagecontainer"/>
                <w:rFonts w:ascii="Segoe UI" w:hAnsi="Segoe UI" w:cs="Segoe UI"/>
                <w:noProof/>
                <w:sz w:val="28"/>
                <w:szCs w:val="28"/>
              </w:rPr>
            </w:pPr>
            <w:r>
              <w:rPr>
                <w:noProof/>
              </w:rPr>
              <w:drawing>
                <wp:inline distT="0" distB="0" distL="0" distR="0" wp14:anchorId="6F0A15F6" wp14:editId="47E55DB4">
                  <wp:extent cx="695325" cy="313744"/>
                  <wp:effectExtent l="0" t="0" r="0" b="0"/>
                  <wp:docPr id="132042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29494" name=""/>
                          <pic:cNvPicPr/>
                        </pic:nvPicPr>
                        <pic:blipFill>
                          <a:blip r:embed="rId23"/>
                          <a:stretch>
                            <a:fillRect/>
                          </a:stretch>
                        </pic:blipFill>
                        <pic:spPr>
                          <a:xfrm flipH="1">
                            <a:off x="0" y="0"/>
                            <a:ext cx="722046" cy="325801"/>
                          </a:xfrm>
                          <a:prstGeom prst="rect">
                            <a:avLst/>
                          </a:prstGeom>
                        </pic:spPr>
                      </pic:pic>
                    </a:graphicData>
                  </a:graphic>
                </wp:inline>
              </w:drawing>
            </w:r>
            <w:r>
              <w:rPr>
                <w:rStyle w:val="wacimagecontainer"/>
                <w:rFonts w:ascii="Segoe UI" w:hAnsi="Segoe UI" w:cs="Segoe UI"/>
                <w:noProof/>
                <w:sz w:val="28"/>
                <w:szCs w:val="28"/>
              </w:rPr>
              <w:t xml:space="preserve">  wall and line</w:t>
            </w:r>
          </w:p>
        </w:tc>
      </w:tr>
    </w:tbl>
    <w:p w14:paraId="517FCF42" w14:textId="096C1B12" w:rsidR="001005FA" w:rsidRDefault="00DA7184" w:rsidP="00715C80">
      <w:pPr>
        <w:pStyle w:val="Heading1"/>
      </w:pPr>
      <w:r>
        <w:lastRenderedPageBreak/>
        <w:t>Event p</w:t>
      </w:r>
      <w:r w:rsidR="001005FA">
        <w:t>arameters</w:t>
      </w:r>
    </w:p>
    <w:p w14:paraId="1C41D841" w14:textId="130F57F3" w:rsidR="001005FA" w:rsidRDefault="00DA7184" w:rsidP="00DA7184">
      <w:r>
        <w:rPr>
          <w:noProof/>
        </w:rPr>
        <w:drawing>
          <wp:anchor distT="0" distB="0" distL="114300" distR="114300" simplePos="0" relativeHeight="251658244" behindDoc="0" locked="0" layoutInCell="1" allowOverlap="1" wp14:anchorId="108F0FCA" wp14:editId="60ED131A">
            <wp:simplePos x="0" y="0"/>
            <wp:positionH relativeFrom="margin">
              <wp:align>left</wp:align>
            </wp:positionH>
            <wp:positionV relativeFrom="paragraph">
              <wp:posOffset>55880</wp:posOffset>
            </wp:positionV>
            <wp:extent cx="1874520" cy="841248"/>
            <wp:effectExtent l="0" t="0" r="0" b="0"/>
            <wp:wrapSquare wrapText="bothSides"/>
            <wp:docPr id="8565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5445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4520" cy="841248"/>
                    </a:xfrm>
                    <a:prstGeom prst="rect">
                      <a:avLst/>
                    </a:prstGeom>
                  </pic:spPr>
                </pic:pic>
              </a:graphicData>
            </a:graphic>
            <wp14:sizeRelH relativeFrom="margin">
              <wp14:pctWidth>0</wp14:pctWidth>
            </wp14:sizeRelH>
            <wp14:sizeRelV relativeFrom="margin">
              <wp14:pctHeight>0</wp14:pctHeight>
            </wp14:sizeRelV>
          </wp:anchor>
        </w:drawing>
      </w:r>
      <w:r>
        <w:t>Some events can have parameters. Push events indicate the button required. Those for the variable event are used or evaluated in order for the event to proceed. Timer events indicate the seconds for starting the timer.</w:t>
      </w:r>
    </w:p>
    <w:p w14:paraId="3673E2D4" w14:textId="1A5391DC" w:rsidR="00DA7184" w:rsidRDefault="00DA7184" w:rsidP="00DA7184"/>
    <w:p w14:paraId="40529302" w14:textId="4A693AD7" w:rsidR="00D478AB" w:rsidRPr="00D478AB" w:rsidRDefault="00D478AB" w:rsidP="00D81BEB">
      <w:pPr>
        <w:pStyle w:val="Heading1"/>
      </w:pPr>
      <w:r w:rsidRPr="00715C80">
        <w:t>Command tiles</w:t>
      </w:r>
      <w:r w:rsidRPr="00C069B8">
        <w:rPr>
          <w:noProof/>
        </w:rPr>
        <w:drawing>
          <wp:anchor distT="0" distB="0" distL="114300" distR="114300" simplePos="0" relativeHeight="251658241" behindDoc="0" locked="0" layoutInCell="1" allowOverlap="1" wp14:anchorId="51E5943D" wp14:editId="40F4119F">
            <wp:simplePos x="0" y="0"/>
            <wp:positionH relativeFrom="margin">
              <wp:posOffset>4333875</wp:posOffset>
            </wp:positionH>
            <wp:positionV relativeFrom="paragraph">
              <wp:posOffset>252730</wp:posOffset>
            </wp:positionV>
            <wp:extent cx="2250440" cy="1807210"/>
            <wp:effectExtent l="0" t="0" r="0" b="2540"/>
            <wp:wrapSquare wrapText="left"/>
            <wp:docPr id="20" name="Picture 19">
              <a:extLst xmlns:a="http://schemas.openxmlformats.org/drawingml/2006/main">
                <a:ext uri="{FF2B5EF4-FFF2-40B4-BE49-F238E27FC236}">
                  <a16:creationId xmlns:a16="http://schemas.microsoft.com/office/drawing/2014/main" id="{91934CE4-496A-5427-D6CC-1E828B4FE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91934CE4-496A-5427-D6CC-1E828B4FEE74}"/>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50440" cy="18072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5534" w:type="dxa"/>
        <w:tblInd w:w="625" w:type="dxa"/>
        <w:tblLook w:val="04A0" w:firstRow="1" w:lastRow="0" w:firstColumn="1" w:lastColumn="0" w:noHBand="0" w:noVBand="1"/>
      </w:tblPr>
      <w:tblGrid>
        <w:gridCol w:w="2767"/>
        <w:gridCol w:w="2767"/>
      </w:tblGrid>
      <w:tr w:rsidR="00C069B8" w:rsidRPr="00C069B8" w14:paraId="016416FF" w14:textId="164D3D03" w:rsidTr="006B55E8">
        <w:trPr>
          <w:trHeight w:val="507"/>
        </w:trPr>
        <w:tc>
          <w:tcPr>
            <w:tcW w:w="2767" w:type="dxa"/>
          </w:tcPr>
          <w:p w14:paraId="0EF5A914" w14:textId="44228675" w:rsidR="00C069B8" w:rsidRPr="00FE29A5" w:rsidRDefault="00C069B8" w:rsidP="006B55E8">
            <w:pPr>
              <w:pStyle w:val="paragraph"/>
              <w:spacing w:before="0" w:beforeAutospacing="0" w:after="0" w:afterAutospacing="0"/>
              <w:ind w:left="-105" w:hanging="90"/>
              <w:textAlignment w:val="baseline"/>
              <w:rPr>
                <w:rFonts w:ascii="Segoe UI" w:hAnsi="Segoe UI" w:cs="Segoe UI"/>
                <w:sz w:val="28"/>
                <w:szCs w:val="28"/>
              </w:rPr>
            </w:pPr>
            <w:r w:rsidRPr="00FE29A5">
              <w:rPr>
                <w:rStyle w:val="wacimagecontainer"/>
                <w:rFonts w:ascii="Segoe UI" w:hAnsi="Segoe UI" w:cs="Segoe UI"/>
                <w:noProof/>
                <w:sz w:val="28"/>
                <w:szCs w:val="28"/>
              </w:rPr>
              <w:drawing>
                <wp:inline distT="0" distB="0" distL="0" distR="0" wp14:anchorId="64353B10" wp14:editId="6927D2EA">
                  <wp:extent cx="304800" cy="304800"/>
                  <wp:effectExtent l="0" t="0" r="0" b="0"/>
                  <wp:docPr id="1329335388" name="Picture 2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6279">
              <w:rPr>
                <w:rStyle w:val="normaltextrun"/>
                <w:rFonts w:ascii="Segoe UI" w:hAnsi="Segoe UI" w:cs="Segoe UI"/>
                <w:sz w:val="28"/>
                <w:szCs w:val="28"/>
              </w:rPr>
              <w:t xml:space="preserve">   </w:t>
            </w:r>
            <w:r w:rsidRPr="00FE29A5">
              <w:rPr>
                <w:rStyle w:val="normaltextrun"/>
                <w:rFonts w:ascii="Segoe UI" w:hAnsi="Segoe UI" w:cs="Segoe UI"/>
                <w:sz w:val="28"/>
                <w:szCs w:val="28"/>
              </w:rPr>
              <w:t xml:space="preserve">show image </w:t>
            </w:r>
          </w:p>
        </w:tc>
        <w:tc>
          <w:tcPr>
            <w:tcW w:w="2767" w:type="dxa"/>
          </w:tcPr>
          <w:p w14:paraId="2C2A58DC" w14:textId="2172693B" w:rsidR="00C069B8" w:rsidRPr="00FE29A5" w:rsidRDefault="00C069B8" w:rsidP="00C069B8">
            <w:pPr>
              <w:pStyle w:val="paragraph"/>
              <w:spacing w:before="0" w:beforeAutospacing="0" w:after="0" w:afterAutospacing="0"/>
              <w:textAlignment w:val="baseline"/>
              <w:rPr>
                <w:rStyle w:val="wacimagecontainer"/>
                <w:rFonts w:ascii="Segoe UI" w:hAnsi="Segoe UI" w:cs="Segoe UI"/>
                <w:noProof/>
                <w:sz w:val="28"/>
                <w:szCs w:val="28"/>
              </w:rPr>
            </w:pPr>
            <w:r w:rsidRPr="00FE29A5">
              <w:rPr>
                <w:rStyle w:val="wacimagecontainer"/>
                <w:rFonts w:ascii="Segoe UI" w:hAnsi="Segoe UI" w:cs="Segoe UI"/>
                <w:noProof/>
                <w:sz w:val="28"/>
                <w:szCs w:val="28"/>
              </w:rPr>
              <w:drawing>
                <wp:inline distT="0" distB="0" distL="0" distR="0" wp14:anchorId="3D3BB3A8" wp14:editId="366808DA">
                  <wp:extent cx="304800" cy="304800"/>
                  <wp:effectExtent l="0" t="0" r="0" b="0"/>
                  <wp:docPr id="1207643477" name="Picture 19" descr="radio 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dio se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radio send </w:t>
            </w:r>
          </w:p>
        </w:tc>
      </w:tr>
      <w:tr w:rsidR="00C069B8" w:rsidRPr="00C069B8" w14:paraId="70F45425" w14:textId="6F9FAF4F" w:rsidTr="006B55E8">
        <w:trPr>
          <w:trHeight w:val="521"/>
        </w:trPr>
        <w:tc>
          <w:tcPr>
            <w:tcW w:w="2767" w:type="dxa"/>
          </w:tcPr>
          <w:p w14:paraId="77D2E6FC" w14:textId="77777777" w:rsidR="00C069B8" w:rsidRPr="00FE29A5" w:rsidRDefault="00C069B8" w:rsidP="006B55E8">
            <w:pPr>
              <w:pStyle w:val="paragraph"/>
              <w:spacing w:before="0" w:beforeAutospacing="0" w:after="0" w:afterAutospacing="0"/>
              <w:jc w:val="both"/>
              <w:textAlignment w:val="baseline"/>
              <w:rPr>
                <w:rFonts w:ascii="Segoe UI" w:hAnsi="Segoe UI" w:cs="Segoe UI"/>
                <w:sz w:val="28"/>
                <w:szCs w:val="28"/>
              </w:rPr>
            </w:pPr>
            <w:r w:rsidRPr="00FE29A5">
              <w:rPr>
                <w:rStyle w:val="wacimagecontainer"/>
                <w:rFonts w:ascii="Segoe UI" w:hAnsi="Segoe UI" w:cs="Segoe UI"/>
                <w:noProof/>
                <w:sz w:val="28"/>
                <w:szCs w:val="28"/>
              </w:rPr>
              <w:drawing>
                <wp:inline distT="0" distB="0" distL="0" distR="0" wp14:anchorId="37D34FBF" wp14:editId="40A72C13">
                  <wp:extent cx="304800" cy="304800"/>
                  <wp:effectExtent l="0" t="0" r="0" b="0"/>
                  <wp:docPr id="607468897" name="Picture 22" descr="show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w numb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show number </w:t>
            </w:r>
          </w:p>
        </w:tc>
        <w:tc>
          <w:tcPr>
            <w:tcW w:w="2767" w:type="dxa"/>
          </w:tcPr>
          <w:p w14:paraId="5C155D2A" w14:textId="50285E59" w:rsidR="00C069B8" w:rsidRPr="00FE29A5" w:rsidRDefault="00C069B8" w:rsidP="00C069B8">
            <w:pPr>
              <w:pStyle w:val="paragraph"/>
              <w:spacing w:before="0" w:beforeAutospacing="0" w:after="0" w:afterAutospacing="0"/>
              <w:textAlignment w:val="baseline"/>
              <w:rPr>
                <w:rStyle w:val="wacimagecontainer"/>
                <w:rFonts w:ascii="Segoe UI" w:hAnsi="Segoe UI" w:cs="Segoe UI"/>
                <w:noProof/>
                <w:sz w:val="28"/>
                <w:szCs w:val="28"/>
              </w:rPr>
            </w:pPr>
            <w:r w:rsidRPr="00FE29A5">
              <w:rPr>
                <w:rStyle w:val="wacimagecontainer"/>
                <w:rFonts w:ascii="Segoe UI" w:hAnsi="Segoe UI" w:cs="Segoe UI"/>
                <w:noProof/>
                <w:sz w:val="28"/>
                <w:szCs w:val="28"/>
              </w:rPr>
              <w:drawing>
                <wp:inline distT="0" distB="0" distL="0" distR="0" wp14:anchorId="37B85D4A" wp14:editId="36DFBB5F">
                  <wp:extent cx="304800" cy="304800"/>
                  <wp:effectExtent l="0" t="0" r="0" b="0"/>
                  <wp:docPr id="1331129087" name="Picture 18" descr="radio se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dio set grou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radio set group </w:t>
            </w:r>
          </w:p>
        </w:tc>
      </w:tr>
      <w:tr w:rsidR="00C069B8" w:rsidRPr="00C069B8" w14:paraId="6ECE4527" w14:textId="3AA3EAA7" w:rsidTr="006B55E8">
        <w:trPr>
          <w:trHeight w:val="507"/>
        </w:trPr>
        <w:tc>
          <w:tcPr>
            <w:tcW w:w="2767" w:type="dxa"/>
          </w:tcPr>
          <w:p w14:paraId="684D0BE5" w14:textId="77777777" w:rsidR="00C069B8" w:rsidRPr="00FE29A5" w:rsidRDefault="00C069B8" w:rsidP="00C069B8">
            <w:pPr>
              <w:pStyle w:val="paragraph"/>
              <w:spacing w:before="0" w:beforeAutospacing="0" w:after="0" w:afterAutospacing="0"/>
              <w:textAlignment w:val="baseline"/>
              <w:rPr>
                <w:rFonts w:ascii="Segoe UI" w:hAnsi="Segoe UI" w:cs="Segoe UI"/>
                <w:sz w:val="28"/>
                <w:szCs w:val="28"/>
              </w:rPr>
            </w:pPr>
            <w:r w:rsidRPr="00FE29A5">
              <w:rPr>
                <w:rStyle w:val="wacimagecontainer"/>
                <w:rFonts w:ascii="Segoe UI" w:hAnsi="Segoe UI" w:cs="Segoe UI"/>
                <w:noProof/>
                <w:sz w:val="28"/>
                <w:szCs w:val="28"/>
              </w:rPr>
              <w:drawing>
                <wp:inline distT="0" distB="0" distL="0" distR="0" wp14:anchorId="6852BF00" wp14:editId="497644A2">
                  <wp:extent cx="304800" cy="304800"/>
                  <wp:effectExtent l="0" t="0" r="0" b="0"/>
                  <wp:docPr id="447393086" name="Picture 21" descr="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eak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sound emoji </w:t>
            </w:r>
          </w:p>
        </w:tc>
        <w:tc>
          <w:tcPr>
            <w:tcW w:w="2767" w:type="dxa"/>
          </w:tcPr>
          <w:p w14:paraId="3D6DCCB4" w14:textId="4023FD09" w:rsidR="00C069B8" w:rsidRPr="00FE29A5" w:rsidRDefault="00C069B8" w:rsidP="00C069B8">
            <w:pPr>
              <w:pStyle w:val="paragraph"/>
              <w:spacing w:before="0" w:beforeAutospacing="0" w:after="0" w:afterAutospacing="0"/>
              <w:textAlignment w:val="baseline"/>
              <w:rPr>
                <w:rStyle w:val="wacimagecontainer"/>
                <w:rFonts w:ascii="Segoe UI" w:hAnsi="Segoe UI" w:cs="Segoe UI"/>
                <w:noProof/>
                <w:sz w:val="28"/>
                <w:szCs w:val="28"/>
              </w:rPr>
            </w:pPr>
            <w:r w:rsidRPr="00FE29A5">
              <w:rPr>
                <w:rStyle w:val="wacimagecontainer"/>
                <w:rFonts w:ascii="Segoe UI" w:hAnsi="Segoe UI" w:cs="Segoe UI"/>
                <w:noProof/>
                <w:sz w:val="28"/>
                <w:szCs w:val="28"/>
              </w:rPr>
              <w:drawing>
                <wp:inline distT="0" distB="0" distL="0" distR="0" wp14:anchorId="3FAF0DB9" wp14:editId="39AE48AD">
                  <wp:extent cx="304800" cy="304800"/>
                  <wp:effectExtent l="0" t="0" r="0" b="0"/>
                  <wp:docPr id="1278857861" name="Picture 17" descr="swit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witch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switch page </w:t>
            </w:r>
          </w:p>
        </w:tc>
      </w:tr>
      <w:tr w:rsidR="00C069B8" w:rsidRPr="00C069B8" w14:paraId="7E453192" w14:textId="3852EC88" w:rsidTr="006B55E8">
        <w:trPr>
          <w:trHeight w:val="507"/>
        </w:trPr>
        <w:tc>
          <w:tcPr>
            <w:tcW w:w="2767" w:type="dxa"/>
          </w:tcPr>
          <w:p w14:paraId="7A3FD7C2" w14:textId="77777777" w:rsidR="00C069B8" w:rsidRPr="00FE29A5" w:rsidRDefault="00C069B8" w:rsidP="00C069B8">
            <w:pPr>
              <w:pStyle w:val="paragraph"/>
              <w:spacing w:before="0" w:beforeAutospacing="0" w:after="0" w:afterAutospacing="0"/>
              <w:textAlignment w:val="baseline"/>
              <w:rPr>
                <w:rFonts w:ascii="Segoe UI" w:hAnsi="Segoe UI" w:cs="Segoe UI"/>
                <w:sz w:val="28"/>
                <w:szCs w:val="28"/>
              </w:rPr>
            </w:pPr>
            <w:r w:rsidRPr="00FE29A5">
              <w:rPr>
                <w:rStyle w:val="wacimagecontainer"/>
                <w:rFonts w:ascii="Segoe UI" w:hAnsi="Segoe UI" w:cs="Segoe UI"/>
                <w:noProof/>
                <w:sz w:val="28"/>
                <w:szCs w:val="28"/>
              </w:rPr>
              <w:drawing>
                <wp:inline distT="0" distB="0" distL="0" distR="0" wp14:anchorId="5933C854" wp14:editId="32991150">
                  <wp:extent cx="304800" cy="304800"/>
                  <wp:effectExtent l="0" t="0" r="0" b="0"/>
                  <wp:docPr id="1783806267" name="Picture 20" descr="pla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y no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play notes </w:t>
            </w:r>
          </w:p>
        </w:tc>
        <w:tc>
          <w:tcPr>
            <w:tcW w:w="2767" w:type="dxa"/>
          </w:tcPr>
          <w:p w14:paraId="604900C2" w14:textId="6E26DFD9" w:rsidR="00C069B8" w:rsidRPr="00FE29A5" w:rsidRDefault="00C069B8" w:rsidP="00C069B8">
            <w:pPr>
              <w:pStyle w:val="paragraph"/>
              <w:spacing w:before="0" w:beforeAutospacing="0" w:after="0" w:afterAutospacing="0"/>
              <w:textAlignment w:val="baseline"/>
              <w:rPr>
                <w:rStyle w:val="wacimagecontainer"/>
                <w:rFonts w:ascii="Segoe UI" w:hAnsi="Segoe UI" w:cs="Segoe UI"/>
                <w:noProof/>
                <w:sz w:val="28"/>
                <w:szCs w:val="28"/>
              </w:rPr>
            </w:pPr>
            <w:r w:rsidRPr="00FE29A5">
              <w:rPr>
                <w:rStyle w:val="wacimagecontainer"/>
                <w:rFonts w:ascii="Segoe UI" w:hAnsi="Segoe UI" w:cs="Segoe UI"/>
                <w:noProof/>
                <w:sz w:val="28"/>
                <w:szCs w:val="28"/>
              </w:rPr>
              <w:drawing>
                <wp:inline distT="0" distB="0" distL="0" distR="0" wp14:anchorId="64668137" wp14:editId="4B77FEB6">
                  <wp:extent cx="304800" cy="304800"/>
                  <wp:effectExtent l="0" t="0" r="0" b="0"/>
                  <wp:docPr id="557303028" name="Picture 16" descr="set variab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t variable 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29A5">
              <w:rPr>
                <w:rStyle w:val="normaltextrun"/>
                <w:rFonts w:ascii="Segoe UI" w:hAnsi="Segoe UI" w:cs="Segoe UI"/>
                <w:sz w:val="28"/>
                <w:szCs w:val="28"/>
              </w:rPr>
              <w:t xml:space="preserve">set variable </w:t>
            </w:r>
          </w:p>
        </w:tc>
      </w:tr>
      <w:tr w:rsidR="00C069B8" w:rsidRPr="00C069B8" w14:paraId="6E0142C0" w14:textId="6BAF0D22" w:rsidTr="006B55E8">
        <w:trPr>
          <w:trHeight w:val="449"/>
        </w:trPr>
        <w:tc>
          <w:tcPr>
            <w:tcW w:w="2767" w:type="dxa"/>
          </w:tcPr>
          <w:p w14:paraId="3F8BB73C" w14:textId="76B081E1" w:rsidR="00C069B8" w:rsidRPr="00FE29A5" w:rsidRDefault="00C069B8" w:rsidP="00C069B8">
            <w:pPr>
              <w:pStyle w:val="paragraph"/>
              <w:spacing w:before="0" w:beforeAutospacing="0" w:after="0" w:afterAutospacing="0"/>
              <w:textAlignment w:val="baseline"/>
              <w:rPr>
                <w:rFonts w:ascii="Segoe UI" w:hAnsi="Segoe UI" w:cs="Segoe UI"/>
                <w:sz w:val="28"/>
                <w:szCs w:val="28"/>
              </w:rPr>
            </w:pPr>
          </w:p>
        </w:tc>
        <w:tc>
          <w:tcPr>
            <w:tcW w:w="2767" w:type="dxa"/>
          </w:tcPr>
          <w:p w14:paraId="3597B874" w14:textId="7B7A0000" w:rsidR="00C069B8" w:rsidRPr="00FE29A5" w:rsidRDefault="00C069B8" w:rsidP="00C069B8">
            <w:pPr>
              <w:pStyle w:val="paragraph"/>
              <w:spacing w:before="0" w:beforeAutospacing="0" w:after="0" w:afterAutospacing="0"/>
              <w:textAlignment w:val="baseline"/>
              <w:rPr>
                <w:rStyle w:val="wacimagecontainer"/>
                <w:rFonts w:ascii="Segoe UI" w:hAnsi="Segoe UI" w:cs="Segoe UI"/>
                <w:noProof/>
                <w:sz w:val="28"/>
                <w:szCs w:val="28"/>
              </w:rPr>
            </w:pPr>
            <w:r w:rsidRPr="00FE29A5">
              <w:rPr>
                <w:noProof/>
                <w:sz w:val="28"/>
                <w:szCs w:val="28"/>
              </w:rPr>
              <w:drawing>
                <wp:inline distT="0" distB="0" distL="0" distR="0" wp14:anchorId="45BF6953" wp14:editId="012362C7">
                  <wp:extent cx="283112" cy="266700"/>
                  <wp:effectExtent l="0" t="0" r="3175" b="0"/>
                  <wp:docPr id="13428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7077" name=""/>
                          <pic:cNvPicPr/>
                        </pic:nvPicPr>
                        <pic:blipFill>
                          <a:blip r:embed="rId34"/>
                          <a:stretch>
                            <a:fillRect/>
                          </a:stretch>
                        </pic:blipFill>
                        <pic:spPr>
                          <a:xfrm>
                            <a:off x="0" y="0"/>
                            <a:ext cx="293596" cy="276576"/>
                          </a:xfrm>
                          <a:prstGeom prst="rect">
                            <a:avLst/>
                          </a:prstGeom>
                        </pic:spPr>
                      </pic:pic>
                    </a:graphicData>
                  </a:graphic>
                </wp:inline>
              </w:drawing>
            </w:r>
            <w:r w:rsidRPr="00FE29A5">
              <w:rPr>
                <w:rFonts w:ascii="Segoe UI" w:hAnsi="Segoe UI" w:cs="Segoe UI"/>
                <w:sz w:val="28"/>
                <w:szCs w:val="28"/>
              </w:rPr>
              <w:t>robot</w:t>
            </w:r>
          </w:p>
        </w:tc>
      </w:tr>
    </w:tbl>
    <w:p w14:paraId="2222FDD1" w14:textId="5E0B575D" w:rsidR="00C069B8" w:rsidRDefault="00DA7184" w:rsidP="00DA7184">
      <w:pPr>
        <w:pStyle w:val="Heading1"/>
      </w:pPr>
      <w:r>
        <w:t>Command parameters</w:t>
      </w:r>
    </w:p>
    <w:p w14:paraId="0328CE8E" w14:textId="36E6B44E" w:rsidR="006B55E8" w:rsidRDefault="003F1E1F" w:rsidP="00C069B8">
      <w:r>
        <w:t>Each command tile can have parameters. There are defaults, which gives an idea of the options</w:t>
      </w:r>
    </w:p>
    <w:tbl>
      <w:tblPr>
        <w:tblStyle w:val="TableGrid"/>
        <w:tblW w:w="0" w:type="auto"/>
        <w:tblInd w:w="1080" w:type="dxa"/>
        <w:tblLook w:val="04A0" w:firstRow="1" w:lastRow="0" w:firstColumn="1" w:lastColumn="0" w:noHBand="0" w:noVBand="1"/>
      </w:tblPr>
      <w:tblGrid>
        <w:gridCol w:w="4045"/>
      </w:tblGrid>
      <w:tr w:rsidR="003F1E1F" w:rsidRPr="003F1E1F" w14:paraId="3E1CF4D6" w14:textId="77777777" w:rsidTr="003F1E1F">
        <w:tc>
          <w:tcPr>
            <w:tcW w:w="4045" w:type="dxa"/>
          </w:tcPr>
          <w:p w14:paraId="2457246B" w14:textId="77777777" w:rsidR="003F1E1F" w:rsidRPr="003F1E1F" w:rsidRDefault="003F1E1F" w:rsidP="007F5318">
            <w:pPr>
              <w:pStyle w:val="paragraph"/>
              <w:spacing w:before="0" w:beforeAutospacing="0" w:after="0" w:afterAutospacing="0"/>
              <w:textAlignment w:val="baseline"/>
              <w:rPr>
                <w:rFonts w:ascii="Segoe UI" w:hAnsi="Segoe UI" w:cs="Segoe UI"/>
                <w:sz w:val="22"/>
                <w:szCs w:val="22"/>
              </w:rPr>
            </w:pPr>
            <w:r w:rsidRPr="003F1E1F">
              <w:rPr>
                <w:rStyle w:val="wacimagecontainer"/>
                <w:rFonts w:ascii="Segoe UI" w:hAnsi="Segoe UI" w:cs="Segoe UI"/>
                <w:noProof/>
                <w:sz w:val="22"/>
                <w:szCs w:val="22"/>
              </w:rPr>
              <w:drawing>
                <wp:inline distT="0" distB="0" distL="0" distR="0" wp14:anchorId="5C9CC387" wp14:editId="3DD5A968">
                  <wp:extent cx="304800" cy="304800"/>
                  <wp:effectExtent l="0" t="0" r="0" b="0"/>
                  <wp:docPr id="1546629774" name="Picture 32"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 xml:space="preserve">screen shows a happy face </w:t>
            </w:r>
          </w:p>
        </w:tc>
      </w:tr>
      <w:tr w:rsidR="003F1E1F" w:rsidRPr="003F1E1F" w14:paraId="57A04881" w14:textId="77777777" w:rsidTr="003F1E1F">
        <w:tc>
          <w:tcPr>
            <w:tcW w:w="4045" w:type="dxa"/>
          </w:tcPr>
          <w:p w14:paraId="77E99905" w14:textId="77777777" w:rsidR="003F1E1F" w:rsidRPr="003F1E1F" w:rsidRDefault="003F1E1F" w:rsidP="007F5318">
            <w:pPr>
              <w:pStyle w:val="paragraph"/>
              <w:spacing w:before="0" w:beforeAutospacing="0" w:after="0" w:afterAutospacing="0"/>
              <w:textAlignment w:val="baseline"/>
              <w:rPr>
                <w:rFonts w:ascii="Segoe UI" w:hAnsi="Segoe UI" w:cs="Segoe UI"/>
                <w:sz w:val="22"/>
                <w:szCs w:val="22"/>
              </w:rPr>
            </w:pPr>
            <w:r w:rsidRPr="003F1E1F">
              <w:rPr>
                <w:rStyle w:val="wacimagecontainer"/>
                <w:rFonts w:ascii="Segoe UI" w:hAnsi="Segoe UI" w:cs="Segoe UI"/>
                <w:noProof/>
                <w:sz w:val="22"/>
                <w:szCs w:val="22"/>
              </w:rPr>
              <w:drawing>
                <wp:inline distT="0" distB="0" distL="0" distR="0" wp14:anchorId="50C3BCED" wp14:editId="0033B03C">
                  <wp:extent cx="304800" cy="304800"/>
                  <wp:effectExtent l="0" t="0" r="0" b="0"/>
                  <wp:docPr id="1592411901" name="Picture 31" descr="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peak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 xml:space="preserve">sound emoji plays </w:t>
            </w:r>
            <w:r w:rsidRPr="003F1E1F">
              <w:rPr>
                <w:rStyle w:val="wacimagecontainer"/>
                <w:rFonts w:ascii="Segoe UI" w:hAnsi="Segoe UI" w:cs="Segoe UI"/>
                <w:noProof/>
                <w:sz w:val="22"/>
                <w:szCs w:val="22"/>
              </w:rPr>
              <w:drawing>
                <wp:inline distT="0" distB="0" distL="0" distR="0" wp14:anchorId="59FCA2FF" wp14:editId="4C05E921">
                  <wp:extent cx="304800" cy="304800"/>
                  <wp:effectExtent l="0" t="0" r="0" b="0"/>
                  <wp:docPr id="1133610306" name="Picture 30" descr="emoji gi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oji gigg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giggle</w:t>
            </w:r>
          </w:p>
        </w:tc>
      </w:tr>
      <w:tr w:rsidR="003F1E1F" w:rsidRPr="003F1E1F" w14:paraId="1947EB10" w14:textId="77777777" w:rsidTr="003F1E1F">
        <w:tc>
          <w:tcPr>
            <w:tcW w:w="4045" w:type="dxa"/>
          </w:tcPr>
          <w:p w14:paraId="3B0A6816" w14:textId="77777777" w:rsidR="003F1E1F" w:rsidRPr="003F1E1F" w:rsidRDefault="003F1E1F" w:rsidP="007F5318">
            <w:pPr>
              <w:pStyle w:val="paragraph"/>
              <w:spacing w:before="0" w:beforeAutospacing="0" w:after="0" w:afterAutospacing="0"/>
              <w:textAlignment w:val="baseline"/>
              <w:rPr>
                <w:rFonts w:ascii="Segoe UI" w:hAnsi="Segoe UI" w:cs="Segoe UI"/>
                <w:sz w:val="22"/>
                <w:szCs w:val="22"/>
              </w:rPr>
            </w:pPr>
            <w:r w:rsidRPr="003F1E1F">
              <w:rPr>
                <w:rStyle w:val="wacimagecontainer"/>
                <w:rFonts w:ascii="Segoe UI" w:hAnsi="Segoe UI" w:cs="Segoe UI"/>
                <w:noProof/>
                <w:sz w:val="22"/>
                <w:szCs w:val="22"/>
              </w:rPr>
              <w:drawing>
                <wp:inline distT="0" distB="0" distL="0" distR="0" wp14:anchorId="19CD6CB5" wp14:editId="78D02DCC">
                  <wp:extent cx="304800" cy="304800"/>
                  <wp:effectExtent l="0" t="0" r="0" b="0"/>
                  <wp:docPr id="2089987790" name="Picture 29" descr="radio 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dio se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radio send sends the number 1</w:t>
            </w:r>
          </w:p>
        </w:tc>
      </w:tr>
      <w:tr w:rsidR="003F1E1F" w:rsidRPr="003F1E1F" w14:paraId="74A23C28" w14:textId="77777777" w:rsidTr="003F1E1F">
        <w:tc>
          <w:tcPr>
            <w:tcW w:w="4045" w:type="dxa"/>
          </w:tcPr>
          <w:p w14:paraId="77117AD5" w14:textId="77777777" w:rsidR="003F1E1F" w:rsidRPr="003F1E1F" w:rsidRDefault="003F1E1F" w:rsidP="007F5318">
            <w:pPr>
              <w:pStyle w:val="paragraph"/>
              <w:spacing w:before="0" w:beforeAutospacing="0" w:after="0" w:afterAutospacing="0"/>
              <w:textAlignment w:val="baseline"/>
              <w:rPr>
                <w:rFonts w:ascii="Segoe UI" w:hAnsi="Segoe UI" w:cs="Segoe UI"/>
                <w:sz w:val="22"/>
                <w:szCs w:val="22"/>
              </w:rPr>
            </w:pPr>
            <w:r w:rsidRPr="003F1E1F">
              <w:rPr>
                <w:rStyle w:val="wacimagecontainer"/>
                <w:rFonts w:ascii="Segoe UI" w:hAnsi="Segoe UI" w:cs="Segoe UI"/>
                <w:noProof/>
                <w:sz w:val="22"/>
                <w:szCs w:val="22"/>
              </w:rPr>
              <w:drawing>
                <wp:inline distT="0" distB="0" distL="0" distR="0" wp14:anchorId="6579E757" wp14:editId="10ACD4BE">
                  <wp:extent cx="304800" cy="304800"/>
                  <wp:effectExtent l="0" t="0" r="0" b="0"/>
                  <wp:docPr id="809546411" name="Picture 28" descr="swit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witch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switch page switches to page 1</w:t>
            </w:r>
          </w:p>
        </w:tc>
      </w:tr>
      <w:tr w:rsidR="003F1E1F" w14:paraId="5C9F0C03" w14:textId="77777777" w:rsidTr="003F1E1F">
        <w:tc>
          <w:tcPr>
            <w:tcW w:w="4045" w:type="dxa"/>
          </w:tcPr>
          <w:p w14:paraId="0EEAB143" w14:textId="77777777" w:rsidR="003F1E1F" w:rsidRDefault="003F1E1F" w:rsidP="007F5318">
            <w:pPr>
              <w:pStyle w:val="paragraph"/>
              <w:spacing w:before="0" w:beforeAutospacing="0" w:after="0" w:afterAutospacing="0"/>
              <w:textAlignment w:val="baseline"/>
            </w:pPr>
            <w:r w:rsidRPr="003F1E1F">
              <w:rPr>
                <w:rStyle w:val="wacimagecontainer"/>
                <w:rFonts w:ascii="Segoe UI" w:hAnsi="Segoe UI" w:cs="Segoe UI"/>
                <w:noProof/>
                <w:sz w:val="22"/>
                <w:szCs w:val="22"/>
              </w:rPr>
              <w:drawing>
                <wp:inline distT="0" distB="0" distL="0" distR="0" wp14:anchorId="516A3239" wp14:editId="72158D32">
                  <wp:extent cx="304800" cy="304800"/>
                  <wp:effectExtent l="0" t="0" r="0" b="0"/>
                  <wp:docPr id="201548305" name="Picture 27" descr="get variab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et variable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1E1F">
              <w:rPr>
                <w:rStyle w:val="normaltextrun"/>
                <w:rFonts w:ascii="Segoe UI" w:hAnsi="Segoe UI" w:cs="Segoe UI"/>
                <w:sz w:val="22"/>
                <w:szCs w:val="22"/>
              </w:rPr>
              <w:t>get variable or defaults to 0</w:t>
            </w:r>
          </w:p>
        </w:tc>
      </w:tr>
    </w:tbl>
    <w:p w14:paraId="4EC68572" w14:textId="66CB37B0" w:rsidR="003F1E1F" w:rsidRDefault="00186E3B" w:rsidP="00186E3B">
      <w:pPr>
        <w:pStyle w:val="Heading1"/>
      </w:pPr>
      <w:r>
        <w:t>Pages</w:t>
      </w:r>
    </w:p>
    <w:p w14:paraId="1F862622" w14:textId="3728F4FA" w:rsidR="00B2091E" w:rsidRPr="00B2091E" w:rsidRDefault="00B2091E" w:rsidP="00B2091E">
      <w:r>
        <w:t>All rules on a single Microcode page are active.</w:t>
      </w:r>
      <w:r w:rsidR="00EF2761">
        <w:t xml:space="preserve"> Rules on another page become active with a switch-page command.</w:t>
      </w:r>
    </w:p>
    <w:p w14:paraId="0552DDC2" w14:textId="4A336DE2" w:rsidR="00891A81" w:rsidRDefault="0060023E" w:rsidP="00891A81">
      <w:hyperlink r:id="rId37" w:history="1">
        <w:r w:rsidR="00790126" w:rsidRPr="005B5813">
          <w:rPr>
            <w:rStyle w:val="Hyperlink"/>
          </w:rPr>
          <w:t>https://microsoft.github.io/microcode/docs/samples/hot-potato</w:t>
        </w:r>
      </w:hyperlink>
    </w:p>
    <w:p w14:paraId="08FCDAA2" w14:textId="18481EB9" w:rsidR="00790126" w:rsidRPr="00891A81" w:rsidRDefault="00790126" w:rsidP="00790126"/>
    <w:sectPr w:rsidR="00790126" w:rsidRPr="00891A81" w:rsidSect="00D478A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9D8"/>
    <w:multiLevelType w:val="multilevel"/>
    <w:tmpl w:val="894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33D28"/>
    <w:multiLevelType w:val="hybridMultilevel"/>
    <w:tmpl w:val="DC98318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44CC14E3"/>
    <w:multiLevelType w:val="multilevel"/>
    <w:tmpl w:val="092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16B08"/>
    <w:multiLevelType w:val="multilevel"/>
    <w:tmpl w:val="D92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A149C"/>
    <w:multiLevelType w:val="multilevel"/>
    <w:tmpl w:val="966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550431">
    <w:abstractNumId w:val="4"/>
  </w:num>
  <w:num w:numId="2" w16cid:durableId="1988001702">
    <w:abstractNumId w:val="2"/>
  </w:num>
  <w:num w:numId="3" w16cid:durableId="1656176995">
    <w:abstractNumId w:val="1"/>
  </w:num>
  <w:num w:numId="4" w16cid:durableId="1556113735">
    <w:abstractNumId w:val="3"/>
  </w:num>
  <w:num w:numId="5" w16cid:durableId="2886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F1"/>
    <w:rsid w:val="000B6279"/>
    <w:rsid w:val="000F6532"/>
    <w:rsid w:val="001005FA"/>
    <w:rsid w:val="0010262D"/>
    <w:rsid w:val="00186E3B"/>
    <w:rsid w:val="002B722D"/>
    <w:rsid w:val="003076F1"/>
    <w:rsid w:val="00312645"/>
    <w:rsid w:val="003C6071"/>
    <w:rsid w:val="003F1E1F"/>
    <w:rsid w:val="00462DB4"/>
    <w:rsid w:val="00487743"/>
    <w:rsid w:val="004A4C48"/>
    <w:rsid w:val="00505C5C"/>
    <w:rsid w:val="005C2A10"/>
    <w:rsid w:val="006133CC"/>
    <w:rsid w:val="00653D8C"/>
    <w:rsid w:val="006B55E8"/>
    <w:rsid w:val="006E1409"/>
    <w:rsid w:val="006E76C3"/>
    <w:rsid w:val="00715C80"/>
    <w:rsid w:val="00790126"/>
    <w:rsid w:val="007A1F41"/>
    <w:rsid w:val="007C7EFF"/>
    <w:rsid w:val="00804224"/>
    <w:rsid w:val="00891A81"/>
    <w:rsid w:val="008B0EA3"/>
    <w:rsid w:val="00B2091E"/>
    <w:rsid w:val="00C069B8"/>
    <w:rsid w:val="00C13508"/>
    <w:rsid w:val="00CA20A5"/>
    <w:rsid w:val="00CF2EF1"/>
    <w:rsid w:val="00D2099F"/>
    <w:rsid w:val="00D45DBA"/>
    <w:rsid w:val="00D478AB"/>
    <w:rsid w:val="00D81BEB"/>
    <w:rsid w:val="00DA7184"/>
    <w:rsid w:val="00EF2761"/>
    <w:rsid w:val="00F5168C"/>
    <w:rsid w:val="00FB4B80"/>
    <w:rsid w:val="00FE29A5"/>
    <w:rsid w:val="00FF24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00F9"/>
  <w15:chartTrackingRefBased/>
  <w15:docId w15:val="{EF1E072C-1D9E-4D85-ACB1-A40D86F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C80"/>
    <w:pPr>
      <w:keepNext/>
      <w:keepLines/>
      <w:spacing w:before="240" w:after="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3076F1"/>
  </w:style>
  <w:style w:type="paragraph" w:customStyle="1" w:styleId="paragraph">
    <w:name w:val="paragraph"/>
    <w:basedOn w:val="Normal"/>
    <w:rsid w:val="003076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3076F1"/>
  </w:style>
  <w:style w:type="character" w:customStyle="1" w:styleId="eop">
    <w:name w:val="eop"/>
    <w:basedOn w:val="DefaultParagraphFont"/>
    <w:rsid w:val="003076F1"/>
  </w:style>
  <w:style w:type="table" w:styleId="TableGrid">
    <w:name w:val="Table Grid"/>
    <w:basedOn w:val="TableNormal"/>
    <w:uiPriority w:val="39"/>
    <w:rsid w:val="005C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5C80"/>
    <w:rPr>
      <w:rFonts w:asciiTheme="majorHAnsi" w:eastAsiaTheme="majorEastAsia" w:hAnsiTheme="majorHAnsi" w:cstheme="majorBidi"/>
      <w:b/>
      <w:bCs/>
      <w:sz w:val="32"/>
      <w:szCs w:val="32"/>
    </w:rPr>
  </w:style>
  <w:style w:type="character" w:styleId="Strong">
    <w:name w:val="Strong"/>
    <w:basedOn w:val="DefaultParagraphFont"/>
    <w:uiPriority w:val="22"/>
    <w:qFormat/>
    <w:rsid w:val="003F1E1F"/>
    <w:rPr>
      <w:b/>
      <w:bCs/>
    </w:rPr>
  </w:style>
  <w:style w:type="character" w:styleId="Hyperlink">
    <w:name w:val="Hyperlink"/>
    <w:basedOn w:val="DefaultParagraphFont"/>
    <w:uiPriority w:val="99"/>
    <w:unhideWhenUsed/>
    <w:rsid w:val="000F6532"/>
    <w:rPr>
      <w:color w:val="0563C1" w:themeColor="hyperlink"/>
      <w:u w:val="single"/>
    </w:rPr>
  </w:style>
  <w:style w:type="character" w:styleId="UnresolvedMention">
    <w:name w:val="Unresolved Mention"/>
    <w:basedOn w:val="DefaultParagraphFont"/>
    <w:uiPriority w:val="99"/>
    <w:semiHidden/>
    <w:unhideWhenUsed/>
    <w:rsid w:val="000F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2798">
      <w:bodyDiv w:val="1"/>
      <w:marLeft w:val="0"/>
      <w:marRight w:val="0"/>
      <w:marTop w:val="0"/>
      <w:marBottom w:val="0"/>
      <w:divBdr>
        <w:top w:val="none" w:sz="0" w:space="0" w:color="auto"/>
        <w:left w:val="none" w:sz="0" w:space="0" w:color="auto"/>
        <w:bottom w:val="none" w:sz="0" w:space="0" w:color="auto"/>
        <w:right w:val="none" w:sz="0" w:space="0" w:color="auto"/>
      </w:divBdr>
    </w:div>
    <w:div w:id="339354987">
      <w:bodyDiv w:val="1"/>
      <w:marLeft w:val="0"/>
      <w:marRight w:val="0"/>
      <w:marTop w:val="0"/>
      <w:marBottom w:val="0"/>
      <w:divBdr>
        <w:top w:val="none" w:sz="0" w:space="0" w:color="auto"/>
        <w:left w:val="none" w:sz="0" w:space="0" w:color="auto"/>
        <w:bottom w:val="none" w:sz="0" w:space="0" w:color="auto"/>
        <w:right w:val="none" w:sz="0" w:space="0" w:color="auto"/>
      </w:divBdr>
    </w:div>
    <w:div w:id="1115979002">
      <w:bodyDiv w:val="1"/>
      <w:marLeft w:val="0"/>
      <w:marRight w:val="0"/>
      <w:marTop w:val="0"/>
      <w:marBottom w:val="0"/>
      <w:divBdr>
        <w:top w:val="none" w:sz="0" w:space="0" w:color="auto"/>
        <w:left w:val="none" w:sz="0" w:space="0" w:color="auto"/>
        <w:bottom w:val="none" w:sz="0" w:space="0" w:color="auto"/>
        <w:right w:val="none" w:sz="0" w:space="0" w:color="auto"/>
      </w:divBdr>
      <w:divsChild>
        <w:div w:id="1111821151">
          <w:marLeft w:val="0"/>
          <w:marRight w:val="0"/>
          <w:marTop w:val="0"/>
          <w:marBottom w:val="0"/>
          <w:divBdr>
            <w:top w:val="none" w:sz="0" w:space="0" w:color="auto"/>
            <w:left w:val="none" w:sz="0" w:space="0" w:color="auto"/>
            <w:bottom w:val="none" w:sz="0" w:space="0" w:color="auto"/>
            <w:right w:val="none" w:sz="0" w:space="0" w:color="auto"/>
          </w:divBdr>
        </w:div>
        <w:div w:id="169981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microsoft.github.io/microco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microsoft.github.io/microcode/docs/samples/hot-potato"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microsoft.github.io/microco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Bishop</dc:creator>
  <cp:keywords/>
  <dc:description/>
  <cp:lastModifiedBy>Tom Ball (MSR)</cp:lastModifiedBy>
  <cp:revision>2</cp:revision>
  <cp:lastPrinted>2024-07-24T16:19:00Z</cp:lastPrinted>
  <dcterms:created xsi:type="dcterms:W3CDTF">2024-07-24T16:19:00Z</dcterms:created>
  <dcterms:modified xsi:type="dcterms:W3CDTF">2024-07-24T16:19:00Z</dcterms:modified>
</cp:coreProperties>
</file>