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2181093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2BD662E" w14:textId="77777777" w:rsidR="00AD7C0F" w:rsidRDefault="00AD7C0F">
          <w:pPr>
            <w:pStyle w:val="Sinespaciado"/>
            <w:rPr>
              <w:sz w:val="2"/>
            </w:rPr>
          </w:pPr>
        </w:p>
        <w:p w14:paraId="1705CE80" w14:textId="77777777" w:rsidR="00AD7C0F" w:rsidRDefault="00AD7C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F00B" wp14:editId="00CED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0C8E9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4226C8F" w14:textId="77777777" w:rsidR="00AD7C0F" w:rsidRDefault="00AD7C0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0C8E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0C8E9" w:themeColor="text2" w:themeTint="99"/>
                                        <w:sz w:val="64"/>
                                        <w:szCs w:val="64"/>
                                      </w:rPr>
                                      <w:t>I Report</w:t>
                                    </w:r>
                                  </w:p>
                                </w:sdtContent>
                              </w:sdt>
                              <w:p w14:paraId="17AB8DFB" w14:textId="77777777" w:rsidR="00AD7C0F" w:rsidRDefault="006345CD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7C0F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Mantengamos Nuestra Comunidad Informada</w:t>
                                    </w:r>
                                  </w:sdtContent>
                                </w:sdt>
                                <w:r w:rsidR="00AD7C0F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B729C78" w14:textId="77777777" w:rsidR="00AD7C0F" w:rsidRDefault="00AD7C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5DF0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0C8E9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4226C8F" w14:textId="77777777" w:rsidR="00AD7C0F" w:rsidRDefault="00AD7C0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0C8E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0C8E9" w:themeColor="text2" w:themeTint="99"/>
                                  <w:sz w:val="64"/>
                                  <w:szCs w:val="64"/>
                                </w:rPr>
                                <w:t>I Report</w:t>
                              </w:r>
                            </w:p>
                          </w:sdtContent>
                        </w:sdt>
                        <w:p w14:paraId="17AB8DFB" w14:textId="77777777" w:rsidR="00AD7C0F" w:rsidRDefault="006345CD">
                          <w:pPr>
                            <w:pStyle w:val="Sinespaciado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7C0F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Mantengamos Nuestra Comunidad Informada</w:t>
                              </w:r>
                            </w:sdtContent>
                          </w:sdt>
                          <w:r w:rsidR="00AD7C0F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B729C78" w14:textId="77777777" w:rsidR="00AD7C0F" w:rsidRDefault="00AD7C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CADE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97ADA2C" wp14:editId="191084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5CD116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BB08C2" wp14:editId="074BB44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53A20" w14:textId="630DDCA6" w:rsidR="00AD7C0F" w:rsidRDefault="006345CD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594B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Fabian Rodríguez, Maikol Bonilla                           Sergio Diaz, Julián Méndez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396CC" w14:textId="4B4A91BC" w:rsidR="00AD7C0F" w:rsidRDefault="0010594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Fedesoft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r w:rsidR="00AD7C0F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Desarrollo de Aplicaciones Hibridas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BB08C2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3853A20" w14:textId="630DDCA6" w:rsidR="00AD7C0F" w:rsidRDefault="006345CD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594B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Fabian Rodríguez, Maikol Bonilla                           Sergio Diaz, Julián Méndez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91396CC" w14:textId="4B4A91BC" w:rsidR="00AD7C0F" w:rsidRDefault="0010594B">
                              <w:pPr>
                                <w:pStyle w:val="Sinespaciado"/>
                                <w:jc w:val="right"/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Fedesoft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 xml:space="preserve"> - </w:t>
                              </w:r>
                              <w:r w:rsidR="00AD7C0F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Desarrollo de Aplicaciones Hibridas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CFCB88" w14:textId="77777777" w:rsidR="00AD7C0F" w:rsidRDefault="00AD7C0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es-ES"/>
        </w:rPr>
        <w:id w:val="812452630"/>
        <w:docPartObj>
          <w:docPartGallery w:val="Table of Contents"/>
          <w:docPartUnique/>
        </w:docPartObj>
      </w:sdtPr>
      <w:sdtEndPr/>
      <w:sdtContent>
        <w:p w14:paraId="42C001BD" w14:textId="77777777" w:rsidR="00A65791" w:rsidRDefault="00A65791">
          <w:pPr>
            <w:pStyle w:val="TtuloTDC"/>
          </w:pPr>
          <w:r>
            <w:rPr>
              <w:lang w:val="es-ES"/>
            </w:rPr>
            <w:t>Contenido</w:t>
          </w:r>
        </w:p>
        <w:p w14:paraId="1413999D" w14:textId="2F436D9F" w:rsidR="00ED7FE2" w:rsidRDefault="00A6579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297118" w:history="1">
            <w:r w:rsidR="00ED7FE2" w:rsidRPr="001476D7">
              <w:rPr>
                <w:rStyle w:val="Hipervnculo"/>
                <w:noProof/>
              </w:rPr>
              <w:t>Arquitectura</w:t>
            </w:r>
            <w:r w:rsidR="00ED7FE2">
              <w:rPr>
                <w:noProof/>
                <w:webHidden/>
              </w:rPr>
              <w:tab/>
            </w:r>
            <w:r w:rsidR="00ED7FE2">
              <w:rPr>
                <w:noProof/>
                <w:webHidden/>
              </w:rPr>
              <w:fldChar w:fldCharType="begin"/>
            </w:r>
            <w:r w:rsidR="00ED7FE2">
              <w:rPr>
                <w:noProof/>
                <w:webHidden/>
              </w:rPr>
              <w:instrText xml:space="preserve"> PAGEREF _Toc524297118 \h </w:instrText>
            </w:r>
            <w:r w:rsidR="00ED7FE2">
              <w:rPr>
                <w:noProof/>
                <w:webHidden/>
              </w:rPr>
            </w:r>
            <w:r w:rsidR="00ED7FE2">
              <w:rPr>
                <w:noProof/>
                <w:webHidden/>
              </w:rPr>
              <w:fldChar w:fldCharType="separate"/>
            </w:r>
            <w:r w:rsidR="00ED7FE2">
              <w:rPr>
                <w:noProof/>
                <w:webHidden/>
              </w:rPr>
              <w:t>2</w:t>
            </w:r>
            <w:r w:rsidR="00ED7FE2">
              <w:rPr>
                <w:noProof/>
                <w:webHidden/>
              </w:rPr>
              <w:fldChar w:fldCharType="end"/>
            </w:r>
          </w:hyperlink>
        </w:p>
        <w:p w14:paraId="4EF8D1D5" w14:textId="3A4386F6" w:rsidR="00ED7FE2" w:rsidRDefault="00ED7FE2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7119" w:history="1">
            <w:r w:rsidRPr="001476D7">
              <w:rPr>
                <w:rStyle w:val="Hipervnculo"/>
                <w:rFonts w:eastAsia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476D7">
              <w:rPr>
                <w:rStyle w:val="Hipervnculo"/>
                <w:rFonts w:eastAsia="Times New Roman"/>
                <w:noProof/>
              </w:rPr>
              <w:t>Componentes de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C241" w14:textId="5E3B18DF" w:rsidR="00ED7FE2" w:rsidRDefault="00ED7FE2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7120" w:history="1">
            <w:r w:rsidRPr="001476D7">
              <w:rPr>
                <w:rStyle w:val="Hipervnculo"/>
                <w:rFonts w:eastAsia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476D7">
              <w:rPr>
                <w:rStyle w:val="Hipervnculo"/>
                <w:rFonts w:eastAsia="Times New Roman"/>
                <w:noProof/>
              </w:rPr>
              <w:t>Diagrama de la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5772" w14:textId="3AF91F1F" w:rsidR="00ED7FE2" w:rsidRDefault="00ED7FE2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7122" w:history="1">
            <w:r w:rsidRPr="001476D7">
              <w:rPr>
                <w:rStyle w:val="Hipervnculo"/>
                <w:rFonts w:eastAsia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476D7">
              <w:rPr>
                <w:rStyle w:val="Hipervnculo"/>
                <w:rFonts w:eastAsia="Times New Roman"/>
                <w:noProof/>
              </w:rPr>
              <w:t>Explicación del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8215" w14:textId="56AB3657" w:rsidR="00ED7FE2" w:rsidRDefault="00ED7FE2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7123" w:history="1">
            <w:r w:rsidRPr="001476D7">
              <w:rPr>
                <w:rStyle w:val="Hipervnculo"/>
                <w:rFonts w:eastAsia="Times New Roman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476D7">
              <w:rPr>
                <w:rStyle w:val="Hipervnculo"/>
                <w:rFonts w:eastAsia="Times New Roman"/>
                <w:noProof/>
              </w:rPr>
              <w:t>Ventajas y Desventajas.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5F62" w14:textId="1DD8C966" w:rsidR="00ED7FE2" w:rsidRDefault="00ED7FE2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7124" w:history="1">
            <w:r w:rsidRPr="001476D7">
              <w:rPr>
                <w:rStyle w:val="Hipervnculo"/>
                <w:rFonts w:eastAsia="Times New Roman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1476D7">
              <w:rPr>
                <w:rStyle w:val="Hipervnculo"/>
                <w:rFonts w:eastAsia="Times New Roman"/>
                <w:noProof/>
              </w:rPr>
              <w:t>Solución a las desventajas.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00E7" w14:textId="6D929875" w:rsidR="00ED7FE2" w:rsidRDefault="00ED7FE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4297125" w:history="1">
            <w:r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70A3" w14:textId="547306C9" w:rsidR="00ED7FE2" w:rsidRDefault="00ED7FE2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7126" w:history="1">
            <w:r w:rsidRPr="001476D7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476D7">
              <w:rPr>
                <w:rStyle w:val="Hipervnculo"/>
                <w:noProof/>
              </w:rPr>
              <w:t>Componentes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0B6F" w14:textId="4C2BCE5A" w:rsidR="00ED7FE2" w:rsidRDefault="00ED7FE2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7127" w:history="1">
            <w:r w:rsidRPr="001476D7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476D7">
              <w:rPr>
                <w:rStyle w:val="Hipervnculo"/>
                <w:noProof/>
              </w:rPr>
              <w:t>Interfaz Gráfica (Wireframe – Diseño previo)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3F00" w14:textId="6426A912" w:rsidR="00ED7FE2" w:rsidRDefault="00ED7FE2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7129" w:history="1">
            <w:r w:rsidRPr="001476D7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476D7">
              <w:rPr>
                <w:rStyle w:val="Hipervnculo"/>
                <w:noProof/>
              </w:rPr>
              <w:t>Interfaz Gráfica (Aplicación actual)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16F3" w14:textId="4D175B3A" w:rsidR="00A65791" w:rsidRDefault="00A6579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C733A8D" w14:textId="77777777" w:rsidR="00A65791" w:rsidRDefault="00A65791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  <w:bookmarkStart w:id="0" w:name="_GoBack"/>
    </w:p>
    <w:p w14:paraId="5B99F7A1" w14:textId="6B824777" w:rsidR="0084507E" w:rsidRDefault="00AC6915" w:rsidP="00AD7C0F">
      <w:pPr>
        <w:pStyle w:val="Ttulo1"/>
      </w:pPr>
      <w:bookmarkStart w:id="1" w:name="_Toc524297118"/>
      <w:bookmarkEnd w:id="0"/>
      <w:r>
        <w:lastRenderedPageBreak/>
        <w:t>Arquitectura</w:t>
      </w:r>
      <w:bookmarkEnd w:id="1"/>
    </w:p>
    <w:p w14:paraId="3CBDD579" w14:textId="77777777" w:rsidR="00AD7C0F" w:rsidRDefault="00AD7C0F" w:rsidP="00AD7C0F"/>
    <w:p w14:paraId="59B351B5" w14:textId="0CEADBF2" w:rsidR="00DB11AC" w:rsidRPr="00EB4279" w:rsidRDefault="00AC6915" w:rsidP="005F4A7A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bookmarkStart w:id="2" w:name="_Toc524297119"/>
      <w:r>
        <w:rPr>
          <w:rFonts w:eastAsia="Times New Roman"/>
          <w:lang w:eastAsia="es-CO"/>
        </w:rPr>
        <w:t>Componentes de infraestructura</w:t>
      </w:r>
      <w:bookmarkEnd w:id="2"/>
    </w:p>
    <w:p w14:paraId="4F5262EC" w14:textId="77777777" w:rsidR="00DB11AC" w:rsidRDefault="00DB11AC" w:rsidP="00DB11AC">
      <w:pPr>
        <w:rPr>
          <w:lang w:eastAsia="es-CO"/>
        </w:rPr>
      </w:pPr>
    </w:p>
    <w:p w14:paraId="26A9CD3B" w14:textId="7A903BB0" w:rsidR="00DB11AC" w:rsidRDefault="00AC6915" w:rsidP="00DB11AC">
      <w:pPr>
        <w:ind w:left="360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El funcionamiento de la aplicación </w:t>
      </w:r>
      <w:proofErr w:type="spellStart"/>
      <w:r w:rsidRPr="00AC6915">
        <w:rPr>
          <w:b/>
          <w:sz w:val="24"/>
          <w:szCs w:val="24"/>
          <w:lang w:eastAsia="es-CO"/>
        </w:rPr>
        <w:t>IReport</w:t>
      </w:r>
      <w:proofErr w:type="spellEnd"/>
      <w:r>
        <w:rPr>
          <w:b/>
          <w:sz w:val="24"/>
          <w:szCs w:val="24"/>
          <w:lang w:eastAsia="es-CO"/>
        </w:rPr>
        <w:t xml:space="preserve"> </w:t>
      </w:r>
      <w:r w:rsidRPr="00AC6915">
        <w:rPr>
          <w:sz w:val="24"/>
          <w:szCs w:val="24"/>
          <w:lang w:eastAsia="es-CO"/>
        </w:rPr>
        <w:t>gira en torno</w:t>
      </w:r>
      <w:r>
        <w:rPr>
          <w:sz w:val="24"/>
          <w:szCs w:val="24"/>
          <w:lang w:eastAsia="es-CO"/>
        </w:rPr>
        <w:t xml:space="preserve"> a la plataforma </w:t>
      </w:r>
      <w:proofErr w:type="spellStart"/>
      <w:r w:rsidRPr="00AC6915">
        <w:rPr>
          <w:b/>
          <w:sz w:val="24"/>
          <w:szCs w:val="24"/>
          <w:lang w:eastAsia="es-CO"/>
        </w:rPr>
        <w:t>Firebase</w:t>
      </w:r>
      <w:proofErr w:type="spellEnd"/>
      <w:r>
        <w:rPr>
          <w:sz w:val="24"/>
          <w:szCs w:val="24"/>
          <w:lang w:eastAsia="es-CO"/>
        </w:rPr>
        <w:t xml:space="preserve"> como base de datos de la aplicación, el resto de la infraestructura corresponde simplemente a la aplicación como tal ejecutada desde algún dispositivo móvil. </w:t>
      </w:r>
    </w:p>
    <w:p w14:paraId="0A4EBD9C" w14:textId="77777777" w:rsidR="00AC6915" w:rsidRPr="00684C03" w:rsidRDefault="00AC6915" w:rsidP="00DB11AC">
      <w:pPr>
        <w:ind w:left="360"/>
        <w:rPr>
          <w:sz w:val="24"/>
          <w:szCs w:val="24"/>
          <w:lang w:eastAsia="es-CO"/>
        </w:rPr>
      </w:pPr>
    </w:p>
    <w:p w14:paraId="022D8065" w14:textId="77777777" w:rsidR="00ED7FE2" w:rsidRDefault="00AC6915" w:rsidP="00ED7FE2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bookmarkStart w:id="3" w:name="_Toc524297120"/>
      <w:r>
        <w:rPr>
          <w:rFonts w:eastAsia="Times New Roman"/>
          <w:lang w:eastAsia="es-CO"/>
        </w:rPr>
        <w:t>Diagrama de la infraestructura</w:t>
      </w:r>
      <w:bookmarkEnd w:id="3"/>
    </w:p>
    <w:p w14:paraId="18A867D5" w14:textId="70D3A352" w:rsidR="009868CF" w:rsidRPr="00ED7FE2" w:rsidRDefault="009868CF" w:rsidP="00ED7FE2">
      <w:pPr>
        <w:pStyle w:val="Ttulo2"/>
        <w:ind w:left="360"/>
        <w:rPr>
          <w:rFonts w:eastAsia="Times New Roman"/>
          <w:lang w:eastAsia="es-CO"/>
        </w:rPr>
      </w:pPr>
      <w:bookmarkStart w:id="4" w:name="_Toc524297121"/>
      <w:r>
        <w:rPr>
          <w:noProof/>
          <w:lang w:eastAsia="es-CO"/>
        </w:rPr>
        <w:drawing>
          <wp:inline distT="0" distB="0" distL="0" distR="0" wp14:anchorId="27660355" wp14:editId="10CB9DB1">
            <wp:extent cx="3438525" cy="3533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0E29E9D" w14:textId="3A4E7534" w:rsidR="009868CF" w:rsidRPr="009868CF" w:rsidRDefault="009868CF" w:rsidP="009868CF">
      <w:pPr>
        <w:rPr>
          <w:lang w:eastAsia="es-CO"/>
        </w:rPr>
      </w:pPr>
    </w:p>
    <w:p w14:paraId="509CA2A2" w14:textId="77777777" w:rsidR="00384897" w:rsidRDefault="00384897" w:rsidP="00384897">
      <w:pPr>
        <w:rPr>
          <w:lang w:eastAsia="es-CO"/>
        </w:rPr>
      </w:pPr>
    </w:p>
    <w:p w14:paraId="3C39C585" w14:textId="1CCD799A" w:rsidR="00DB3681" w:rsidRDefault="009868CF" w:rsidP="00F1328A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bookmarkStart w:id="5" w:name="_Toc524297122"/>
      <w:r>
        <w:rPr>
          <w:rFonts w:eastAsia="Times New Roman"/>
          <w:lang w:eastAsia="es-CO"/>
        </w:rPr>
        <w:t>Explicación del diagrama</w:t>
      </w:r>
      <w:bookmarkEnd w:id="5"/>
    </w:p>
    <w:p w14:paraId="11BECB09" w14:textId="77777777" w:rsidR="009868CF" w:rsidRPr="009868CF" w:rsidRDefault="009868CF" w:rsidP="009868CF">
      <w:pPr>
        <w:rPr>
          <w:lang w:eastAsia="es-CO"/>
        </w:rPr>
      </w:pPr>
    </w:p>
    <w:p w14:paraId="0F5B66A5" w14:textId="33683C80" w:rsidR="00DB3681" w:rsidRDefault="009868CF" w:rsidP="00DB3681">
      <w:pPr>
        <w:ind w:left="360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La aplicación se instala en cualquier dispositivo móvil (Android o IOS) e inmediatamente se tiene todo el contenido disponible.</w:t>
      </w:r>
    </w:p>
    <w:p w14:paraId="40E5D52A" w14:textId="46DE73FF" w:rsidR="009868CF" w:rsidRDefault="009868CF" w:rsidP="00DB3681">
      <w:pPr>
        <w:ind w:left="360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Esta aplicación se comunica directamente con la base de datos y desde el momento inicial se puede agregar información nueva y consultar la información de los demás usuarios.</w:t>
      </w:r>
    </w:p>
    <w:p w14:paraId="5F14CE42" w14:textId="77777777" w:rsidR="009868CF" w:rsidRPr="00684C03" w:rsidRDefault="009868CF" w:rsidP="00DB3681">
      <w:pPr>
        <w:ind w:left="360"/>
        <w:rPr>
          <w:sz w:val="24"/>
          <w:szCs w:val="24"/>
          <w:lang w:eastAsia="es-CO"/>
        </w:rPr>
      </w:pPr>
    </w:p>
    <w:p w14:paraId="407D8DED" w14:textId="45BF7E4F" w:rsidR="00DB11AC" w:rsidRDefault="009868CF" w:rsidP="005F4A7A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bookmarkStart w:id="6" w:name="_Toc524297123"/>
      <w:r>
        <w:rPr>
          <w:rFonts w:eastAsia="Times New Roman"/>
          <w:lang w:eastAsia="es-CO"/>
        </w:rPr>
        <w:t>Ventajas y Desventajas</w:t>
      </w:r>
      <w:r w:rsidR="00DB11AC" w:rsidRPr="00DB11AC">
        <w:rPr>
          <w:rFonts w:eastAsia="Times New Roman"/>
          <w:lang w:eastAsia="es-CO"/>
        </w:rPr>
        <w:t>.</w:t>
      </w:r>
      <w:bookmarkEnd w:id="6"/>
    </w:p>
    <w:p w14:paraId="2BBA899A" w14:textId="77777777" w:rsidR="00384897" w:rsidRDefault="00384897" w:rsidP="00384897">
      <w:pPr>
        <w:rPr>
          <w:lang w:eastAsia="es-CO"/>
        </w:rPr>
      </w:pPr>
    </w:p>
    <w:p w14:paraId="2E3D9DE1" w14:textId="57063D83" w:rsidR="00384897" w:rsidRDefault="009868CF" w:rsidP="00384897">
      <w:pPr>
        <w:ind w:left="360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Este tipo de arquitectura posee varias ventajas:</w:t>
      </w:r>
    </w:p>
    <w:p w14:paraId="2572A076" w14:textId="3BC7D3E0" w:rsidR="009868CF" w:rsidRDefault="009868CF" w:rsidP="009868CF">
      <w:pPr>
        <w:pStyle w:val="Prrafodelista"/>
        <w:numPr>
          <w:ilvl w:val="0"/>
          <w:numId w:val="9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La infraestructura es descentralizada y no genera limitaciones a los usuarios o clientes finales</w:t>
      </w:r>
      <w:r w:rsidR="00892C00">
        <w:rPr>
          <w:sz w:val="24"/>
          <w:szCs w:val="24"/>
          <w:lang w:eastAsia="es-CO"/>
        </w:rPr>
        <w:t xml:space="preserve"> (depende en su mayoría del usuario). El único componente susceptible a fallos seria la plataforma de </w:t>
      </w:r>
      <w:proofErr w:type="spellStart"/>
      <w:r w:rsidR="00892C00">
        <w:rPr>
          <w:sz w:val="24"/>
          <w:szCs w:val="24"/>
          <w:lang w:eastAsia="es-CO"/>
        </w:rPr>
        <w:t>Firebase</w:t>
      </w:r>
      <w:proofErr w:type="spellEnd"/>
      <w:r w:rsidR="00892C00">
        <w:rPr>
          <w:sz w:val="24"/>
          <w:szCs w:val="24"/>
          <w:lang w:eastAsia="es-CO"/>
        </w:rPr>
        <w:t>.</w:t>
      </w:r>
    </w:p>
    <w:p w14:paraId="7C1810C9" w14:textId="028477D4" w:rsidR="00892C00" w:rsidRDefault="00892C00" w:rsidP="009868CF">
      <w:pPr>
        <w:pStyle w:val="Prrafodelista"/>
        <w:numPr>
          <w:ilvl w:val="0"/>
          <w:numId w:val="9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Costos reducidos al utilizar pocos componentes y así mismo requiere poco mantenimiento.</w:t>
      </w:r>
    </w:p>
    <w:p w14:paraId="1BA1E8A3" w14:textId="3A1F6C6B" w:rsidR="00892C00" w:rsidRDefault="00892C00" w:rsidP="00892C00">
      <w:pPr>
        <w:pStyle w:val="Prrafodelista"/>
        <w:numPr>
          <w:ilvl w:val="0"/>
          <w:numId w:val="9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Poca o nula intervención de usuarios administradores o moderadores (los mismos usuarios se encargan del funcionamiento)</w:t>
      </w:r>
    </w:p>
    <w:p w14:paraId="0205936A" w14:textId="7CEDE9FF" w:rsidR="00892C00" w:rsidRDefault="00892C00" w:rsidP="00892C00">
      <w:pPr>
        <w:ind w:firstLine="360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También existen desventajas:</w:t>
      </w:r>
    </w:p>
    <w:p w14:paraId="4E36C416" w14:textId="430FB1B8" w:rsidR="00892C00" w:rsidRDefault="00892C00" w:rsidP="00892C00">
      <w:pPr>
        <w:pStyle w:val="Prrafodelista"/>
        <w:numPr>
          <w:ilvl w:val="0"/>
          <w:numId w:val="10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El procesamiento de la información depende expresamente del dispositivo móvil (por seguridad y por buenas </w:t>
      </w:r>
      <w:r w:rsidR="004B25A6">
        <w:rPr>
          <w:sz w:val="24"/>
          <w:szCs w:val="24"/>
          <w:lang w:eastAsia="es-CO"/>
        </w:rPr>
        <w:t>prácticas</w:t>
      </w:r>
      <w:r>
        <w:rPr>
          <w:sz w:val="24"/>
          <w:szCs w:val="24"/>
          <w:lang w:eastAsia="es-CO"/>
        </w:rPr>
        <w:t xml:space="preserve"> se puede preferir no usar esta arquitectura)</w:t>
      </w:r>
    </w:p>
    <w:p w14:paraId="4C21AD78" w14:textId="69371DD6" w:rsidR="004B25A6" w:rsidRPr="00892C00" w:rsidRDefault="004B25A6" w:rsidP="00892C00">
      <w:pPr>
        <w:pStyle w:val="Prrafodelista"/>
        <w:numPr>
          <w:ilvl w:val="0"/>
          <w:numId w:val="10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Dejar completamente el uso y mantenimiento al usuario final puede derivar en degradación de la información.</w:t>
      </w:r>
    </w:p>
    <w:p w14:paraId="57F212AB" w14:textId="77777777" w:rsidR="00892C00" w:rsidRPr="00892C00" w:rsidRDefault="00892C00" w:rsidP="00892C00">
      <w:pPr>
        <w:ind w:firstLine="360"/>
        <w:rPr>
          <w:sz w:val="24"/>
          <w:szCs w:val="24"/>
          <w:lang w:eastAsia="es-CO"/>
        </w:rPr>
      </w:pPr>
    </w:p>
    <w:p w14:paraId="28ECF39C" w14:textId="77777777" w:rsidR="00892C00" w:rsidRPr="00892C00" w:rsidRDefault="00892C00" w:rsidP="00892C00">
      <w:pPr>
        <w:rPr>
          <w:sz w:val="24"/>
          <w:szCs w:val="24"/>
          <w:lang w:eastAsia="es-CO"/>
        </w:rPr>
      </w:pPr>
    </w:p>
    <w:p w14:paraId="0CDE9EC7" w14:textId="2F375283" w:rsidR="00DB11AC" w:rsidRDefault="004B25A6" w:rsidP="005F4A7A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bookmarkStart w:id="7" w:name="_Toc524297124"/>
      <w:r>
        <w:rPr>
          <w:rFonts w:eastAsia="Times New Roman"/>
          <w:lang w:eastAsia="es-CO"/>
        </w:rPr>
        <w:t>Solución a las desventajas</w:t>
      </w:r>
      <w:r w:rsidR="00DB11AC" w:rsidRPr="00DB11AC">
        <w:rPr>
          <w:rFonts w:eastAsia="Times New Roman"/>
          <w:lang w:eastAsia="es-CO"/>
        </w:rPr>
        <w:t>.</w:t>
      </w:r>
      <w:bookmarkEnd w:id="7"/>
    </w:p>
    <w:p w14:paraId="537DEA32" w14:textId="77777777" w:rsidR="00EB55BE" w:rsidRDefault="00EB55BE" w:rsidP="00EB55BE">
      <w:pPr>
        <w:rPr>
          <w:lang w:eastAsia="es-CO"/>
        </w:rPr>
      </w:pPr>
    </w:p>
    <w:p w14:paraId="208E58F5" w14:textId="3B41CD3A" w:rsidR="00EB55BE" w:rsidRDefault="004B25A6" w:rsidP="00EB55BE">
      <w:pPr>
        <w:ind w:left="360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Una posible mejora de la arquitectura es poseer un Web </w:t>
      </w:r>
      <w:proofErr w:type="spellStart"/>
      <w:r>
        <w:rPr>
          <w:sz w:val="24"/>
          <w:szCs w:val="24"/>
          <w:lang w:eastAsia="es-CO"/>
        </w:rPr>
        <w:t>Service</w:t>
      </w:r>
      <w:proofErr w:type="spellEnd"/>
      <w:r>
        <w:rPr>
          <w:sz w:val="24"/>
          <w:szCs w:val="24"/>
          <w:lang w:eastAsia="es-CO"/>
        </w:rPr>
        <w:t xml:space="preserve"> en el medio de los componentes utilizados anteriormente (Base de datos y Usuario Final), de esta forma se libera procesamiento por parte de la aplicación y se agrega cierto control sobre la información utilizada por los usuarios.</w:t>
      </w:r>
    </w:p>
    <w:p w14:paraId="0F76F9D9" w14:textId="517D4F03" w:rsidR="00067087" w:rsidRPr="004B25A6" w:rsidRDefault="004B25A6" w:rsidP="004B25A6">
      <w:pPr>
        <w:ind w:left="360"/>
        <w:rPr>
          <w:sz w:val="24"/>
          <w:szCs w:val="24"/>
          <w:lang w:eastAsia="es-CO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EAACE85" wp14:editId="2399772A">
            <wp:extent cx="5612130" cy="3440755"/>
            <wp:effectExtent l="0" t="0" r="7620" b="7620"/>
            <wp:docPr id="2" name="Imagen 2" descr="https://lh4.googleusercontent.com/cLI4rfoTLz3RpFxeexA_FoQayPNCh5EHLCa4pTAy_yf5UoyQePndUplD19CHpm-4KXvwljrDMHcL7cshdUjCtlJG8IuXsUSXrbLJXIE693VUDowG9i_3R5I4vqK_191WT7OhAE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cLI4rfoTLz3RpFxeexA_FoQayPNCh5EHLCa4pTAy_yf5UoyQePndUplD19CHpm-4KXvwljrDMHcL7cshdUjCtlJG8IuXsUSXrbLJXIE693VUDowG9i_3R5I4vqK_191WT7OhAEI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087">
        <w:br w:type="page"/>
      </w:r>
    </w:p>
    <w:p w14:paraId="5D84DEEE" w14:textId="77D1DB36" w:rsidR="00AD7C0F" w:rsidRDefault="00ED7FE2" w:rsidP="00AD7C0F">
      <w:pPr>
        <w:pStyle w:val="Ttulo1"/>
      </w:pPr>
      <w:r>
        <w:lastRenderedPageBreak/>
        <w:t>Diseño</w:t>
      </w:r>
    </w:p>
    <w:p w14:paraId="4D693D55" w14:textId="77777777" w:rsidR="00AD7C0F" w:rsidRDefault="00AD7C0F" w:rsidP="00AD7C0F"/>
    <w:p w14:paraId="5962BCCB" w14:textId="18E7D97A" w:rsidR="00AD7C0F" w:rsidRDefault="004B25A6" w:rsidP="00AD7C0F">
      <w:pPr>
        <w:pStyle w:val="Ttulo2"/>
        <w:numPr>
          <w:ilvl w:val="0"/>
          <w:numId w:val="2"/>
        </w:numPr>
        <w:spacing w:before="200" w:line="276" w:lineRule="auto"/>
        <w:jc w:val="left"/>
      </w:pPr>
      <w:bookmarkStart w:id="8" w:name="_Toc524297126"/>
      <w:r>
        <w:t>Componentes de la aplicación</w:t>
      </w:r>
      <w:bookmarkEnd w:id="8"/>
    </w:p>
    <w:p w14:paraId="3BF1AC8F" w14:textId="77777777" w:rsidR="00AD7C0F" w:rsidRDefault="00AD7C0F" w:rsidP="00AD7C0F"/>
    <w:p w14:paraId="0CD05781" w14:textId="4E0BECC4" w:rsidR="00AD7C0F" w:rsidRDefault="000C364A" w:rsidP="00AD7C0F">
      <w:pPr>
        <w:ind w:left="360"/>
        <w:rPr>
          <w:sz w:val="24"/>
          <w:szCs w:val="24"/>
        </w:rPr>
      </w:pPr>
      <w:r>
        <w:rPr>
          <w:sz w:val="24"/>
          <w:szCs w:val="24"/>
        </w:rPr>
        <w:t>Internamente, los componentes de la aplicación están muy orientados a las vistas que esta posee.</w:t>
      </w:r>
    </w:p>
    <w:p w14:paraId="3A8705D4" w14:textId="77777777" w:rsidR="000C364A" w:rsidRDefault="000C364A" w:rsidP="00AD7C0F">
      <w:pPr>
        <w:ind w:left="360"/>
        <w:rPr>
          <w:sz w:val="24"/>
          <w:szCs w:val="24"/>
        </w:rPr>
      </w:pPr>
    </w:p>
    <w:p w14:paraId="6AD9A56F" w14:textId="4917CA3C" w:rsidR="000C364A" w:rsidRDefault="000C364A" w:rsidP="00AD7C0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255D5E3" wp14:editId="71FB3ACE">
            <wp:extent cx="226695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3C56" w14:textId="3FA443AC" w:rsidR="000C364A" w:rsidRDefault="000C364A" w:rsidP="00AD7C0F">
      <w:pPr>
        <w:ind w:left="360"/>
        <w:rPr>
          <w:sz w:val="24"/>
          <w:szCs w:val="24"/>
        </w:rPr>
      </w:pPr>
      <w:r>
        <w:rPr>
          <w:sz w:val="24"/>
          <w:szCs w:val="24"/>
        </w:rPr>
        <w:t>La vista inicial (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) requiere la autenticación de los usuarios, el resto de estas son accesibles desde cualquier punto de la aplicación (son independientes). </w:t>
      </w:r>
    </w:p>
    <w:p w14:paraId="068E6D8B" w14:textId="77777777" w:rsidR="000C364A" w:rsidRPr="000A7992" w:rsidRDefault="000C364A" w:rsidP="00AD7C0F">
      <w:pPr>
        <w:ind w:left="360"/>
        <w:rPr>
          <w:sz w:val="24"/>
          <w:szCs w:val="24"/>
        </w:rPr>
      </w:pPr>
    </w:p>
    <w:p w14:paraId="60F95F9D" w14:textId="16D59154" w:rsidR="000C364A" w:rsidRDefault="000C364A" w:rsidP="000C364A">
      <w:pPr>
        <w:pStyle w:val="Ttulo2"/>
        <w:numPr>
          <w:ilvl w:val="0"/>
          <w:numId w:val="2"/>
        </w:numPr>
        <w:spacing w:before="200" w:line="276" w:lineRule="auto"/>
        <w:jc w:val="left"/>
      </w:pPr>
      <w:bookmarkStart w:id="9" w:name="_Toc524297127"/>
      <w:r>
        <w:t>Interfaz Gráfica (</w:t>
      </w:r>
      <w:proofErr w:type="spellStart"/>
      <w:r w:rsidR="0007300A">
        <w:t>Wireframe</w:t>
      </w:r>
      <w:proofErr w:type="spellEnd"/>
      <w:r w:rsidR="0007300A">
        <w:t xml:space="preserve"> – Diseño previo</w:t>
      </w:r>
      <w:r>
        <w:t>)</w:t>
      </w:r>
      <w:bookmarkEnd w:id="9"/>
    </w:p>
    <w:p w14:paraId="0BFAEEA6" w14:textId="5C495060" w:rsidR="00AD7C0F" w:rsidRPr="00684C03" w:rsidRDefault="000C364A" w:rsidP="0007300A">
      <w:pPr>
        <w:pStyle w:val="Ttulo2"/>
        <w:spacing w:before="200" w:line="276" w:lineRule="auto"/>
        <w:ind w:left="360"/>
        <w:jc w:val="left"/>
        <w:rPr>
          <w:sz w:val="24"/>
          <w:szCs w:val="24"/>
        </w:rPr>
      </w:pPr>
      <w:bookmarkStart w:id="10" w:name="_Toc524297128"/>
      <w:r w:rsidRPr="000C364A">
        <w:rPr>
          <w:b w:val="0"/>
          <w:sz w:val="24"/>
          <w:szCs w:val="24"/>
        </w:rPr>
        <w:t>El diseño inicial de la aplicación (vistas)</w:t>
      </w:r>
      <w:r>
        <w:rPr>
          <w:b w:val="0"/>
          <w:sz w:val="24"/>
          <w:szCs w:val="24"/>
        </w:rPr>
        <w:t xml:space="preserve"> </w:t>
      </w:r>
      <w:r w:rsidR="0007300A">
        <w:rPr>
          <w:b w:val="0"/>
          <w:sz w:val="24"/>
          <w:szCs w:val="24"/>
        </w:rPr>
        <w:t>junto con la navegabilidad se pueden ver en el documento “</w:t>
      </w:r>
      <w:r w:rsidR="0007300A" w:rsidRPr="0007300A">
        <w:rPr>
          <w:sz w:val="24"/>
          <w:szCs w:val="24"/>
        </w:rPr>
        <w:t xml:space="preserve">5. </w:t>
      </w:r>
      <w:proofErr w:type="spellStart"/>
      <w:r w:rsidR="0007300A" w:rsidRPr="0007300A">
        <w:rPr>
          <w:sz w:val="24"/>
          <w:szCs w:val="24"/>
        </w:rPr>
        <w:t>WireFrame</w:t>
      </w:r>
      <w:proofErr w:type="spellEnd"/>
      <w:r w:rsidR="0007300A" w:rsidRPr="0007300A">
        <w:rPr>
          <w:sz w:val="24"/>
          <w:szCs w:val="24"/>
        </w:rPr>
        <w:t xml:space="preserve"> y Navegabilidad</w:t>
      </w:r>
      <w:r w:rsidR="0007300A">
        <w:rPr>
          <w:sz w:val="24"/>
          <w:szCs w:val="24"/>
        </w:rPr>
        <w:t>”</w:t>
      </w:r>
      <w:bookmarkEnd w:id="10"/>
      <w:r w:rsidR="00AD7C0F" w:rsidRPr="00684C03">
        <w:rPr>
          <w:sz w:val="24"/>
          <w:szCs w:val="24"/>
        </w:rPr>
        <w:t xml:space="preserve"> </w:t>
      </w:r>
    </w:p>
    <w:p w14:paraId="34A216F8" w14:textId="039D67C4" w:rsidR="00AD7C0F" w:rsidRDefault="00AD7C0F" w:rsidP="00AD7C0F">
      <w:pPr>
        <w:jc w:val="center"/>
      </w:pPr>
    </w:p>
    <w:p w14:paraId="4957F891" w14:textId="77777777" w:rsidR="00AD7C0F" w:rsidRPr="004962B0" w:rsidRDefault="00AD7C0F" w:rsidP="00AD7C0F">
      <w:pPr>
        <w:jc w:val="center"/>
      </w:pPr>
    </w:p>
    <w:p w14:paraId="4EE7AFA9" w14:textId="13E1605B" w:rsidR="00AD7C0F" w:rsidRDefault="0007300A" w:rsidP="00AD7C0F">
      <w:pPr>
        <w:pStyle w:val="Ttulo2"/>
        <w:numPr>
          <w:ilvl w:val="0"/>
          <w:numId w:val="2"/>
        </w:numPr>
        <w:spacing w:before="200" w:line="276" w:lineRule="auto"/>
        <w:jc w:val="left"/>
      </w:pPr>
      <w:bookmarkStart w:id="11" w:name="_Toc524297129"/>
      <w:r>
        <w:t>Interfaz Gráfica (Aplicación actual)</w:t>
      </w:r>
      <w:bookmarkEnd w:id="11"/>
    </w:p>
    <w:p w14:paraId="294AD032" w14:textId="77777777" w:rsidR="00AD7C0F" w:rsidRDefault="00AD7C0F" w:rsidP="00AD7C0F"/>
    <w:p w14:paraId="36D73D78" w14:textId="0D832D4A" w:rsidR="00AD7C0F" w:rsidRDefault="0007300A" w:rsidP="0007300A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Las vistas utilizadas actualmente se muestran a continuación:</w:t>
      </w:r>
    </w:p>
    <w:p w14:paraId="7C6D2E98" w14:textId="712EA7E5" w:rsidR="0007300A" w:rsidRDefault="0007300A" w:rsidP="0007300A">
      <w:pPr>
        <w:ind w:left="360" w:firstLine="34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666228" wp14:editId="4822779B">
            <wp:extent cx="1440000" cy="2561424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CEBA446" wp14:editId="55332EDE">
            <wp:extent cx="1440000" cy="2561424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AC80BD3" wp14:editId="4CD85903">
            <wp:extent cx="1440000" cy="256142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E398" w14:textId="17557B0B" w:rsidR="00ED7FE2" w:rsidRDefault="00ED7FE2" w:rsidP="0007300A">
      <w:pPr>
        <w:ind w:left="360" w:firstLine="34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38905" wp14:editId="7474CDCE">
            <wp:extent cx="1440000" cy="2561424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DBF3759" wp14:editId="4C252F3F">
            <wp:extent cx="1440000" cy="2561425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6F02854" wp14:editId="2F79BE2E">
            <wp:extent cx="1440000" cy="2561425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8A65" w14:textId="22AB0C8D" w:rsidR="00ED7FE2" w:rsidRDefault="00ED7FE2" w:rsidP="0007300A">
      <w:pPr>
        <w:ind w:left="360" w:firstLine="348"/>
        <w:rPr>
          <w:sz w:val="24"/>
          <w:szCs w:val="24"/>
        </w:rPr>
      </w:pPr>
    </w:p>
    <w:p w14:paraId="170D381E" w14:textId="77777777" w:rsidR="00ED7FE2" w:rsidRPr="0007300A" w:rsidRDefault="00ED7FE2" w:rsidP="0007300A">
      <w:pPr>
        <w:ind w:left="360" w:firstLine="348"/>
        <w:rPr>
          <w:sz w:val="24"/>
          <w:szCs w:val="24"/>
        </w:rPr>
      </w:pPr>
    </w:p>
    <w:sectPr w:rsidR="00ED7FE2" w:rsidRPr="0007300A" w:rsidSect="0084507E"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CF65" w14:textId="77777777" w:rsidR="006345CD" w:rsidRDefault="006345CD" w:rsidP="002F067F">
      <w:pPr>
        <w:spacing w:after="0" w:line="240" w:lineRule="auto"/>
      </w:pPr>
      <w:r>
        <w:separator/>
      </w:r>
    </w:p>
  </w:endnote>
  <w:endnote w:type="continuationSeparator" w:id="0">
    <w:p w14:paraId="7E7FAABC" w14:textId="77777777" w:rsidR="006345CD" w:rsidRDefault="006345CD" w:rsidP="002F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861759"/>
      <w:docPartObj>
        <w:docPartGallery w:val="Page Numbers (Bottom of Page)"/>
        <w:docPartUnique/>
      </w:docPartObj>
    </w:sdtPr>
    <w:sdtEndPr/>
    <w:sdtContent>
      <w:p w14:paraId="44BF896C" w14:textId="77777777" w:rsidR="002F067F" w:rsidRDefault="002F067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07C1F1" w14:textId="77777777" w:rsidR="002F067F" w:rsidRDefault="002F06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7911" w14:textId="77777777" w:rsidR="006345CD" w:rsidRDefault="006345CD" w:rsidP="002F067F">
      <w:pPr>
        <w:spacing w:after="0" w:line="240" w:lineRule="auto"/>
      </w:pPr>
      <w:r>
        <w:separator/>
      </w:r>
    </w:p>
  </w:footnote>
  <w:footnote w:type="continuationSeparator" w:id="0">
    <w:p w14:paraId="505CD95D" w14:textId="77777777" w:rsidR="006345CD" w:rsidRDefault="006345CD" w:rsidP="002F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AE0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2866BD"/>
    <w:multiLevelType w:val="hybridMultilevel"/>
    <w:tmpl w:val="6C149F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AC1"/>
    <w:multiLevelType w:val="hybridMultilevel"/>
    <w:tmpl w:val="CD7E07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D6A71"/>
    <w:multiLevelType w:val="hybridMultilevel"/>
    <w:tmpl w:val="8C82DAB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A50DC"/>
    <w:multiLevelType w:val="multilevel"/>
    <w:tmpl w:val="8AA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04EDB"/>
    <w:multiLevelType w:val="hybridMultilevel"/>
    <w:tmpl w:val="9468F0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5FBA"/>
    <w:multiLevelType w:val="hybridMultilevel"/>
    <w:tmpl w:val="437A11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6F2618"/>
    <w:multiLevelType w:val="multilevel"/>
    <w:tmpl w:val="49DC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35009"/>
    <w:multiLevelType w:val="hybridMultilevel"/>
    <w:tmpl w:val="766A21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170AE6"/>
    <w:multiLevelType w:val="hybridMultilevel"/>
    <w:tmpl w:val="6B122E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20FE5"/>
    <w:multiLevelType w:val="hybridMultilevel"/>
    <w:tmpl w:val="02A0FD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7E"/>
    <w:rsid w:val="00067087"/>
    <w:rsid w:val="0007300A"/>
    <w:rsid w:val="000C364A"/>
    <w:rsid w:val="0010594B"/>
    <w:rsid w:val="002F067F"/>
    <w:rsid w:val="00384897"/>
    <w:rsid w:val="003E6EE7"/>
    <w:rsid w:val="0045591D"/>
    <w:rsid w:val="004B25A6"/>
    <w:rsid w:val="005F4A7A"/>
    <w:rsid w:val="006345CD"/>
    <w:rsid w:val="00684C03"/>
    <w:rsid w:val="00721B42"/>
    <w:rsid w:val="0084507E"/>
    <w:rsid w:val="00892C00"/>
    <w:rsid w:val="00932BDB"/>
    <w:rsid w:val="009868CF"/>
    <w:rsid w:val="00A65791"/>
    <w:rsid w:val="00AC6915"/>
    <w:rsid w:val="00AD7C0F"/>
    <w:rsid w:val="00B117A1"/>
    <w:rsid w:val="00D02246"/>
    <w:rsid w:val="00DB11AC"/>
    <w:rsid w:val="00DB3681"/>
    <w:rsid w:val="00E6522C"/>
    <w:rsid w:val="00E75D57"/>
    <w:rsid w:val="00EB4279"/>
    <w:rsid w:val="00EB55BE"/>
    <w:rsid w:val="00ED7FE2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2AF8"/>
  <w15:chartTrackingRefBased/>
  <w15:docId w15:val="{0F646551-15E8-4BB7-B200-82437CE5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C0F"/>
  </w:style>
  <w:style w:type="paragraph" w:styleId="Ttulo1">
    <w:name w:val="heading 1"/>
    <w:basedOn w:val="Normal"/>
    <w:next w:val="Normal"/>
    <w:link w:val="Ttulo1Car"/>
    <w:uiPriority w:val="9"/>
    <w:qFormat/>
    <w:rsid w:val="00AD7C0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C0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C0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C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C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C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C0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C0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C0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C0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7C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C0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C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C0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C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C0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C0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C0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7C0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D7C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D7C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C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7C0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D7C0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AD7C0F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AD7C0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D7C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D7C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C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C0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AD7C0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AD7C0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D7C0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D7C0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AD7C0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AD7C0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4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507E"/>
  </w:style>
  <w:style w:type="paragraph" w:styleId="Prrafodelista">
    <w:name w:val="List Paragraph"/>
    <w:basedOn w:val="Normal"/>
    <w:uiPriority w:val="34"/>
    <w:qFormat/>
    <w:rsid w:val="00AD7C0F"/>
    <w:pPr>
      <w:spacing w:after="200" w:line="276" w:lineRule="auto"/>
      <w:ind w:left="720"/>
      <w:contextualSpacing/>
      <w:jc w:val="left"/>
    </w:pPr>
  </w:style>
  <w:style w:type="paragraph" w:styleId="Encabezado">
    <w:name w:val="header"/>
    <w:basedOn w:val="Normal"/>
    <w:link w:val="EncabezadoCar"/>
    <w:uiPriority w:val="99"/>
    <w:unhideWhenUsed/>
    <w:rsid w:val="002F0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67F"/>
  </w:style>
  <w:style w:type="paragraph" w:styleId="Piedepgina">
    <w:name w:val="footer"/>
    <w:basedOn w:val="Normal"/>
    <w:link w:val="PiedepginaCar"/>
    <w:uiPriority w:val="99"/>
    <w:unhideWhenUsed/>
    <w:rsid w:val="002F0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67F"/>
  </w:style>
  <w:style w:type="paragraph" w:styleId="TDC2">
    <w:name w:val="toc 2"/>
    <w:basedOn w:val="Normal"/>
    <w:next w:val="Normal"/>
    <w:autoRedefine/>
    <w:uiPriority w:val="39"/>
    <w:unhideWhenUsed/>
    <w:rsid w:val="00A65791"/>
    <w:pPr>
      <w:spacing w:after="100" w:line="259" w:lineRule="auto"/>
      <w:ind w:left="220"/>
      <w:jc w:val="left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5791"/>
    <w:pPr>
      <w:spacing w:after="100" w:line="259" w:lineRule="auto"/>
      <w:jc w:val="left"/>
    </w:pPr>
    <w:rPr>
      <w:rFonts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5791"/>
    <w:pPr>
      <w:spacing w:after="100" w:line="259" w:lineRule="auto"/>
      <w:ind w:left="440"/>
      <w:jc w:val="left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A65791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Septiembre del 2018</PublishDate>
  <Abstract/>
  <CompanyAddress>Bogotá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4CFC62-EC58-423F-8A83-6B5540A1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Report</vt:lpstr>
    </vt:vector>
  </TitlesOfParts>
  <Company>Fabian Rodríguez, Maikol Bonilla                           Sergio Diaz, Julián Méndez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Report</dc:title>
  <dc:subject>Mantengamos Nuestra Comunidad Informada</dc:subject>
  <dc:creator>Fabian Rodríguez, Maikol Bonilla, Sergio Diaz, Julián Méndez</dc:creator>
  <cp:keywords/>
  <dc:description/>
  <cp:lastModifiedBy>Julian Mendez</cp:lastModifiedBy>
  <cp:revision>21</cp:revision>
  <cp:lastPrinted>2018-09-09T22:20:00Z</cp:lastPrinted>
  <dcterms:created xsi:type="dcterms:W3CDTF">2018-09-09T20:30:00Z</dcterms:created>
  <dcterms:modified xsi:type="dcterms:W3CDTF">2018-09-10T03:58:00Z</dcterms:modified>
  <cp:category>Fedesoft - Desarrollo de Aplicaciones Hibridas</cp:category>
</cp:coreProperties>
</file>