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color w:val="222222"/>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color w:val="222222"/>
          <w:sz w:val="24"/>
          <w:szCs w:val="24"/>
          <w:rtl w:val="0"/>
        </w:rPr>
        <w:t xml:space="preserve">La temporada 1992/93 passaria per ser la darrera. Quedaria a la història com l'última en què Granollers comptaria amb un equip a l’elit d'aquest esport.</w:t>
      </w:r>
    </w:p>
    <w:p w:rsidR="00000000" w:rsidDel="00000000" w:rsidP="00000000" w:rsidRDefault="00000000" w:rsidRPr="00000000" w14:paraId="00000002">
      <w:pPr>
        <w:shd w:fill="ffffff" w:val="clear"/>
        <w:spacing w:line="240"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3">
      <w:pPr>
        <w:shd w:fill="ffffff" w:val="clear"/>
        <w:spacing w:line="240" w:lineRule="auto"/>
        <w:jc w:val="both"/>
        <w:rPr>
          <w:color w:val="222222"/>
          <w:sz w:val="24"/>
          <w:szCs w:val="24"/>
        </w:rPr>
      </w:pPr>
      <w:r w:rsidDel="00000000" w:rsidR="00000000" w:rsidRPr="00000000">
        <w:rPr>
          <w:color w:val="222222"/>
          <w:sz w:val="24"/>
          <w:szCs w:val="24"/>
          <w:rtl w:val="0"/>
        </w:rPr>
        <w:t xml:space="preserve">Per començar i gràcies a l'aparició d'un nou patrocinador, l'equip lluiria un nom nou. En quatre anys consecutius l'equip tenia una denominació diferent. Aquella denominació de l’ “sponsor” que sempre va per davant al nom del club i la ciutat.</w:t>
      </w:r>
    </w:p>
    <w:p w:rsidR="00000000" w:rsidDel="00000000" w:rsidP="00000000" w:rsidRDefault="00000000" w:rsidRPr="00000000" w14:paraId="00000004">
      <w:pPr>
        <w:shd w:fill="ffffff" w:val="clear"/>
        <w:spacing w:line="240" w:lineRule="auto"/>
        <w:jc w:val="both"/>
        <w:rPr>
          <w:color w:val="222222"/>
          <w:sz w:val="24"/>
          <w:szCs w:val="24"/>
        </w:rPr>
      </w:pPr>
      <w:r w:rsidDel="00000000" w:rsidR="00000000" w:rsidRPr="00000000">
        <w:rPr>
          <w:color w:val="222222"/>
          <w:sz w:val="24"/>
          <w:szCs w:val="24"/>
          <w:rtl w:val="0"/>
        </w:rPr>
        <w:t xml:space="preserve">Ara es diria BFI, el nom d'una empresa dedicada a la recuperació de residus, tota una novetat d'un  nou món que volia ser més sostenible. Malauradament, gairebé 20 anys a l’èlit se n'anaven paradoxalment a  les escombraries. BFI no només era el patrocinador, ja que l'empresa va adquirir les accions. Una compra que devia costar molts diners. El president del club, era Ramon Valls.</w:t>
      </w:r>
    </w:p>
    <w:p w:rsidR="00000000" w:rsidDel="00000000" w:rsidP="00000000" w:rsidRDefault="00000000" w:rsidRPr="00000000" w14:paraId="00000005">
      <w:pPr>
        <w:shd w:fill="ffffff" w:val="clear"/>
        <w:spacing w:line="240"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6">
      <w:pPr>
        <w:shd w:fill="ffffff" w:val="clear"/>
        <w:spacing w:line="240" w:lineRule="auto"/>
        <w:jc w:val="both"/>
        <w:rPr>
          <w:color w:val="222222"/>
          <w:sz w:val="24"/>
          <w:szCs w:val="24"/>
        </w:rPr>
      </w:pPr>
      <w:r w:rsidDel="00000000" w:rsidR="00000000" w:rsidRPr="00000000">
        <w:rPr>
          <w:color w:val="222222"/>
          <w:sz w:val="24"/>
          <w:szCs w:val="24"/>
          <w:rtl w:val="0"/>
        </w:rPr>
        <w:t xml:space="preserve">I no és que l'equip perdés la categoria a la pista. Sempre es podrà dir amb orgull que es va ocupar habitualment una posició destacada a la classificació i que no va perdre la categoria.</w:t>
      </w:r>
    </w:p>
    <w:p w:rsidR="00000000" w:rsidDel="00000000" w:rsidP="00000000" w:rsidRDefault="00000000" w:rsidRPr="00000000" w14:paraId="00000007">
      <w:pPr>
        <w:shd w:fill="ffffff" w:val="clear"/>
        <w:spacing w:line="240"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8">
      <w:pPr>
        <w:shd w:fill="ffffff" w:val="clear"/>
        <w:spacing w:line="240" w:lineRule="auto"/>
        <w:jc w:val="both"/>
        <w:rPr>
          <w:color w:val="222222"/>
          <w:sz w:val="24"/>
          <w:szCs w:val="24"/>
        </w:rPr>
      </w:pPr>
      <w:r w:rsidDel="00000000" w:rsidR="00000000" w:rsidRPr="00000000">
        <w:rPr>
          <w:color w:val="222222"/>
          <w:sz w:val="24"/>
          <w:szCs w:val="24"/>
          <w:rtl w:val="0"/>
        </w:rPr>
        <w:t xml:space="preserve">I és que finalment la temporada va ser “prou bona” per ser la darrera a l’elit. Aquesta temporada va ser la primera en què els equips podien tenir tres estrangers. Si amb els dos estrangers es perdia una mica l’encant del nostre bàsquet més autòcton, amb els tres estrangers, els equips es despersonalitzaven més, en l’aspecte de l’arrelament amb les ciutats que tenien equip.</w:t>
      </w:r>
    </w:p>
    <w:p w:rsidR="00000000" w:rsidDel="00000000" w:rsidP="00000000" w:rsidRDefault="00000000" w:rsidRPr="00000000" w14:paraId="00000009">
      <w:pPr>
        <w:shd w:fill="ffffff" w:val="clear"/>
        <w:spacing w:line="240" w:lineRule="auto"/>
        <w:jc w:val="both"/>
        <w:rPr>
          <w:color w:val="222222"/>
          <w:sz w:val="24"/>
          <w:szCs w:val="24"/>
        </w:rPr>
      </w:pPr>
      <w:r w:rsidDel="00000000" w:rsidR="00000000" w:rsidRPr="00000000">
        <w:rPr>
          <w:color w:val="222222"/>
          <w:sz w:val="24"/>
          <w:szCs w:val="24"/>
          <w:rtl w:val="0"/>
        </w:rPr>
        <w:t xml:space="preserve">Els jugadors estrangers van ser Tomas Jordan que venia de Grècia, del AEK d’Atenas. Un pivot que tot i l’il·lustre cognom no va jugar mai a l'NBA, i que va fer carrera per clubs de tot el món.</w:t>
      </w:r>
    </w:p>
    <w:p w:rsidR="00000000" w:rsidDel="00000000" w:rsidP="00000000" w:rsidRDefault="00000000" w:rsidRPr="00000000" w14:paraId="0000000A">
      <w:pPr>
        <w:shd w:fill="ffffff" w:val="clear"/>
        <w:spacing w:line="240" w:lineRule="auto"/>
        <w:jc w:val="both"/>
        <w:rPr>
          <w:color w:val="222222"/>
          <w:sz w:val="24"/>
          <w:szCs w:val="24"/>
        </w:rPr>
      </w:pPr>
      <w:r w:rsidDel="00000000" w:rsidR="00000000" w:rsidRPr="00000000">
        <w:rPr>
          <w:color w:val="222222"/>
          <w:sz w:val="24"/>
          <w:szCs w:val="24"/>
          <w:rtl w:val="0"/>
        </w:rPr>
        <w:t xml:space="preserve">David Scott , un aler provinent de la Universitat Miami-Ohio i que va acabar jugant a Europa i Sud-amèrica.</w:t>
      </w:r>
    </w:p>
    <w:p w:rsidR="00000000" w:rsidDel="00000000" w:rsidP="00000000" w:rsidRDefault="00000000" w:rsidRPr="00000000" w14:paraId="0000000B">
      <w:pPr>
        <w:shd w:fill="ffffff" w:val="clear"/>
        <w:spacing w:line="240" w:lineRule="auto"/>
        <w:jc w:val="both"/>
        <w:rPr>
          <w:color w:val="222222"/>
          <w:sz w:val="24"/>
          <w:szCs w:val="24"/>
        </w:rPr>
      </w:pPr>
      <w:r w:rsidDel="00000000" w:rsidR="00000000" w:rsidRPr="00000000">
        <w:rPr>
          <w:color w:val="222222"/>
          <w:sz w:val="24"/>
          <w:szCs w:val="24"/>
          <w:rtl w:val="0"/>
        </w:rPr>
        <w:t xml:space="preserve">I el pivot, Greg Steward després d'haver passat per diferents clubs com el CAI o el Joventut, va arribar a Granollers procedent del C.b.Gran Canària. </w:t>
      </w:r>
    </w:p>
    <w:p w:rsidR="00000000" w:rsidDel="00000000" w:rsidP="00000000" w:rsidRDefault="00000000" w:rsidRPr="00000000" w14:paraId="0000000C">
      <w:pPr>
        <w:shd w:fill="ffffff" w:val="clear"/>
        <w:spacing w:line="240"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D">
      <w:pPr>
        <w:shd w:fill="ffffff" w:val="clear"/>
        <w:spacing w:line="240" w:lineRule="auto"/>
        <w:jc w:val="both"/>
        <w:rPr>
          <w:color w:val="454545"/>
          <w:sz w:val="24"/>
          <w:szCs w:val="24"/>
        </w:rPr>
      </w:pPr>
      <w:r w:rsidDel="00000000" w:rsidR="00000000" w:rsidRPr="00000000">
        <w:rPr>
          <w:color w:val="454545"/>
          <w:sz w:val="24"/>
          <w:szCs w:val="24"/>
          <w:rtl w:val="0"/>
        </w:rPr>
        <w:t xml:space="preserve">Una altra incorporació de l'equip va ser el pivot basc de l’Askatuak Eduardo Santos, i els jugadors del planter, van ser Maiol Cisteró i Xavi Sánchez i Francesc Solana.</w:t>
      </w:r>
    </w:p>
    <w:p w:rsidR="00000000" w:rsidDel="00000000" w:rsidP="00000000" w:rsidRDefault="00000000" w:rsidRPr="00000000" w14:paraId="0000000E">
      <w:pPr>
        <w:shd w:fill="ffffff" w:val="clear"/>
        <w:spacing w:line="240" w:lineRule="auto"/>
        <w:jc w:val="both"/>
        <w:rPr>
          <w:color w:val="454545"/>
          <w:sz w:val="24"/>
          <w:szCs w:val="24"/>
        </w:rPr>
      </w:pPr>
      <w:r w:rsidDel="00000000" w:rsidR="00000000" w:rsidRPr="00000000">
        <w:rPr>
          <w:color w:val="454545"/>
          <w:sz w:val="24"/>
          <w:szCs w:val="24"/>
          <w:rtl w:val="0"/>
        </w:rPr>
        <w:t xml:space="preserve"> </w:t>
      </w:r>
    </w:p>
    <w:p w:rsidR="00000000" w:rsidDel="00000000" w:rsidP="00000000" w:rsidRDefault="00000000" w:rsidRPr="00000000" w14:paraId="0000000F">
      <w:pPr>
        <w:shd w:fill="ffffff" w:val="clear"/>
        <w:spacing w:line="240" w:lineRule="auto"/>
        <w:jc w:val="both"/>
        <w:rPr>
          <w:color w:val="454545"/>
          <w:sz w:val="24"/>
          <w:szCs w:val="24"/>
        </w:rPr>
      </w:pPr>
      <w:r w:rsidDel="00000000" w:rsidR="00000000" w:rsidRPr="00000000">
        <w:rPr>
          <w:color w:val="454545"/>
          <w:sz w:val="24"/>
          <w:szCs w:val="24"/>
          <w:rtl w:val="0"/>
        </w:rPr>
        <w:t xml:space="preserve">La classificació final va ser 14ns de 22 clubs. Lluny de les places de descens. Als Play Off, es va perdre a vuitens de final contra el FCBarcelona en una eliminatòria que es va perdre el darrer partit per un sol punt.</w:t>
      </w:r>
    </w:p>
    <w:p w:rsidR="00000000" w:rsidDel="00000000" w:rsidP="00000000" w:rsidRDefault="00000000" w:rsidRPr="00000000" w14:paraId="00000010">
      <w:pPr>
        <w:shd w:fill="ffffff" w:val="clear"/>
        <w:spacing w:line="240" w:lineRule="auto"/>
        <w:jc w:val="both"/>
        <w:rPr>
          <w:color w:val="454545"/>
          <w:sz w:val="24"/>
          <w:szCs w:val="24"/>
        </w:rPr>
      </w:pPr>
      <w:r w:rsidDel="00000000" w:rsidR="00000000" w:rsidRPr="00000000">
        <w:rPr>
          <w:color w:val="454545"/>
          <w:sz w:val="24"/>
          <w:szCs w:val="24"/>
          <w:rtl w:val="0"/>
        </w:rPr>
        <w:t xml:space="preserve">A la Lliga Catalana es va perdre a primera ronda amb el TDK Manresa, i a la Copa del Rei es va arribar fins la tercera ronda a on ens va eliminar també el TDK Manresa.</w:t>
      </w:r>
    </w:p>
    <w:p w:rsidR="00000000" w:rsidDel="00000000" w:rsidP="00000000" w:rsidRDefault="00000000" w:rsidRPr="00000000" w14:paraId="00000011">
      <w:pPr>
        <w:shd w:fill="ffffff" w:val="clear"/>
        <w:spacing w:line="240" w:lineRule="auto"/>
        <w:jc w:val="both"/>
        <w:rPr>
          <w:color w:val="454545"/>
          <w:sz w:val="24"/>
          <w:szCs w:val="24"/>
        </w:rPr>
      </w:pPr>
      <w:r w:rsidDel="00000000" w:rsidR="00000000" w:rsidRPr="00000000">
        <w:rPr>
          <w:color w:val="454545"/>
          <w:sz w:val="24"/>
          <w:szCs w:val="24"/>
          <w:rtl w:val="0"/>
        </w:rPr>
        <w:t xml:space="preserve">BFI com empresa quedava diluïda en una altra gran empresa del sector dels residus i el bàsquet posava fi al seu període a l’elit… però el bàsquet continua a Granollers, gaudeix d'una bona salut i qui sap si no trigarem gaires anys a tornar-lo a veure a dalt de tot.</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