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color w:val="500050"/>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t xml:space="preserve">Mentre el famós Concorde travessava ja l'Atlàntic en tres hores i mitja, i es fundava una tal Apple Computer Company amb la pretensió de fer-nos les coses més fàcils en el futur, la NASA presentava el primer transbordador espacial i la seva nau vincking 1 Lander arribava a Mart.</w:t>
      </w:r>
      <w:r w:rsidDel="00000000" w:rsidR="00000000" w:rsidRPr="00000000">
        <w:rPr>
          <w:rtl w:val="0"/>
        </w:rPr>
      </w:r>
    </w:p>
    <w:p w:rsidR="00000000" w:rsidDel="00000000" w:rsidP="00000000" w:rsidRDefault="00000000" w:rsidRPr="00000000" w14:paraId="00000002">
      <w:pPr>
        <w:shd w:fill="ffffff" w:val="clear"/>
        <w:spacing w:line="240" w:lineRule="auto"/>
        <w:jc w:val="both"/>
        <w:rPr>
          <w:color w:val="500050"/>
          <w:sz w:val="24"/>
          <w:szCs w:val="24"/>
        </w:rPr>
      </w:pPr>
      <w:r w:rsidDel="00000000" w:rsidR="00000000" w:rsidRPr="00000000">
        <w:rPr>
          <w:color w:val="454545"/>
          <w:sz w:val="24"/>
          <w:szCs w:val="24"/>
          <w:rtl w:val="0"/>
        </w:rPr>
        <w:t xml:space="preserve">Un cop d'estat militar enderrocava a l'Argentina a la presidenta Isabel Perón. Arribava el terror de Videla.</w:t>
      </w:r>
      <w:r w:rsidDel="00000000" w:rsidR="00000000" w:rsidRPr="00000000">
        <w:rPr>
          <w:rtl w:val="0"/>
        </w:rPr>
      </w:r>
    </w:p>
    <w:p w:rsidR="00000000" w:rsidDel="00000000" w:rsidP="00000000" w:rsidRDefault="00000000" w:rsidRPr="00000000" w14:paraId="00000003">
      <w:pPr>
        <w:shd w:fill="ffffff" w:val="clear"/>
        <w:spacing w:line="240" w:lineRule="auto"/>
        <w:jc w:val="both"/>
        <w:rPr>
          <w:color w:val="500050"/>
          <w:sz w:val="24"/>
          <w:szCs w:val="24"/>
        </w:rPr>
      </w:pPr>
      <w:r w:rsidDel="00000000" w:rsidR="00000000" w:rsidRPr="00000000">
        <w:rPr>
          <w:color w:val="454545"/>
          <w:sz w:val="24"/>
          <w:szCs w:val="24"/>
          <w:rtl w:val="0"/>
        </w:rPr>
        <w:t xml:space="preserve">Vietnam del Nord i Vietnam del sud s'uneixen per formar la República Socialista del Vietnam.</w:t>
      </w:r>
      <w:r w:rsidDel="00000000" w:rsidR="00000000" w:rsidRPr="00000000">
        <w:rPr>
          <w:rtl w:val="0"/>
        </w:rPr>
      </w:r>
    </w:p>
    <w:p w:rsidR="00000000" w:rsidDel="00000000" w:rsidP="00000000" w:rsidRDefault="00000000" w:rsidRPr="00000000" w14:paraId="00000004">
      <w:pPr>
        <w:shd w:fill="ffffff" w:val="clear"/>
        <w:spacing w:line="240" w:lineRule="auto"/>
        <w:jc w:val="both"/>
        <w:rPr>
          <w:color w:val="500050"/>
          <w:sz w:val="24"/>
          <w:szCs w:val="24"/>
        </w:rPr>
      </w:pPr>
      <w:r w:rsidDel="00000000" w:rsidR="00000000" w:rsidRPr="00000000">
        <w:rPr>
          <w:color w:val="454545"/>
          <w:sz w:val="24"/>
          <w:szCs w:val="24"/>
          <w:rtl w:val="0"/>
        </w:rPr>
        <w:t xml:space="preserve">L'agricultor del cacauet Jimmy Carter, després de guanyar les eleccions substituïa el “sabatot” Gerald Ford. Home que ostenta l'honor d'haver estat vicepresident i president dels EUA, sense haver estat escollit per cap dels dos càrrecs. Únic fins ara.</w:t>
      </w:r>
      <w:r w:rsidDel="00000000" w:rsidR="00000000" w:rsidRPr="00000000">
        <w:rPr>
          <w:rtl w:val="0"/>
        </w:rPr>
      </w:r>
    </w:p>
    <w:p w:rsidR="00000000" w:rsidDel="00000000" w:rsidP="00000000" w:rsidRDefault="00000000" w:rsidRPr="00000000" w14:paraId="00000005">
      <w:pPr>
        <w:shd w:fill="ffffff" w:val="clear"/>
        <w:spacing w:line="240" w:lineRule="auto"/>
        <w:jc w:val="both"/>
        <w:rPr>
          <w:color w:val="500050"/>
          <w:sz w:val="24"/>
          <w:szCs w:val="24"/>
        </w:rPr>
      </w:pPr>
      <w:r w:rsidDel="00000000" w:rsidR="00000000" w:rsidRPr="00000000">
        <w:rPr>
          <w:color w:val="454545"/>
          <w:sz w:val="24"/>
          <w:szCs w:val="24"/>
          <w:rtl w:val="0"/>
        </w:rPr>
        <w:t xml:space="preserve">Adolfo Suárez, políticament camaleònic, és el primer president de la nova democràcia espanyola.</w:t>
      </w:r>
      <w:r w:rsidDel="00000000" w:rsidR="00000000" w:rsidRPr="00000000">
        <w:rPr>
          <w:rtl w:val="0"/>
        </w:rPr>
      </w:r>
    </w:p>
    <w:p w:rsidR="00000000" w:rsidDel="00000000" w:rsidP="00000000" w:rsidRDefault="00000000" w:rsidRPr="00000000" w14:paraId="00000006">
      <w:pPr>
        <w:shd w:fill="ffffff" w:val="clear"/>
        <w:spacing w:line="240" w:lineRule="auto"/>
        <w:jc w:val="both"/>
        <w:rPr>
          <w:color w:val="500050"/>
          <w:sz w:val="24"/>
          <w:szCs w:val="24"/>
        </w:rPr>
      </w:pPr>
      <w:r w:rsidDel="00000000" w:rsidR="00000000" w:rsidRPr="00000000">
        <w:rPr>
          <w:color w:val="454545"/>
          <w:sz w:val="24"/>
          <w:szCs w:val="24"/>
          <w:rtl w:val="0"/>
        </w:rPr>
        <w:t xml:space="preserve">Les accions d’ETA, ens despertaven molts matins amb mal sabor de boca. S'allargaria anys.</w:t>
      </w:r>
      <w:r w:rsidDel="00000000" w:rsidR="00000000" w:rsidRPr="00000000">
        <w:rPr>
          <w:rtl w:val="0"/>
        </w:rPr>
      </w:r>
    </w:p>
    <w:p w:rsidR="00000000" w:rsidDel="00000000" w:rsidP="00000000" w:rsidRDefault="00000000" w:rsidRPr="00000000" w14:paraId="00000007">
      <w:pPr>
        <w:shd w:fill="ffffff" w:val="clear"/>
        <w:spacing w:line="240" w:lineRule="auto"/>
        <w:jc w:val="both"/>
        <w:rPr>
          <w:color w:val="500050"/>
          <w:sz w:val="24"/>
          <w:szCs w:val="24"/>
        </w:rPr>
      </w:pPr>
      <w:r w:rsidDel="00000000" w:rsidR="00000000" w:rsidRPr="00000000">
        <w:rPr>
          <w:color w:val="454545"/>
          <w:sz w:val="24"/>
          <w:szCs w:val="24"/>
          <w:rtl w:val="0"/>
        </w:rPr>
        <w:t xml:space="preserve">Als nostres carrers ressona el clam “Llibertat, Amnistia, i Estatut d'Autonomia”. Massiva manifestació a Sant Boi, l'onze de setembre.</w:t>
      </w:r>
      <w:r w:rsidDel="00000000" w:rsidR="00000000" w:rsidRPr="00000000">
        <w:rPr>
          <w:rtl w:val="0"/>
        </w:rPr>
      </w:r>
    </w:p>
    <w:p w:rsidR="00000000" w:rsidDel="00000000" w:rsidP="00000000" w:rsidRDefault="00000000" w:rsidRPr="00000000" w14:paraId="00000008">
      <w:pPr>
        <w:shd w:fill="ffffff" w:val="clear"/>
        <w:spacing w:line="240" w:lineRule="auto"/>
        <w:jc w:val="both"/>
        <w:rPr>
          <w:color w:val="500050"/>
          <w:sz w:val="24"/>
          <w:szCs w:val="24"/>
        </w:rPr>
      </w:pPr>
      <w:r w:rsidDel="00000000" w:rsidR="00000000" w:rsidRPr="00000000">
        <w:rPr>
          <w:color w:val="454545"/>
          <w:sz w:val="24"/>
          <w:szCs w:val="24"/>
          <w:rtl w:val="0"/>
        </w:rPr>
        <w:t xml:space="preserve">La inflació continua sent un problema a tot el món, us podria detallar alguns preus que en aquell moment ens semblaven espantosos i que ara ens farien riure. En som conscients. </w:t>
      </w:r>
      <w:r w:rsidDel="00000000" w:rsidR="00000000" w:rsidRPr="00000000">
        <w:rPr>
          <w:rtl w:val="0"/>
        </w:rPr>
      </w:r>
    </w:p>
    <w:p w:rsidR="00000000" w:rsidDel="00000000" w:rsidP="00000000" w:rsidRDefault="00000000" w:rsidRPr="00000000" w14:paraId="00000009">
      <w:pPr>
        <w:shd w:fill="ffffff" w:val="clear"/>
        <w:spacing w:line="240" w:lineRule="auto"/>
        <w:jc w:val="both"/>
        <w:rPr>
          <w:color w:val="500050"/>
          <w:sz w:val="24"/>
          <w:szCs w:val="24"/>
        </w:rPr>
      </w:pPr>
      <w:r w:rsidDel="00000000" w:rsidR="00000000" w:rsidRPr="00000000">
        <w:rPr>
          <w:color w:val="454545"/>
          <w:sz w:val="24"/>
          <w:szCs w:val="24"/>
          <w:rtl w:val="0"/>
        </w:rPr>
        <w:t xml:space="preserve">Les televisions PAL ja són força habituals a les cases, i li posem color als fascinants reportatges de Fèlix Rodríguez de la Fuente.</w:t>
      </w:r>
      <w:r w:rsidDel="00000000" w:rsidR="00000000" w:rsidRPr="00000000">
        <w:rPr>
          <w:rtl w:val="0"/>
        </w:rPr>
      </w:r>
    </w:p>
    <w:p w:rsidR="00000000" w:rsidDel="00000000" w:rsidP="00000000" w:rsidRDefault="00000000" w:rsidRPr="00000000" w14:paraId="0000000A">
      <w:pPr>
        <w:shd w:fill="ffffff" w:val="clear"/>
        <w:spacing w:line="240" w:lineRule="auto"/>
        <w:jc w:val="both"/>
        <w:rPr>
          <w:color w:val="500050"/>
          <w:sz w:val="24"/>
          <w:szCs w:val="24"/>
        </w:rPr>
      </w:pPr>
      <w:r w:rsidDel="00000000" w:rsidR="00000000" w:rsidRPr="00000000">
        <w:rPr>
          <w:color w:val="454545"/>
          <w:sz w:val="24"/>
          <w:szCs w:val="24"/>
          <w:rtl w:val="0"/>
        </w:rPr>
        <w:t xml:space="preserve">A la ràdio retornen de la mà de Joaquim Maria Puyal, les retransmissions esportives en català. S'obre una porta que tants d'altres vam seguir.</w:t>
      </w:r>
      <w:r w:rsidDel="00000000" w:rsidR="00000000" w:rsidRPr="00000000">
        <w:rPr>
          <w:rtl w:val="0"/>
        </w:rPr>
      </w:r>
    </w:p>
    <w:p w:rsidR="00000000" w:rsidDel="00000000" w:rsidP="00000000" w:rsidRDefault="00000000" w:rsidRPr="00000000" w14:paraId="0000000B">
      <w:pPr>
        <w:shd w:fill="ffffff" w:val="clear"/>
        <w:spacing w:line="240" w:lineRule="auto"/>
        <w:jc w:val="both"/>
        <w:rPr>
          <w:color w:val="500050"/>
          <w:sz w:val="24"/>
          <w:szCs w:val="24"/>
        </w:rPr>
      </w:pPr>
      <w:r w:rsidDel="00000000" w:rsidR="00000000" w:rsidRPr="00000000">
        <w:rPr>
          <w:color w:val="454545"/>
          <w:sz w:val="24"/>
          <w:szCs w:val="24"/>
          <w:rtl w:val="0"/>
        </w:rPr>
        <w:t xml:space="preserve">Al cinema Rocky reparteix plantofades a tort i a dret.</w:t>
      </w:r>
      <w:r w:rsidDel="00000000" w:rsidR="00000000" w:rsidRPr="00000000">
        <w:rPr>
          <w:rtl w:val="0"/>
        </w:rPr>
      </w:r>
    </w:p>
    <w:p w:rsidR="00000000" w:rsidDel="00000000" w:rsidP="00000000" w:rsidRDefault="00000000" w:rsidRPr="00000000" w14:paraId="0000000C">
      <w:pPr>
        <w:shd w:fill="ffffff" w:val="clear"/>
        <w:spacing w:line="240" w:lineRule="auto"/>
        <w:jc w:val="both"/>
        <w:rPr>
          <w:color w:val="500050"/>
          <w:sz w:val="24"/>
          <w:szCs w:val="24"/>
        </w:rPr>
      </w:pPr>
      <w:r w:rsidDel="00000000" w:rsidR="00000000" w:rsidRPr="00000000">
        <w:rPr>
          <w:color w:val="454545"/>
          <w:sz w:val="24"/>
          <w:szCs w:val="24"/>
          <w:rtl w:val="0"/>
        </w:rPr>
        <w:t xml:space="preserve">Don’t Go Breaking My Heart d’Elton John i Kiki Dee sonava amb força a tot el món, mentre aquí havíem de suportar “la Ramona” de Fernando Esteso i el “Que pasa contigo Tio” dels Golfos.</w:t>
      </w:r>
      <w:r w:rsidDel="00000000" w:rsidR="00000000" w:rsidRPr="00000000">
        <w:rPr>
          <w:rtl w:val="0"/>
        </w:rPr>
      </w:r>
    </w:p>
    <w:p w:rsidR="00000000" w:rsidDel="00000000" w:rsidP="00000000" w:rsidRDefault="00000000" w:rsidRPr="00000000" w14:paraId="0000000D">
      <w:pPr>
        <w:shd w:fill="ffffff" w:val="clear"/>
        <w:spacing w:line="240" w:lineRule="auto"/>
        <w:jc w:val="both"/>
        <w:rPr>
          <w:color w:val="500050"/>
          <w:sz w:val="24"/>
          <w:szCs w:val="24"/>
        </w:rPr>
      </w:pPr>
      <w:r w:rsidDel="00000000" w:rsidR="00000000" w:rsidRPr="00000000">
        <w:rPr>
          <w:color w:val="454545"/>
          <w:sz w:val="24"/>
          <w:szCs w:val="24"/>
          <w:rtl w:val="0"/>
        </w:rPr>
        <w:t xml:space="preserve">A Granollers estrenem Museu, un nou edifici de sindicats, l'edifici de la Creu Roja, el multifuncional pavelló del Tub, un nou monument a la sardana en commemoració que la nostra ciutat va ser Ciutat Pubilla de la Sardana i un nou pont sobre el riu Congost a la carretera de Montmeló.</w:t>
      </w:r>
      <w:r w:rsidDel="00000000" w:rsidR="00000000" w:rsidRPr="00000000">
        <w:rPr>
          <w:rtl w:val="0"/>
        </w:rPr>
      </w:r>
    </w:p>
    <w:p w:rsidR="00000000" w:rsidDel="00000000" w:rsidP="00000000" w:rsidRDefault="00000000" w:rsidRPr="00000000" w14:paraId="0000000E">
      <w:pPr>
        <w:shd w:fill="ffffff" w:val="clear"/>
        <w:spacing w:line="240" w:lineRule="auto"/>
        <w:jc w:val="both"/>
        <w:rPr>
          <w:color w:val="ff0000"/>
          <w:sz w:val="24"/>
          <w:szCs w:val="24"/>
        </w:rPr>
      </w:pPr>
      <w:r w:rsidDel="00000000" w:rsidR="00000000" w:rsidRPr="00000000">
        <w:rPr>
          <w:color w:val="454545"/>
          <w:sz w:val="24"/>
          <w:szCs w:val="24"/>
          <w:rtl w:val="0"/>
        </w:rPr>
        <w:t xml:space="preserve">A Toronto s'inaugura l'edifici la Torre CN, la més alta del món. A la mateixa costa Est del Canadà, Nadia Comăneci amb tres ors s'erigeix en la núvia de l'esport mundial, als Jocs Olímpics de Montreal. </w:t>
      </w:r>
      <w:r w:rsidDel="00000000" w:rsidR="00000000" w:rsidRPr="00000000">
        <w:rPr>
          <w:rtl w:val="0"/>
        </w:rPr>
      </w:r>
    </w:p>
    <w:p w:rsidR="00000000" w:rsidDel="00000000" w:rsidP="00000000" w:rsidRDefault="00000000" w:rsidRPr="00000000" w14:paraId="0000000F">
      <w:pPr>
        <w:shd w:fill="ffffff" w:val="clear"/>
        <w:spacing w:line="240" w:lineRule="auto"/>
        <w:jc w:val="both"/>
        <w:rPr>
          <w:color w:val="500050"/>
          <w:sz w:val="24"/>
          <w:szCs w:val="24"/>
        </w:rPr>
      </w:pPr>
      <w:r w:rsidDel="00000000" w:rsidR="00000000" w:rsidRPr="00000000">
        <w:rPr>
          <w:color w:val="454545"/>
          <w:sz w:val="24"/>
          <w:szCs w:val="24"/>
          <w:rtl w:val="0"/>
        </w:rPr>
        <w:t xml:space="preserve">L'NBA és per a Boston Celtics com dos anys abans. També Kareem Abdul Jabar és el mvp, dos anys després. La Copa d'Europa és per a Mobil Girgi Varesse. On sí que comencen a canviar les coses és al bàsquet d'aquí… a veure si va ser en el bàsquet on es va començar a notar la mort del dictador?  La lliga, encara pel Real Madrid, la copa (ara ja del Rei) és per al Joventut de Badalona.</w:t>
      </w:r>
      <w:r w:rsidDel="00000000" w:rsidR="00000000" w:rsidRPr="00000000">
        <w:rPr>
          <w:rtl w:val="0"/>
        </w:rPr>
      </w:r>
    </w:p>
    <w:p w:rsidR="00000000" w:rsidDel="00000000" w:rsidP="00000000" w:rsidRDefault="00000000" w:rsidRPr="00000000" w14:paraId="00000010">
      <w:pPr>
        <w:shd w:fill="ffffff" w:val="clear"/>
        <w:spacing w:line="240" w:lineRule="auto"/>
        <w:jc w:val="both"/>
        <w:rPr>
          <w:color w:val="500050"/>
          <w:sz w:val="24"/>
          <w:szCs w:val="24"/>
        </w:rPr>
      </w:pPr>
      <w:r w:rsidDel="00000000" w:rsidR="00000000" w:rsidRPr="00000000">
        <w:rPr>
          <w:color w:val="454545"/>
          <w:sz w:val="24"/>
          <w:szCs w:val="24"/>
          <w:rtl w:val="0"/>
        </w:rPr>
        <w:t xml:space="preserve">En l'àmbit local, el BM Granollers aconseguia el primer títol europeu d'un club de la lliga espanyola, amb la Recopa assolida en aquell pavelló de parquet tan compartit amb els nostres jugadors.</w:t>
      </w:r>
      <w:r w:rsidDel="00000000" w:rsidR="00000000" w:rsidRPr="00000000">
        <w:rPr>
          <w:rtl w:val="0"/>
        </w:rPr>
      </w:r>
    </w:p>
    <w:p w:rsidR="00000000" w:rsidDel="00000000" w:rsidP="00000000" w:rsidRDefault="00000000" w:rsidRPr="00000000" w14:paraId="00000011">
      <w:pPr>
        <w:shd w:fill="ffffff" w:val="clear"/>
        <w:spacing w:line="240" w:lineRule="auto"/>
        <w:jc w:val="both"/>
        <w:rPr/>
      </w:pPr>
      <w:r w:rsidDel="00000000" w:rsidR="00000000" w:rsidRPr="00000000">
        <w:rPr>
          <w:color w:val="454545"/>
          <w:sz w:val="24"/>
          <w:szCs w:val="24"/>
          <w:rtl w:val="0"/>
        </w:rPr>
        <w:t xml:space="preserve">Aquell any moria Agatha Christie. Entre els nou-nats és curiós destacar que el dia 1 de juliol, neixien a Holanda (terra baixa i colònies) dos homes d'àrea, companys i rivals, com Kluivert i Van Basten. També naixia Òscar Freire.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